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173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fldChar w:fldCharType="begin"/>
          </w:r>
          <w:r>
            <w:instrText xml:space="preserve">TOC \o "1-3" \h \u </w:instrText>
          </w:r>
          <w:r>
            <w:fldChar w:fldCharType="separate"/>
          </w:r>
          <w:r>
            <w:fldChar w:fldCharType="begin"/>
          </w:r>
          <w:r>
            <w:instrText xml:space="preserve"> HYPERLINK \l _Toc30923 </w:instrText>
          </w:r>
          <w:r>
            <w:fldChar w:fldCharType="separate"/>
          </w:r>
          <w:r>
            <w:rPr>
              <w:rFonts w:hint="eastAsia"/>
              <w:lang w:val="en-US" w:eastAsia="zh-CN"/>
            </w:rPr>
            <w:t>1. 系统简介</w:t>
          </w:r>
          <w:r>
            <w:tab/>
          </w:r>
          <w:r>
            <w:fldChar w:fldCharType="begin"/>
          </w:r>
          <w:r>
            <w:instrText xml:space="preserve"> PAGEREF _Toc30923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_Toc3407 </w:instrText>
          </w:r>
          <w:r>
            <w:fldChar w:fldCharType="separate"/>
          </w:r>
          <w:r>
            <w:rPr>
              <w:rFonts w:hint="eastAsia"/>
              <w:lang w:val="en-US" w:eastAsia="zh-CN"/>
            </w:rPr>
            <w:t>2.功能特点</w:t>
          </w:r>
          <w:r>
            <w:tab/>
          </w:r>
          <w:r>
            <w:fldChar w:fldCharType="begin"/>
          </w:r>
          <w:r>
            <w:instrText xml:space="preserve"> PAGEREF _Toc3407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_Toc27068 </w:instrText>
          </w:r>
          <w:r>
            <w:fldChar w:fldCharType="separate"/>
          </w:r>
          <w:r>
            <w:rPr>
              <w:rFonts w:hint="eastAsia"/>
              <w:lang w:val="en-US" w:eastAsia="zh-CN"/>
            </w:rPr>
            <w:t>3界面</w:t>
          </w:r>
          <w:r>
            <w:tab/>
          </w:r>
          <w:r>
            <w:fldChar w:fldCharType="begin"/>
          </w:r>
          <w:r>
            <w:instrText xml:space="preserve"> PAGEREF _Toc27068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_Toc18936 </w:instrText>
          </w:r>
          <w:r>
            <w:fldChar w:fldCharType="separate"/>
          </w:r>
          <w:r>
            <w:t xml:space="preserve">2. </w:t>
          </w:r>
          <w:r>
            <w:rPr>
              <w:rFonts w:hint="eastAsia"/>
              <w:lang w:val="en-US" w:eastAsia="zh-CN"/>
            </w:rPr>
            <w:t>FAQ</w:t>
          </w:r>
          <w:r>
            <w:tab/>
          </w:r>
          <w:r>
            <w:fldChar w:fldCharType="begin"/>
          </w:r>
          <w:r>
            <w:instrText xml:space="preserve"> PAGEREF _Toc18936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_Toc15981 </w:instrText>
          </w:r>
          <w:r>
            <w:fldChar w:fldCharType="separate"/>
          </w:r>
          <w:r>
            <w:rPr>
              <w:rFonts w:hint="eastAsia"/>
              <w:szCs w:val="15"/>
              <w:lang w:val="en-US" w:eastAsia="zh-CN"/>
            </w:rPr>
            <w:t>具体可以参考海龟交易法则+CTA+强弱对冲策略组合</w:t>
          </w:r>
          <w:r>
            <w:tab/>
          </w:r>
          <w:r>
            <w:fldChar w:fldCharType="begin"/>
          </w:r>
          <w:r>
            <w:instrText xml:space="preserve"> PAGEREF _Toc15981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_Toc127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(1).</w:t>
          </w:r>
          <w:r>
            <w:rPr>
              <w:rFonts w:hint="eastAsia" w:ascii="Microsoft YaHei UI" w:hAnsi="Microsoft YaHei UI" w:eastAsia="Microsoft YaHei UI" w:cs="Microsoft YaHei UI"/>
              <w:i w:val="0"/>
              <w:caps w:val="0"/>
              <w:spacing w:val="7"/>
              <w:szCs w:val="15"/>
              <w:shd w:val="clear" w:fill="FFFFFF"/>
            </w:rPr>
            <w:t>期货交易中对冲投资组合的构造</w:t>
          </w:r>
          <w:r>
            <w:tab/>
          </w:r>
          <w:r>
            <w:fldChar w:fldCharType="begin"/>
          </w:r>
          <w:r>
            <w:instrText xml:space="preserve"> PAGEREF _Toc127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_Toc32554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(2).</w:t>
          </w:r>
          <w:r>
            <w:rPr>
              <w:rFonts w:hint="eastAsia" w:ascii="Microsoft YaHei UI" w:hAnsi="Microsoft YaHei UI" w:eastAsia="Microsoft YaHei UI" w:cs="Microsoft YaHei UI"/>
              <w:i w:val="0"/>
              <w:caps w:val="0"/>
              <w:spacing w:val="7"/>
              <w:szCs w:val="15"/>
              <w:shd w:val="clear" w:fill="FFFFFF"/>
            </w:rPr>
            <w:t>CTA专题研究之一：CTA策略基金配置价值分析</w:t>
          </w:r>
          <w:r>
            <w:tab/>
          </w:r>
          <w:r>
            <w:fldChar w:fldCharType="begin"/>
          </w:r>
          <w:r>
            <w:instrText xml:space="preserve"> PAGEREF _Toc32554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_Toc2802 </w:instrText>
          </w:r>
          <w:r>
            <w:fldChar w:fldCharType="separate"/>
          </w:r>
          <w:r>
            <w:rPr>
              <w:rFonts w:hint="eastAsia" w:ascii="Microsoft YaHei UI" w:hAnsi="Microsoft YaHei UI" w:eastAsia="Microsoft YaHei UI" w:cs="Microsoft YaHei UI"/>
              <w:i w:val="0"/>
              <w:caps w:val="0"/>
              <w:spacing w:val="7"/>
              <w:szCs w:val="15"/>
              <w:shd w:val="clear" w:fill="FFFFFF"/>
              <w:lang w:val="en-US" w:eastAsia="zh-CN"/>
            </w:rPr>
            <w:t>(3).</w:t>
          </w:r>
          <w:r>
            <w:rPr>
              <w:rFonts w:hint="eastAsia" w:ascii="Microsoft YaHei UI" w:hAnsi="Microsoft YaHei UI" w:eastAsia="Microsoft YaHei UI" w:cs="Microsoft YaHei UI"/>
              <w:i w:val="0"/>
              <w:caps w:val="0"/>
              <w:spacing w:val="7"/>
              <w:szCs w:val="15"/>
              <w:shd w:val="clear" w:fill="FFFFFF"/>
            </w:rPr>
            <w:t>综合期限多样性的趋势选股策略</w:t>
          </w:r>
          <w:r>
            <w:tab/>
          </w:r>
          <w:r>
            <w:fldChar w:fldCharType="begin"/>
          </w:r>
          <w:r>
            <w:instrText xml:space="preserve"> PAGEREF _Toc2802 </w:instrText>
          </w:r>
          <w:r>
            <w:fldChar w:fldCharType="separate"/>
          </w:r>
          <w:r>
            <w:t>8</w:t>
          </w:r>
          <w:r>
            <w:fldChar w:fldCharType="end"/>
          </w:r>
          <w:r>
            <w:fldChar w:fldCharType="end"/>
          </w:r>
        </w:p>
        <w:p>
          <w:r>
            <w:fldChar w:fldCharType="end"/>
          </w:r>
        </w:p>
      </w:sdtContent>
    </w:sdt>
    <w:p>
      <w:pPr>
        <w:pStyle w:val="2"/>
        <w:numPr>
          <w:ilvl w:val="0"/>
          <w:numId w:val="1"/>
        </w:numPr>
        <w:rPr>
          <w:rFonts w:hint="eastAsia"/>
          <w:lang w:val="en-US" w:eastAsia="zh-CN"/>
        </w:rPr>
      </w:pPr>
      <w:bookmarkStart w:id="0" w:name="_Toc30923"/>
      <w:r>
        <w:rPr>
          <w:rFonts w:hint="eastAsia"/>
          <w:lang w:val="en-US" w:eastAsia="zh-CN"/>
        </w:rPr>
        <w:t>系统简介</w:t>
      </w:r>
      <w:bookmarkEnd w:id="0"/>
    </w:p>
    <w:p>
      <w:pPr>
        <w:ind w:firstLine="420" w:firstLineChars="0"/>
        <w:rPr>
          <w:rFonts w:hint="eastAsia"/>
          <w:lang w:val="en-US" w:eastAsia="zh-CN"/>
        </w:rPr>
      </w:pPr>
      <w:r>
        <w:rPr>
          <w:rFonts w:hint="eastAsia"/>
          <w:lang w:val="en-US" w:eastAsia="zh-CN"/>
        </w:rPr>
        <w:t>小海龟交易程序，是按照最基本的海龟交易法则开发的交易系统。该系统由客户端和服务器两部分组成，客户端主要用于下单和状态展示，服务器端用于行情接收和小海龟策略的实现。在具体使用时，需手动配置好仓位，止损止盈位和风险度等信息，这样可以减少不必要的损失。</w:t>
      </w:r>
    </w:p>
    <w:p>
      <w:pPr>
        <w:ind w:firstLine="420" w:firstLineChars="0"/>
        <w:rPr>
          <w:rFonts w:hint="eastAsia"/>
          <w:lang w:val="en-US" w:eastAsia="zh-CN"/>
        </w:rPr>
      </w:pPr>
    </w:p>
    <w:p>
      <w:pPr>
        <w:rPr>
          <w:rFonts w:hint="eastAsia"/>
          <w:lang w:val="en-US" w:eastAsia="zh-CN"/>
        </w:rPr>
      </w:pPr>
      <w:bookmarkStart w:id="1" w:name="_Toc3407"/>
      <w:r>
        <w:rPr>
          <w:rStyle w:val="12"/>
          <w:rFonts w:hint="eastAsia"/>
          <w:lang w:val="en-US" w:eastAsia="zh-CN"/>
        </w:rPr>
        <w:t>2.功能特点</w:t>
      </w:r>
      <w:bookmarkEnd w:id="1"/>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策略参数自定义:</w:t>
      </w:r>
    </w:p>
    <w:p>
      <w:pPr>
        <w:rPr>
          <w:rFonts w:hint="eastAsia"/>
          <w:lang w:val="en-US" w:eastAsia="zh-CN"/>
        </w:rPr>
      </w:pPr>
      <w:r>
        <w:rPr>
          <w:rFonts w:hint="eastAsia"/>
          <w:lang w:val="en-US" w:eastAsia="zh-CN"/>
        </w:rPr>
        <w:t xml:space="preserve">    系统提供了固定的交易算法，但用户根据行情需要自定义策略参数</w:t>
      </w:r>
    </w:p>
    <w:p>
      <w:pPr>
        <w:rPr>
          <w:rFonts w:hint="eastAsia"/>
          <w:lang w:val="en-US" w:eastAsia="zh-CN"/>
        </w:rPr>
      </w:pPr>
    </w:p>
    <w:p>
      <w:pPr>
        <w:numPr>
          <w:ilvl w:val="0"/>
          <w:numId w:val="2"/>
        </w:numPr>
        <w:ind w:left="210" w:leftChars="0" w:firstLine="0" w:firstLineChars="0"/>
        <w:rPr>
          <w:rFonts w:hint="eastAsia"/>
          <w:lang w:val="en-US" w:eastAsia="zh-CN"/>
        </w:rPr>
      </w:pPr>
      <w:r>
        <w:rPr>
          <w:rFonts w:hint="eastAsia"/>
          <w:lang w:val="en-US" w:eastAsia="zh-CN"/>
        </w:rPr>
        <w:t>支持手动和自动交易:</w:t>
      </w:r>
    </w:p>
    <w:p>
      <w:pPr>
        <w:numPr>
          <w:ilvl w:val="0"/>
          <w:numId w:val="0"/>
        </w:numPr>
        <w:ind w:left="210" w:left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C.支持策略收益导出</w:t>
      </w:r>
    </w:p>
    <w:p>
      <w:pPr>
        <w:rPr>
          <w:rFonts w:hint="eastAsia"/>
          <w:lang w:val="en-US" w:eastAsia="zh-CN"/>
        </w:rPr>
      </w:pPr>
    </w:p>
    <w:p>
      <w:pPr>
        <w:rPr>
          <w:rFonts w:hint="eastAsia"/>
          <w:lang w:val="en-US" w:eastAsia="zh-CN"/>
        </w:rPr>
      </w:pPr>
      <w:r>
        <w:rPr>
          <w:rFonts w:hint="eastAsia"/>
          <w:lang w:val="en-US" w:eastAsia="zh-CN"/>
        </w:rPr>
        <w:t xml:space="preserve">  D.支持强制平仓</w:t>
      </w:r>
    </w:p>
    <w:p>
      <w:pPr>
        <w:rPr>
          <w:rFonts w:hint="eastAsia"/>
          <w:lang w:val="en-US" w:eastAsia="zh-CN"/>
        </w:rPr>
      </w:pPr>
    </w:p>
    <w:p>
      <w:pPr>
        <w:numPr>
          <w:ilvl w:val="0"/>
          <w:numId w:val="0"/>
        </w:numPr>
        <w:ind w:leftChars="0"/>
        <w:rPr>
          <w:rFonts w:hint="eastAsia"/>
          <w:lang w:val="en-US" w:eastAsia="zh-CN"/>
        </w:rPr>
      </w:pPr>
      <w:bookmarkStart w:id="2" w:name="_Toc27068"/>
      <w:r>
        <w:rPr>
          <w:rStyle w:val="12"/>
          <w:rFonts w:hint="eastAsia"/>
          <w:lang w:val="en-US" w:eastAsia="zh-CN"/>
        </w:rPr>
        <w:t>3界面</w:t>
      </w:r>
      <w:bookmarkEnd w:id="2"/>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策略名称</w:t>
      </w:r>
    </w:p>
    <w:p>
      <w:r>
        <w:drawing>
          <wp:inline distT="0" distB="0" distL="114300" distR="114300">
            <wp:extent cx="5267960" cy="255587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55875"/>
                    </a:xfrm>
                    <a:prstGeom prst="rect">
                      <a:avLst/>
                    </a:prstGeom>
                    <a:noFill/>
                    <a:ln w="9525">
                      <a:noFill/>
                    </a:ln>
                  </pic:spPr>
                </pic:pic>
              </a:graphicData>
            </a:graphic>
          </wp:inline>
        </w:drawing>
      </w:r>
    </w:p>
    <w:p/>
    <w:p/>
    <w:tbl>
      <w:tblPr>
        <w:tblStyle w:val="8"/>
        <w:tblpPr w:leftFromText="180" w:rightFromText="180" w:vertAnchor="text" w:horzAnchor="page" w:tblpX="632" w:tblpY="187"/>
        <w:tblOverlap w:val="never"/>
        <w:tblW w:w="11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521"/>
        <w:gridCol w:w="2315"/>
        <w:gridCol w:w="2545"/>
        <w:gridCol w:w="3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sz w:val="15"/>
                <w:szCs w:val="15"/>
                <w:vertAlign w:val="baseline"/>
                <w:lang w:val="en-US" w:eastAsia="zh-CN"/>
              </w:rPr>
              <w:t>Aistock app</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 CowDay*(周)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1.一般设置为一周前</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2.用于识别龙头股强势股和活跃股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3.每天需要更新</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4.shortzf&gt;130%为强势股</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5.shortzf&gt;160%为龙头股</w:t>
            </w:r>
          </w:p>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 CowDay(月)</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1.一般设置为大盘的阶段性顶部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2.用于识别未动的股票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或先于大盘调整结束的股票</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midzf&gt;100%为未动股</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时间跨度一般为月</w:t>
            </w: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 CowDay(年)</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1.一般设置为牛市的第一支脚</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2.通过portfolio_snapshot.csv</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中的longLowestRatio来识别是牛市/震荡市/熊市</w:t>
            </w:r>
          </w:p>
          <w:p>
            <w:pPr>
              <w:numPr>
                <w:ilvl w:val="0"/>
                <w:numId w:val="1"/>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longzf&gt;300%为强趋势</w:t>
            </w:r>
          </w:p>
          <w:p>
            <w:pPr>
              <w:numPr>
                <w:ilvl w:val="0"/>
                <w:numId w:val="1"/>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时间跨度一般为年</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经纪人指数</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用于识别中级行情</w:t>
            </w:r>
          </w:p>
          <w:p>
            <w:pPr>
              <w:numPr>
                <w:ilvl w:val="0"/>
                <w:numId w:val="3"/>
              </w:numPr>
              <w:rPr>
                <w:rFonts w:hint="eastAsia"/>
                <w:sz w:val="15"/>
                <w:szCs w:val="15"/>
                <w:vertAlign w:val="baseline"/>
                <w:lang w:val="en-US" w:eastAsia="zh-CN"/>
              </w:rPr>
            </w:pPr>
            <w:r>
              <w:rPr>
                <w:rFonts w:hint="eastAsia"/>
                <w:sz w:val="15"/>
                <w:szCs w:val="15"/>
                <w:vertAlign w:val="baseline"/>
                <w:lang w:val="en-US" w:eastAsia="zh-CN"/>
              </w:rPr>
              <w:t>龙头会先于大盘启动</w:t>
            </w:r>
          </w:p>
          <w:p>
            <w:pPr>
              <w:numPr>
                <w:ilvl w:val="0"/>
                <w:numId w:val="3"/>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1</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20200731</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20200713</w:t>
            </w:r>
          </w:p>
          <w:p>
            <w:pPr>
              <w:numPr>
                <w:ilvl w:val="0"/>
                <w:numId w:val="0"/>
              </w:numPr>
              <w:rPr>
                <w:rFonts w:hint="default"/>
                <w:sz w:val="15"/>
                <w:szCs w:val="15"/>
                <w:vertAlign w:val="baseline"/>
                <w:lang w:val="en-US" w:eastAsia="zh-CN"/>
              </w:rPr>
            </w:pP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20190104(2440)</w:t>
            </w:r>
          </w:p>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2</w:t>
            </w:r>
          </w:p>
        </w:tc>
        <w:tc>
          <w:tcPr>
            <w:tcW w:w="25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Shortzf&lt;110%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shortzf&gt;100%</w:t>
            </w:r>
          </w:p>
        </w:tc>
        <w:tc>
          <w:tcPr>
            <w:tcW w:w="231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Midzf&lt;120%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midzf&gt;100%</w:t>
            </w:r>
          </w:p>
        </w:tc>
        <w:tc>
          <w:tcPr>
            <w:tcW w:w="254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Longzf&lt;150%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&amp;&amp; longzf&gt;100%</w:t>
            </w:r>
          </w:p>
        </w:tc>
        <w:tc>
          <w:tcPr>
            <w:tcW w:w="3170" w:type="dxa"/>
          </w:tcPr>
          <w:p>
            <w:pPr>
              <w:numPr>
                <w:ilvl w:val="0"/>
                <w:numId w:val="0"/>
              </w:numPr>
              <w:rPr>
                <w:rFonts w:hint="eastAsia"/>
                <w:sz w:val="15"/>
                <w:szCs w:val="15"/>
                <w:vertAlign w:val="baseline"/>
                <w:lang w:val="en-US" w:eastAsia="zh-CN"/>
              </w:rPr>
            </w:pPr>
            <w:r>
              <w:rPr>
                <w:rFonts w:hint="eastAsia"/>
                <w:color w:val="0000FF"/>
                <w:sz w:val="15"/>
                <w:szCs w:val="15"/>
                <w:vertAlign w:val="baseline"/>
                <w:lang w:val="en-US" w:eastAsia="zh-CN"/>
              </w:rPr>
              <w:t>高质量动量策略</w:t>
            </w:r>
            <w:r>
              <w:rPr>
                <w:rFonts w:hint="eastAsia"/>
                <w:sz w:val="15"/>
                <w:szCs w:val="15"/>
                <w:vertAlign w:val="baseline"/>
                <w:lang w:val="en-US" w:eastAsia="zh-CN"/>
              </w:rPr>
              <w:t>(有可能会转换为强势股</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3</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shortzf&gt;130%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强势股(可能适用</w:t>
            </w:r>
            <w:r>
              <w:rPr>
                <w:rFonts w:hint="eastAsia"/>
                <w:color w:val="0000FF"/>
                <w:sz w:val="15"/>
                <w:szCs w:val="15"/>
                <w:vertAlign w:val="baseline"/>
                <w:lang w:val="en-US" w:eastAsia="zh-CN"/>
              </w:rPr>
              <w:t>1个月反转策略</w:t>
            </w:r>
            <w:r>
              <w:rPr>
                <w:rFonts w:hint="eastAsia"/>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4</w:t>
            </w:r>
          </w:p>
        </w:tc>
        <w:tc>
          <w:tcPr>
            <w:tcW w:w="25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shortzf&gt;160%</w:t>
            </w: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龙头股(经纪人指数异动必然会出现龙头股)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5</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midzf&gt;100%</w:t>
            </w: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未动股(先于大盘调整结束)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default"/>
                <w:vertAlign w:val="baseline"/>
                <w:lang w:val="en-US" w:eastAsia="zh-CN"/>
              </w:rPr>
            </w:pPr>
            <w:r>
              <w:rPr>
                <w:rFonts w:hint="eastAsia"/>
                <w:vertAlign w:val="baseline"/>
                <w:lang w:val="en-US" w:eastAsia="zh-CN"/>
              </w:rPr>
              <w:t>6</w:t>
            </w: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longzf&gt;300%</w:t>
            </w:r>
          </w:p>
        </w:tc>
        <w:tc>
          <w:tcPr>
            <w:tcW w:w="317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强趋势股,可能适用</w:t>
            </w:r>
            <w:r>
              <w:rPr>
                <w:rFonts w:hint="eastAsia"/>
                <w:color w:val="0000FF"/>
                <w:sz w:val="15"/>
                <w:szCs w:val="15"/>
                <w:vertAlign w:val="baseline"/>
                <w:lang w:val="en-US" w:eastAsia="zh-CN"/>
              </w:rPr>
              <w:t>趋势跟随策略CTA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或</w:t>
            </w:r>
            <w:r>
              <w:rPr>
                <w:rFonts w:hint="eastAsia"/>
                <w:color w:val="0000FF"/>
                <w:sz w:val="15"/>
                <w:szCs w:val="15"/>
                <w:vertAlign w:val="baseline"/>
                <w:lang w:val="en-US" w:eastAsia="zh-CN"/>
              </w:rPr>
              <w:t>时间序列动量策略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numPr>
                <w:ilvl w:val="0"/>
                <w:numId w:val="0"/>
              </w:numPr>
              <w:rPr>
                <w:rFonts w:hint="eastAsia"/>
                <w:vertAlign w:val="baseline"/>
                <w:lang w:val="en-US" w:eastAsia="zh-CN"/>
              </w:rPr>
            </w:pPr>
          </w:p>
        </w:tc>
        <w:tc>
          <w:tcPr>
            <w:tcW w:w="2521" w:type="dxa"/>
          </w:tcPr>
          <w:p>
            <w:pPr>
              <w:numPr>
                <w:ilvl w:val="0"/>
                <w:numId w:val="0"/>
              </w:numPr>
              <w:rPr>
                <w:rFonts w:hint="default"/>
                <w:sz w:val="15"/>
                <w:szCs w:val="15"/>
                <w:vertAlign w:val="baseline"/>
                <w:lang w:val="en-US" w:eastAsia="zh-CN"/>
              </w:rPr>
            </w:pPr>
          </w:p>
        </w:tc>
        <w:tc>
          <w:tcPr>
            <w:tcW w:w="2315" w:type="dxa"/>
          </w:tcPr>
          <w:p>
            <w:pPr>
              <w:numPr>
                <w:ilvl w:val="0"/>
                <w:numId w:val="0"/>
              </w:numPr>
              <w:rPr>
                <w:rFonts w:hint="default"/>
                <w:sz w:val="15"/>
                <w:szCs w:val="15"/>
                <w:vertAlign w:val="baseline"/>
                <w:lang w:val="en-US" w:eastAsia="zh-CN"/>
              </w:rPr>
            </w:pPr>
          </w:p>
        </w:tc>
        <w:tc>
          <w:tcPr>
            <w:tcW w:w="2545" w:type="dxa"/>
          </w:tcPr>
          <w:p>
            <w:pPr>
              <w:numPr>
                <w:ilvl w:val="0"/>
                <w:numId w:val="0"/>
              </w:numPr>
              <w:rPr>
                <w:rFonts w:hint="default"/>
                <w:sz w:val="15"/>
                <w:szCs w:val="15"/>
                <w:vertAlign w:val="baseline"/>
                <w:lang w:val="en-US" w:eastAsia="zh-CN"/>
              </w:rPr>
            </w:pPr>
          </w:p>
        </w:tc>
        <w:tc>
          <w:tcPr>
            <w:tcW w:w="3170" w:type="dxa"/>
          </w:tcPr>
          <w:p>
            <w:pPr>
              <w:numPr>
                <w:ilvl w:val="0"/>
                <w:numId w:val="0"/>
              </w:numPr>
              <w:rPr>
                <w:rFonts w:hint="default"/>
                <w:sz w:val="15"/>
                <w:szCs w:val="15"/>
                <w:vertAlign w:val="baseline"/>
                <w:lang w:val="en-US" w:eastAsia="zh-CN"/>
              </w:rPr>
            </w:pPr>
          </w:p>
        </w:tc>
      </w:tr>
    </w:tbl>
    <w:p/>
    <w:p>
      <w:pPr>
        <w:rPr>
          <w:rFonts w:hint="default" w:eastAsiaTheme="minorEastAsia"/>
          <w:lang w:val="en-US" w:eastAsia="zh-CN"/>
        </w:rPr>
      </w:pPr>
    </w:p>
    <w:tbl>
      <w:tblPr>
        <w:tblStyle w:val="8"/>
        <w:tblpPr w:leftFromText="180" w:rightFromText="180" w:vertAnchor="text" w:horzAnchor="page" w:tblpX="682" w:tblpY="293"/>
        <w:tblOverlap w:val="never"/>
        <w:tblW w:w="111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8"/>
        <w:gridCol w:w="3873"/>
        <w:gridCol w:w="3246"/>
        <w:gridCol w:w="3369"/>
        <w:gridCol w:w="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rFonts w:hint="default"/>
                <w:vertAlign w:val="baseline"/>
                <w:lang w:val="en-US" w:eastAsia="zh-CN"/>
              </w:rPr>
            </w:pPr>
            <w:r>
              <w:rPr>
                <w:rFonts w:hint="eastAsia"/>
                <w:vertAlign w:val="baseline"/>
                <w:lang w:val="en-US" w:eastAsia="zh-CN"/>
              </w:rPr>
              <w:t>Tradeitem:总仓位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ctpbase_connection::</w:t>
            </w:r>
          </w:p>
          <w:p>
            <w:pPr>
              <w:rPr>
                <w:rFonts w:hint="default"/>
                <w:vertAlign w:val="baseline"/>
                <w:lang w:val="en-US" w:eastAsia="zh-CN"/>
              </w:rPr>
            </w:pPr>
            <w:r>
              <w:rPr>
                <w:rFonts w:hint="eastAsia" w:ascii="Consolas" w:hAnsi="Consolas" w:eastAsia="Consolas"/>
                <w:color w:val="000000"/>
                <w:sz w:val="19"/>
                <w:highlight w:val="white"/>
              </w:rPr>
              <w:t>update_instr_on_exec_from_market_cb</w:t>
            </w:r>
          </w:p>
        </w:tc>
        <w:tc>
          <w:tcPr>
            <w:tcW w:w="3246" w:type="dxa"/>
          </w:tcPr>
          <w:p>
            <w:pPr>
              <w:rPr>
                <w:rFonts w:hint="default"/>
                <w:vertAlign w:val="baseline"/>
                <w:lang w:val="en-US" w:eastAsia="zh-CN"/>
              </w:rPr>
            </w:pPr>
            <w:r>
              <w:rPr>
                <w:rFonts w:hint="eastAsia"/>
                <w:vertAlign w:val="baseline"/>
                <w:lang w:val="en-US" w:eastAsia="zh-CN"/>
              </w:rPr>
              <w:t>Position:策略仓位</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position::add_exec</w:t>
            </w:r>
          </w:p>
          <w:p>
            <w:p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ats_instrument::compute_pnl()</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get_total_position</w:t>
            </w:r>
          </w:p>
        </w:tc>
        <w:tc>
          <w:tcPr>
            <w:tcW w:w="3369" w:type="dxa"/>
          </w:tcPr>
          <w:p>
            <w:pPr>
              <w:rPr>
                <w:vertAlign w:val="baseline"/>
              </w:rPr>
            </w:pPr>
            <w:r>
              <w:rPr>
                <w:rFonts w:hint="eastAsia" w:ascii="Consolas" w:hAnsi="Consolas" w:eastAsia="Consolas"/>
                <w:color w:val="000000"/>
                <w:sz w:val="19"/>
                <w:highlight w:val="white"/>
              </w:rPr>
              <w:t>m_totalPosition = m_yesterdayPosition + m_todayPosition</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get_today_position</w:t>
            </w:r>
          </w:p>
        </w:tc>
        <w:tc>
          <w:tcPr>
            <w:tcW w:w="3369" w:type="dxa"/>
          </w:tcPr>
          <w:p>
            <w:pPr>
              <w:rPr>
                <w:vertAlign w:val="baseline"/>
              </w:rPr>
            </w:pPr>
            <w:r>
              <w:rPr>
                <w:rFonts w:hint="eastAsia" w:ascii="Consolas" w:hAnsi="Consolas" w:eastAsia="Consolas"/>
                <w:color w:val="000000"/>
                <w:sz w:val="19"/>
                <w:highlight w:val="white"/>
              </w:rPr>
              <w:t>m_todayPosition = m_todayBuyPosition - m_todaySellPosition</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get_yesterday_position</w:t>
            </w:r>
          </w:p>
          <w:p>
            <w:p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get_yesterday_</w:t>
            </w:r>
            <w:r>
              <w:rPr>
                <w:rFonts w:hint="eastAsia" w:ascii="Consolas" w:hAnsi="Consolas" w:eastAsia="宋体"/>
                <w:color w:val="000000"/>
                <w:sz w:val="19"/>
                <w:highlight w:val="white"/>
                <w:lang w:val="en-US" w:eastAsia="zh-CN"/>
              </w:rPr>
              <w:t>price</w:t>
            </w:r>
          </w:p>
        </w:tc>
        <w:tc>
          <w:tcPr>
            <w:tcW w:w="3369" w:type="dxa"/>
          </w:tcPr>
          <w:p>
            <w:pPr>
              <w:rPr>
                <w:rFonts w:hint="eastAsia"/>
                <w:vertAlign w:val="baseline"/>
                <w:lang w:val="en-US" w:eastAsia="zh-CN"/>
              </w:rPr>
            </w:pPr>
            <w:r>
              <w:rPr>
                <w:rFonts w:hint="eastAsia"/>
                <w:vertAlign w:val="baseline"/>
                <w:lang w:val="en-US" w:eastAsia="zh-CN"/>
              </w:rPr>
              <w:t>Instrumentdata.csv</w:t>
            </w:r>
          </w:p>
          <w:p>
            <w:pPr>
              <w:rPr>
                <w:rFonts w:hint="default"/>
                <w:vertAlign w:val="baseline"/>
                <w:lang w:val="en-US" w:eastAsia="zh-CN"/>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get_today_buy_position</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r>
              <w:rPr>
                <w:rFonts w:hint="eastAsia" w:ascii="Consolas" w:hAnsi="Consolas" w:eastAsia="Consolas"/>
                <w:color w:val="000000"/>
                <w:sz w:val="19"/>
                <w:highlight w:val="white"/>
              </w:rPr>
              <w:t>get_today_sell_position</w:t>
            </w: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get_tot_long_position</w:t>
            </w:r>
          </w:p>
        </w:tc>
        <w:tc>
          <w:tcPr>
            <w:tcW w:w="3246" w:type="dxa"/>
          </w:tcPr>
          <w:p>
            <w:pPr>
              <w:rPr>
                <w:vertAlign w:val="baseline"/>
              </w:rPr>
            </w:pPr>
          </w:p>
        </w:tc>
        <w:tc>
          <w:tcPr>
            <w:tcW w:w="3369"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o-&gt;get_way()</w:t>
            </w:r>
          </w:p>
          <w:p>
            <w:pPr>
              <w:rPr>
                <w:rFonts w:hint="eastAsia" w:ascii="Consolas" w:hAnsi="Consolas" w:eastAsia="Consolas"/>
                <w:color w:val="000000"/>
                <w:sz w:val="19"/>
                <w:highlight w:val="white"/>
              </w:rPr>
            </w:pPr>
            <w:r>
              <w:rPr>
                <w:rFonts w:hint="eastAsia" w:ascii="Consolas" w:hAnsi="Consolas" w:eastAsia="Consolas"/>
                <w:color w:val="000000"/>
                <w:sz w:val="19"/>
                <w:highlight w:val="white"/>
              </w:rPr>
              <w:t>o-&gt;get_open_close()</w:t>
            </w: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get_tot_short_position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38" w:type="dxa"/>
          </w:tcPr>
          <w:p>
            <w:pPr>
              <w:rPr>
                <w:vertAlign w:val="baseline"/>
              </w:rPr>
            </w:pPr>
          </w:p>
        </w:tc>
        <w:tc>
          <w:tcPr>
            <w:tcW w:w="3873" w:type="dxa"/>
          </w:tcPr>
          <w:p>
            <w:pPr>
              <w:rPr>
                <w:rFonts w:hint="eastAsia" w:ascii="Consolas" w:hAnsi="Consolas" w:eastAsia="Consolas"/>
                <w:color w:val="000000"/>
                <w:sz w:val="19"/>
                <w:highlight w:val="white"/>
              </w:rPr>
            </w:pPr>
            <w:r>
              <w:rPr>
                <w:rFonts w:hint="eastAsia" w:ascii="Consolas" w:hAnsi="Consolas" w:eastAsia="Consolas"/>
                <w:color w:val="000000"/>
                <w:sz w:val="19"/>
                <w:highlight w:val="white"/>
              </w:rPr>
              <w:t>get_today_long_position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get_today_short_position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get_yst_long_position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r>
              <w:rPr>
                <w:rFonts w:hint="eastAsia" w:ascii="Consolas" w:hAnsi="Consolas" w:eastAsia="Consolas"/>
                <w:color w:val="000000"/>
                <w:sz w:val="19"/>
                <w:highlight w:val="white"/>
              </w:rPr>
              <w:t>get_yst_short_position</w:t>
            </w: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 w:type="dxa"/>
          </w:tcPr>
          <w:p>
            <w:pPr>
              <w:rPr>
                <w:vertAlign w:val="baseline"/>
              </w:rPr>
            </w:pPr>
          </w:p>
        </w:tc>
        <w:tc>
          <w:tcPr>
            <w:tcW w:w="3873" w:type="dxa"/>
          </w:tcPr>
          <w:p>
            <w:pPr>
              <w:rPr>
                <w:vertAlign w:val="baseline"/>
              </w:rPr>
            </w:pPr>
          </w:p>
        </w:tc>
        <w:tc>
          <w:tcPr>
            <w:tcW w:w="3246" w:type="dxa"/>
          </w:tcPr>
          <w:p>
            <w:pPr>
              <w:rPr>
                <w:vertAlign w:val="baseline"/>
              </w:rPr>
            </w:pPr>
          </w:p>
        </w:tc>
        <w:tc>
          <w:tcPr>
            <w:tcW w:w="3369" w:type="dxa"/>
          </w:tcPr>
          <w:p>
            <w:pPr>
              <w:rPr>
                <w:vertAlign w:val="baseline"/>
              </w:rPr>
            </w:pPr>
          </w:p>
        </w:tc>
        <w:tc>
          <w:tcPr>
            <w:tcW w:w="309" w:type="dxa"/>
          </w:tcPr>
          <w:p>
            <w:pPr>
              <w:rPr>
                <w:vertAlign w:val="baseline"/>
              </w:rPr>
            </w:pPr>
          </w:p>
        </w:tc>
      </w:tr>
    </w:tbl>
    <w:p/>
    <w:p/>
    <w:p/>
    <w:p/>
    <w:p>
      <w:pPr>
        <w:pStyle w:val="2"/>
        <w:numPr>
          <w:ilvl w:val="0"/>
          <w:numId w:val="1"/>
        </w:numPr>
      </w:pPr>
      <w:bookmarkStart w:id="3" w:name="_Toc18936"/>
      <w:r>
        <w:rPr>
          <w:rFonts w:hint="eastAsia"/>
          <w:lang w:val="en-US" w:eastAsia="zh-CN"/>
        </w:rPr>
        <w:t>FAQ</w:t>
      </w:r>
      <w:bookmarkEnd w:id="3"/>
    </w:p>
    <w:p>
      <w:pPr>
        <w:numPr>
          <w:ilvl w:val="0"/>
          <w:numId w:val="4"/>
        </w:numPr>
        <w:rPr>
          <w:rFonts w:hint="eastAsia"/>
          <w:lang w:val="en-US" w:eastAsia="zh-CN"/>
        </w:rPr>
      </w:pPr>
      <w:r>
        <w:rPr>
          <w:rFonts w:hint="eastAsia"/>
          <w:lang w:val="en-US" w:eastAsia="zh-CN"/>
        </w:rPr>
        <w:t>策略风格:选什么策略?</w:t>
      </w:r>
    </w:p>
    <w:p>
      <w:pPr>
        <w:widowControl w:val="0"/>
        <w:numPr>
          <w:ilvl w:val="0"/>
          <w:numId w:val="0"/>
        </w:numPr>
        <w:ind w:firstLine="420"/>
        <w:jc w:val="both"/>
        <w:rPr>
          <w:rFonts w:hint="eastAsia"/>
          <w:lang w:val="en-US" w:eastAsia="zh-CN"/>
        </w:rPr>
      </w:pPr>
      <w:r>
        <w:rPr>
          <w:rFonts w:hint="eastAsia"/>
          <w:lang w:val="en-US" w:eastAsia="zh-CN"/>
        </w:rPr>
        <w:t>策略有多种，如均值回归和趋势反转策略，但并不是所有策略都适合你，需根据自身的知识结构或能力集来选择策略。</w:t>
      </w:r>
    </w:p>
    <w:p>
      <w:pPr>
        <w:widowControl w:val="0"/>
        <w:numPr>
          <w:ilvl w:val="0"/>
          <w:numId w:val="0"/>
        </w:numPr>
        <w:ind w:firstLine="420"/>
        <w:jc w:val="both"/>
        <w:rPr>
          <w:rFonts w:hint="eastAsia"/>
          <w:lang w:val="en-US" w:eastAsia="zh-CN"/>
        </w:rPr>
      </w:pPr>
    </w:p>
    <w:tbl>
      <w:tblPr>
        <w:tblStyle w:val="8"/>
        <w:tblpPr w:leftFromText="180" w:rightFromText="180" w:vertAnchor="text" w:horzAnchor="page" w:tblpX="492" w:tblpY="345"/>
        <w:tblOverlap w:val="never"/>
        <w:tblW w:w="1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5"/>
        <w:gridCol w:w="1121"/>
        <w:gridCol w:w="5190"/>
        <w:gridCol w:w="699"/>
        <w:gridCol w:w="1290"/>
        <w:gridCol w:w="2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宏观对冲</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主要是方向性的交易</w:t>
            </w:r>
          </w:p>
          <w:p>
            <w:pPr>
              <w:widowControl w:val="0"/>
              <w:numPr>
                <w:ilvl w:val="0"/>
                <w:numId w:val="0"/>
              </w:numPr>
              <w:jc w:val="both"/>
              <w:rPr>
                <w:rFonts w:hint="eastAsia"/>
                <w:vertAlign w:val="baseline"/>
                <w:lang w:val="en-US" w:eastAsia="zh-CN"/>
              </w:rPr>
            </w:pPr>
            <w:r>
              <w:rPr>
                <w:rFonts w:hint="eastAsia"/>
                <w:vertAlign w:val="baseline"/>
                <w:lang w:val="en-US" w:eastAsia="zh-CN"/>
              </w:rPr>
              <w:t>主观决定的,如索罗斯的量子基金</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主观</w:t>
            </w: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国际形势或政策分析</w:t>
            </w:r>
          </w:p>
          <w:p>
            <w:pPr>
              <w:widowControl w:val="0"/>
              <w:numPr>
                <w:ilvl w:val="0"/>
                <w:numId w:val="0"/>
              </w:numPr>
              <w:jc w:val="both"/>
              <w:rPr>
                <w:rFonts w:hint="default"/>
                <w:vertAlign w:val="baseline"/>
                <w:lang w:val="en-US" w:eastAsia="zh-CN"/>
              </w:rPr>
            </w:pPr>
            <w:r>
              <w:rPr>
                <w:rFonts w:hint="eastAsia"/>
                <w:vertAlign w:val="baseline"/>
                <w:lang w:val="en-US" w:eastAsia="zh-CN"/>
              </w:rPr>
              <w:t>如201908，中美贸易战au1912涨停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统计套利</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属高频交易:基于投资组合价差的协整</w:t>
            </w:r>
          </w:p>
          <w:p>
            <w:pPr>
              <w:widowControl w:val="0"/>
              <w:numPr>
                <w:ilvl w:val="0"/>
                <w:numId w:val="0"/>
              </w:numPr>
              <w:jc w:val="both"/>
              <w:rPr>
                <w:rFonts w:hint="eastAsia"/>
                <w:vertAlign w:val="baseline"/>
                <w:lang w:val="en-US" w:eastAsia="zh-CN"/>
              </w:rPr>
            </w:pPr>
            <w:r>
              <w:rPr>
                <w:rFonts w:hint="eastAsia"/>
                <w:vertAlign w:val="baseline"/>
                <w:lang w:val="en-US" w:eastAsia="zh-CN"/>
              </w:rPr>
              <w:t>如果一个时间序列不会越来越大的偏离初始值，这个时间序列就是平稳的。</w:t>
            </w:r>
          </w:p>
          <w:p>
            <w:pPr>
              <w:widowControl w:val="0"/>
              <w:numPr>
                <w:ilvl w:val="0"/>
                <w:numId w:val="0"/>
              </w:numPr>
              <w:jc w:val="both"/>
              <w:rPr>
                <w:rFonts w:hint="default"/>
                <w:vertAlign w:val="baseline"/>
                <w:lang w:val="en-US" w:eastAsia="zh-CN"/>
              </w:rPr>
            </w:pPr>
            <w:r>
              <w:rPr>
                <w:rFonts w:hint="eastAsia"/>
                <w:vertAlign w:val="baseline"/>
                <w:lang w:val="en-US" w:eastAsia="zh-CN"/>
              </w:rPr>
              <w:t>如果投资组合配对的市场是平稳的，这种情况下，两个独立的时间序列称为</w:t>
            </w:r>
            <w:r>
              <w:rPr>
                <w:rFonts w:hint="default"/>
                <w:vertAlign w:val="baseline"/>
                <w:lang w:val="en-US" w:eastAsia="zh-CN"/>
              </w:rPr>
              <w:t>”</w:t>
            </w:r>
            <w:r>
              <w:rPr>
                <w:rFonts w:hint="eastAsia"/>
                <w:vertAlign w:val="baseline"/>
                <w:lang w:val="en-US" w:eastAsia="zh-CN"/>
              </w:rPr>
              <w:t>协整</w:t>
            </w:r>
            <w:r>
              <w:rPr>
                <w:rFonts w:hint="default"/>
                <w:vertAlign w:val="baseline"/>
                <w:lang w:val="en-US" w:eastAsia="zh-CN"/>
              </w:rPr>
              <w:t>”</w:t>
            </w:r>
            <w:r>
              <w:rPr>
                <w:rFonts w:hint="eastAsia"/>
                <w:vertAlign w:val="baseline"/>
                <w:lang w:val="en-US" w:eastAsia="zh-CN"/>
              </w:rPr>
              <w:t>。</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对冲基金</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平稳,协整</w:t>
            </w: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基于公司的事件驱动</w:t>
            </w:r>
          </w:p>
        </w:tc>
        <w:tc>
          <w:tcPr>
            <w:tcW w:w="5190" w:type="dxa"/>
            <w:shd w:val="clear" w:color="auto" w:fill="F4B083" w:themeFill="accent2" w:themeFillTint="99"/>
          </w:tcPr>
          <w:p>
            <w:pPr>
              <w:widowControl w:val="0"/>
              <w:numPr>
                <w:ilvl w:val="0"/>
                <w:numId w:val="0"/>
              </w:numPr>
              <w:jc w:val="both"/>
              <w:rPr>
                <w:rFonts w:hint="eastAsia"/>
                <w:vertAlign w:val="baseline"/>
                <w:lang w:val="en-US" w:eastAsia="zh-CN"/>
              </w:rPr>
            </w:pPr>
            <w:r>
              <w:rPr>
                <w:rFonts w:hint="eastAsia"/>
                <w:vertAlign w:val="baseline"/>
                <w:lang w:val="en-US" w:eastAsia="zh-CN"/>
              </w:rPr>
              <w:t>主要投资于公司公司重大事件造成的机会,如并购,破产重组,资产重组和股票回购。</w:t>
            </w:r>
          </w:p>
          <w:p>
            <w:pPr>
              <w:widowControl w:val="0"/>
              <w:numPr>
                <w:ilvl w:val="0"/>
                <w:numId w:val="0"/>
              </w:numPr>
              <w:jc w:val="both"/>
              <w:rPr>
                <w:rFonts w:hint="default"/>
                <w:vertAlign w:val="baseline"/>
                <w:lang w:val="en-US" w:eastAsia="zh-CN"/>
              </w:rPr>
            </w:pPr>
            <w:r>
              <w:rPr>
                <w:rFonts w:hint="default"/>
                <w:vertAlign w:val="baseline"/>
                <w:lang w:val="en-US" w:eastAsia="zh-CN"/>
              </w:rPr>
              <w:t>事件驱动策略，就是通过分析各种影响资产价格波动的事件，利用事件发生前后的价格波动，以获取超额回报的投资策略。或者利用市场对事件的过度或者不足反应，掌握市场定价与实际价值之间的差异，进行资产配置和对冲，以获取事件发生前后价格与价值之间的回归。</w:t>
            </w:r>
          </w:p>
          <w:p>
            <w:pPr>
              <w:widowControl w:val="0"/>
              <w:numPr>
                <w:ilvl w:val="0"/>
                <w:numId w:val="0"/>
              </w:numPr>
              <w:jc w:val="both"/>
              <w:rPr>
                <w:rFonts w:hint="default"/>
                <w:vertAlign w:val="baseline"/>
                <w:lang w:val="en-US" w:eastAsia="zh-CN"/>
              </w:rPr>
            </w:pPr>
            <w:r>
              <w:rPr>
                <w:rFonts w:hint="default"/>
                <w:vertAlign w:val="baseline"/>
                <w:lang w:val="en-US" w:eastAsia="zh-CN"/>
              </w:rPr>
              <w:t>判断消息的真实性，影响力和持续性</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市场经常会出现各种突发或不可预测的信息，有的消息可能是昙花一现，属于噪音；有的消息可能会持续较长时间，需要我们用心甄别；有的消息甚至可能还会触发基本面的反转，比如，2018年4月6日的霜冻消息成就了苹果的一波大行情。</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对于各种信息的真实性，影响力和持续性，我们必须依靠商业知识，认真分析，不能轻视，根据消息的影响对持有的头寸进行及时调整。</w:t>
            </w: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游资</w:t>
            </w:r>
          </w:p>
        </w:tc>
        <w:tc>
          <w:tcPr>
            <w:tcW w:w="1290" w:type="dxa"/>
            <w:shd w:val="clear" w:color="auto" w:fill="F4B083" w:themeFill="accent2" w:themeFillTint="99"/>
          </w:tcPr>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热点事件</w:t>
            </w:r>
          </w:p>
          <w:p>
            <w:pPr>
              <w:bidi w:val="0"/>
              <w:jc w:val="left"/>
              <w:rPr>
                <w:rFonts w:hint="default" w:cstheme="minorBidi"/>
                <w:kern w:val="2"/>
                <w:sz w:val="21"/>
                <w:szCs w:val="24"/>
                <w:lang w:val="en-US" w:eastAsia="zh-CN" w:bidi="ar-SA"/>
              </w:rPr>
            </w:pPr>
          </w:p>
        </w:tc>
        <w:tc>
          <w:tcPr>
            <w:tcW w:w="244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内幕消息或政策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价值投资***</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巴菲特,张磊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pPr>
            <w:r>
              <w:rPr>
                <w:rStyle w:val="10"/>
                <w:rFonts w:hint="eastAsia" w:ascii="Microsoft YaHei UI" w:hAnsi="Microsoft YaHei UI" w:eastAsia="Microsoft YaHei UI" w:cs="Microsoft YaHei UI"/>
                <w:i w:val="0"/>
                <w:caps w:val="0"/>
                <w:color w:val="333333"/>
                <w:spacing w:val="7"/>
                <w:sz w:val="13"/>
                <w:szCs w:val="13"/>
                <w:shd w:val="clear" w:fill="FFFFFF"/>
                <w:lang w:val="en-US" w:eastAsia="zh-CN"/>
              </w:rPr>
              <w:t>股票宪法: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基本面与技术面的关系（估值与趋势的关系）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答：从长线看，技术面会反应基本面。从短线看，技术面可以脱离基本面。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Fonts w:hint="eastAsia" w:ascii="Microsoft YaHei UI" w:hAnsi="Microsoft YaHei UI" w:eastAsia="Microsoft YaHei UI" w:cs="Microsoft YaHei UI"/>
                <w:b w:val="0"/>
                <w:i w:val="0"/>
                <w:caps w:val="0"/>
                <w:color w:val="595959"/>
                <w:spacing w:val="7"/>
                <w:sz w:val="13"/>
                <w:szCs w:val="13"/>
                <w:shd w:val="clear" w:fill="FFFFFF"/>
              </w:rPr>
              <w:t>吃着短线，看着中线，想着长线，择机切换——低估只是备胎。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0000FF"/>
                <w:spacing w:val="7"/>
                <w:sz w:val="13"/>
                <w:szCs w:val="13"/>
                <w:shd w:val="clear" w:fill="FFFFFF"/>
              </w:rPr>
              <w:t>从长期来说，</w:t>
            </w:r>
            <w:r>
              <w:rPr>
                <w:rFonts w:hint="eastAsia" w:ascii="Microsoft YaHei UI" w:hAnsi="Microsoft YaHei UI" w:eastAsia="Microsoft YaHei UI" w:cs="Microsoft YaHei UI"/>
                <w:b w:val="0"/>
                <w:i w:val="0"/>
                <w:caps w:val="0"/>
                <w:color w:val="0000FF"/>
                <w:spacing w:val="7"/>
                <w:sz w:val="13"/>
                <w:szCs w:val="13"/>
                <w:shd w:val="clear" w:fill="FFFFFF"/>
              </w:rPr>
              <w:t>股市是个称重机，低估的股票一定会价值回归</w:t>
            </w:r>
            <w:r>
              <w:rPr>
                <w:rFonts w:hint="eastAsia" w:ascii="Microsoft YaHei UI" w:hAnsi="Microsoft YaHei UI" w:eastAsia="Microsoft YaHei UI" w:cs="Microsoft YaHei UI"/>
                <w:b w:val="0"/>
                <w:i w:val="0"/>
                <w:caps w:val="0"/>
                <w:color w:val="595959"/>
                <w:spacing w:val="7"/>
                <w:sz w:val="13"/>
                <w:szCs w:val="13"/>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6" w:lineRule="atLeast"/>
              <w:ind w:left="0" w:right="0" w:firstLine="0"/>
              <w:jc w:val="both"/>
              <w:rPr>
                <w:rFonts w:hint="eastAsia" w:ascii="Microsoft YaHei UI" w:hAnsi="Microsoft YaHei UI" w:eastAsia="Microsoft YaHei UI" w:cs="Microsoft YaHei UI"/>
                <w:b w:val="0"/>
                <w:i w:val="0"/>
                <w:caps w:val="0"/>
                <w:color w:val="333333"/>
                <w:spacing w:val="7"/>
                <w:sz w:val="13"/>
                <w:szCs w:val="13"/>
              </w:rPr>
            </w:pPr>
            <w:r>
              <w:rPr>
                <w:rStyle w:val="10"/>
                <w:rFonts w:hint="eastAsia" w:ascii="Microsoft YaHei UI" w:hAnsi="Microsoft YaHei UI" w:eastAsia="Microsoft YaHei UI" w:cs="Microsoft YaHei UI"/>
                <w:i w:val="0"/>
                <w:caps w:val="0"/>
                <w:color w:val="333333"/>
                <w:spacing w:val="7"/>
                <w:sz w:val="13"/>
                <w:szCs w:val="13"/>
                <w:shd w:val="clear" w:fill="FFFFFF"/>
              </w:rPr>
              <w:t>就短期来说，</w:t>
            </w:r>
            <w:r>
              <w:rPr>
                <w:rFonts w:hint="eastAsia" w:ascii="Microsoft YaHei UI" w:hAnsi="Microsoft YaHei UI" w:eastAsia="Microsoft YaHei UI" w:cs="Microsoft YaHei UI"/>
                <w:b w:val="0"/>
                <w:i w:val="0"/>
                <w:caps w:val="0"/>
                <w:color w:val="595959"/>
                <w:spacing w:val="7"/>
                <w:sz w:val="13"/>
                <w:szCs w:val="13"/>
                <w:shd w:val="clear" w:fill="FFFFFF"/>
              </w:rPr>
              <w:t>股市是个投票机，龙头股是市场用金钱做选票选出来的股市总统。你可以在心里不喜欢这个总统，但你要尊重市场的投票结果，你的投资组合里需要这位股市总统，如果你希望你的投资组合跑赢大盘的话。</w:t>
            </w:r>
          </w:p>
          <w:p>
            <w:pPr>
              <w:widowControl w:val="0"/>
              <w:numPr>
                <w:ilvl w:val="0"/>
                <w:numId w:val="0"/>
              </w:numPr>
              <w:jc w:val="both"/>
              <w:rPr>
                <w:rFonts w:hint="default"/>
                <w:vertAlign w:val="baseline"/>
                <w:lang w:val="en-US" w:eastAsia="zh-CN"/>
              </w:rPr>
            </w:pP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巴菲特和一些私募,散户可以学习</w:t>
            </w:r>
          </w:p>
        </w:tc>
        <w:tc>
          <w:tcPr>
            <w:tcW w:w="1290" w:type="dxa"/>
          </w:tcPr>
          <w:p>
            <w:pPr>
              <w:widowControl w:val="0"/>
              <w:numPr>
                <w:ilvl w:val="0"/>
                <w:numId w:val="0"/>
              </w:numPr>
              <w:jc w:val="both"/>
              <w:rPr>
                <w:rFonts w:hint="default"/>
                <w:vertAlign w:val="baseline"/>
                <w:lang w:val="en-US" w:eastAsia="zh-CN"/>
              </w:rPr>
            </w:pPr>
            <w:r>
              <w:rPr>
                <w:rFonts w:hint="eastAsia"/>
                <w:vertAlign w:val="baseline"/>
                <w:lang w:val="en-US" w:eastAsia="zh-CN"/>
              </w:rPr>
              <w:t>投资周期很长，仓位不能太重，承受巨大波动，对公司非常了解</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基本面</w:t>
            </w:r>
          </w:p>
          <w:p>
            <w:pPr>
              <w:widowControl w:val="0"/>
              <w:numPr>
                <w:ilvl w:val="0"/>
                <w:numId w:val="0"/>
              </w:numPr>
              <w:jc w:val="both"/>
              <w:rPr>
                <w:rFonts w:hint="default"/>
                <w:vertAlign w:val="baseline"/>
                <w:lang w:val="en-US" w:eastAsia="zh-CN"/>
              </w:rPr>
            </w:pPr>
            <w:r>
              <w:rPr>
                <w:rFonts w:hint="eastAsia"/>
                <w:color w:val="0000FF"/>
                <w:vertAlign w:val="baseline"/>
                <w:lang w:val="en-US" w:eastAsia="zh-CN"/>
              </w:rPr>
              <w:t>可以获取流动性风险溢价，从而获取高回报</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套期保值</w:t>
            </w:r>
          </w:p>
        </w:tc>
        <w:tc>
          <w:tcPr>
            <w:tcW w:w="5190" w:type="dxa"/>
          </w:tcPr>
          <w:p>
            <w:pPr>
              <w:widowControl w:val="0"/>
              <w:numPr>
                <w:ilvl w:val="0"/>
                <w:numId w:val="0"/>
              </w:numPr>
              <w:jc w:val="both"/>
              <w:rPr>
                <w:rFonts w:hint="default"/>
                <w:vertAlign w:val="baseline"/>
                <w:lang w:val="en-US" w:eastAsia="zh-CN"/>
              </w:rPr>
            </w:pPr>
            <w:r>
              <w:rPr>
                <w:rFonts w:hint="eastAsia"/>
                <w:vertAlign w:val="baseline"/>
                <w:lang w:val="en-US" w:eastAsia="zh-CN"/>
              </w:rPr>
              <w:t>现货贸易公司</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商贸公司</w:t>
            </w:r>
          </w:p>
        </w:tc>
        <w:tc>
          <w:tcPr>
            <w:tcW w:w="1290" w:type="dxa"/>
          </w:tcPr>
          <w:p>
            <w:pPr>
              <w:widowControl w:val="0"/>
              <w:numPr>
                <w:ilvl w:val="0"/>
                <w:numId w:val="0"/>
              </w:numPr>
              <w:jc w:val="both"/>
              <w:rPr>
                <w:rFonts w:hint="eastAsia"/>
                <w:vertAlign w:val="baseline"/>
                <w:lang w:val="en-US" w:eastAsia="zh-CN"/>
              </w:rPr>
            </w:pPr>
            <w:r>
              <w:rPr>
                <w:rFonts w:hint="eastAsia"/>
                <w:vertAlign w:val="baseline"/>
                <w:lang w:val="en-US" w:eastAsia="zh-CN"/>
              </w:rPr>
              <w:t>现货</w:t>
            </w:r>
          </w:p>
          <w:p>
            <w:pPr>
              <w:widowControl w:val="0"/>
              <w:numPr>
                <w:ilvl w:val="0"/>
                <w:numId w:val="0"/>
              </w:numPr>
              <w:jc w:val="both"/>
              <w:rPr>
                <w:rFonts w:hint="default"/>
                <w:vertAlign w:val="baseline"/>
                <w:lang w:val="en-US" w:eastAsia="zh-CN"/>
              </w:rPr>
            </w:pPr>
            <w:r>
              <w:rPr>
                <w:rFonts w:hint="eastAsia"/>
                <w:vertAlign w:val="baseline"/>
                <w:lang w:val="en-US" w:eastAsia="zh-CN"/>
              </w:rPr>
              <w:t>期货的价差</w:t>
            </w:r>
          </w:p>
        </w:tc>
        <w:tc>
          <w:tcPr>
            <w:tcW w:w="2440" w:type="dxa"/>
          </w:tcPr>
          <w:p>
            <w:pPr>
              <w:widowControl w:val="0"/>
              <w:numPr>
                <w:ilvl w:val="0"/>
                <w:numId w:val="0"/>
              </w:numPr>
              <w:jc w:val="both"/>
              <w:rPr>
                <w:rFonts w:hint="eastAsia"/>
                <w:vertAlign w:val="baseline"/>
                <w:lang w:val="en-US" w:eastAsia="zh-CN"/>
              </w:rPr>
            </w:pPr>
            <w:r>
              <w:rPr>
                <w:rFonts w:hint="eastAsia"/>
                <w:vertAlign w:val="baseline"/>
                <w:lang w:val="en-US" w:eastAsia="zh-CN"/>
              </w:rPr>
              <w:t>贸易公司</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1121"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趋势投资</w:t>
            </w:r>
          </w:p>
        </w:tc>
        <w:tc>
          <w:tcPr>
            <w:tcW w:w="5190"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SmartBeta,etf</w:t>
            </w:r>
          </w:p>
          <w:p>
            <w:pPr>
              <w:widowControl w:val="0"/>
              <w:numPr>
                <w:ilvl w:val="0"/>
                <w:numId w:val="0"/>
              </w:numPr>
              <w:jc w:val="both"/>
              <w:rPr>
                <w:rFonts w:hint="default"/>
                <w:vertAlign w:val="baseline"/>
                <w:lang w:val="en-US" w:eastAsia="zh-CN"/>
              </w:rPr>
            </w:pPr>
          </w:p>
        </w:tc>
        <w:tc>
          <w:tcPr>
            <w:tcW w:w="699" w:type="dxa"/>
            <w:shd w:val="clear" w:color="auto" w:fill="F4B083" w:themeFill="accent2" w:themeFillTint="99"/>
          </w:tcPr>
          <w:p>
            <w:pPr>
              <w:widowControl w:val="0"/>
              <w:numPr>
                <w:ilvl w:val="0"/>
                <w:numId w:val="0"/>
              </w:numPr>
              <w:jc w:val="both"/>
              <w:rPr>
                <w:rFonts w:hint="default"/>
                <w:vertAlign w:val="baseline"/>
                <w:lang w:val="en-US" w:eastAsia="zh-CN"/>
              </w:rPr>
            </w:pPr>
            <w:r>
              <w:rPr>
                <w:rFonts w:hint="eastAsia"/>
                <w:vertAlign w:val="baseline"/>
                <w:lang w:val="en-US" w:eastAsia="zh-CN"/>
              </w:rPr>
              <w:t>私募</w:t>
            </w:r>
          </w:p>
        </w:tc>
        <w:tc>
          <w:tcPr>
            <w:tcW w:w="1290" w:type="dxa"/>
            <w:shd w:val="clear" w:color="auto" w:fill="F4B083" w:themeFill="accent2" w:themeFillTint="99"/>
          </w:tcPr>
          <w:p>
            <w:pPr>
              <w:widowControl w:val="0"/>
              <w:numPr>
                <w:ilvl w:val="0"/>
                <w:numId w:val="0"/>
              </w:numPr>
              <w:jc w:val="both"/>
              <w:rPr>
                <w:rFonts w:hint="eastAsia"/>
                <w:vertAlign w:val="baseline"/>
                <w:lang w:val="en-US" w:eastAsia="zh-CN"/>
              </w:rPr>
            </w:pPr>
          </w:p>
        </w:tc>
        <w:tc>
          <w:tcPr>
            <w:tcW w:w="2440" w:type="dxa"/>
            <w:shd w:val="clear" w:color="auto" w:fill="F4B083" w:themeFill="accent2" w:themeFillTint="99"/>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7</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Alpha</w:t>
            </w:r>
          </w:p>
          <w:p>
            <w:pPr>
              <w:widowControl w:val="0"/>
              <w:numPr>
                <w:ilvl w:val="0"/>
                <w:numId w:val="0"/>
              </w:numPr>
              <w:jc w:val="both"/>
              <w:rPr>
                <w:rFonts w:hint="eastAsia"/>
                <w:vertAlign w:val="baseline"/>
                <w:lang w:val="en-US" w:eastAsia="zh-CN"/>
              </w:rPr>
            </w:pPr>
            <w:r>
              <w:rPr>
                <w:rFonts w:hint="eastAsia"/>
                <w:vertAlign w:val="baseline"/>
                <w:lang w:val="en-US" w:eastAsia="zh-CN"/>
              </w:rPr>
              <w:t>阿尔法</w:t>
            </w:r>
          </w:p>
          <w:p>
            <w:pPr>
              <w:widowControl w:val="0"/>
              <w:numPr>
                <w:ilvl w:val="0"/>
                <w:numId w:val="0"/>
              </w:numPr>
              <w:jc w:val="both"/>
              <w:rPr>
                <w:rFonts w:hint="eastAsia"/>
                <w:vertAlign w:val="baseline"/>
                <w:lang w:val="en-US" w:eastAsia="zh-CN"/>
              </w:rPr>
            </w:pPr>
            <w:r>
              <w:rPr>
                <w:rFonts w:hint="eastAsia"/>
                <w:vertAlign w:val="baseline"/>
                <w:lang w:val="en-US" w:eastAsia="zh-CN"/>
              </w:rPr>
              <w:t>策略</w:t>
            </w:r>
          </w:p>
        </w:tc>
        <w:tc>
          <w:tcPr>
            <w:tcW w:w="519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过持有股票组合多头，同时做空股指期货完全对冲掉股票组合的Beta暴露，而达到完全的市场中性。此类基金的净值涨跌幅基本不受市场波动影响，收益主要源于股票组合跑赢大盘的超额收益。阿尔法策略的优点是净值波动小，在震荡与下跌的市场中表现十分突出。而该策略最大的风险是股票组合未能跑赢大盘指数，因此对基金经理选股的方法和能力是一个很大的考验。阿尔法策略的基金通常会借助量化模型进行股票池筛选、匹配股票组合与股指期货的贝塔值等。</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w:t>
            </w:r>
          </w:p>
        </w:tc>
        <w:tc>
          <w:tcPr>
            <w:tcW w:w="1290" w:type="dxa"/>
          </w:tcPr>
          <w:p>
            <w:pPr>
              <w:widowControl w:val="0"/>
              <w:numPr>
                <w:ilvl w:val="0"/>
                <w:numId w:val="0"/>
              </w:numPr>
              <w:jc w:val="both"/>
              <w:rPr>
                <w:rFonts w:hint="eastAsia"/>
                <w:vertAlign w:val="baseline"/>
                <w:lang w:val="en-US" w:eastAsia="zh-CN"/>
              </w:rPr>
            </w:pPr>
          </w:p>
        </w:tc>
        <w:tc>
          <w:tcPr>
            <w:tcW w:w="2440" w:type="dxa"/>
          </w:tcPr>
          <w:p>
            <w:pPr>
              <w:widowControl w:val="0"/>
              <w:numPr>
                <w:ilvl w:val="0"/>
                <w:numId w:val="0"/>
              </w:numPr>
              <w:jc w:val="both"/>
              <w:rPr>
                <w:rFonts w:hint="default"/>
                <w:vertAlign w:val="baseline"/>
                <w:lang w:val="en-US" w:eastAsia="zh-CN"/>
              </w:rPr>
            </w:pPr>
            <w:r>
              <w:rPr>
                <w:rFonts w:hint="eastAsia"/>
                <w:vertAlign w:val="baseline"/>
                <w:lang w:val="en-US" w:eastAsia="zh-CN"/>
              </w:rPr>
              <w:t>对冲β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8</w:t>
            </w:r>
          </w:p>
        </w:tc>
        <w:tc>
          <w:tcPr>
            <w:tcW w:w="1121"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强弱对冲*</w:t>
            </w:r>
          </w:p>
        </w:tc>
        <w:tc>
          <w:tcPr>
            <w:tcW w:w="5190" w:type="dxa"/>
            <w:shd w:val="clear" w:color="auto" w:fill="FFD965" w:themeFill="accent4" w:themeFillTint="99"/>
          </w:tcPr>
          <w:p>
            <w:pPr>
              <w:widowControl w:val="0"/>
              <w:numPr>
                <w:ilvl w:val="0"/>
                <w:numId w:val="0"/>
              </w:numPr>
              <w:jc w:val="both"/>
              <w:rPr>
                <w:rFonts w:hint="eastAsia" w:ascii="宋体" w:hAnsi="宋体" w:eastAsia="宋体" w:cs="宋体"/>
                <w:kern w:val="0"/>
                <w:sz w:val="15"/>
                <w:szCs w:val="15"/>
                <w:lang w:val="en-US" w:eastAsia="zh-CN" w:bidi="ar"/>
              </w:rPr>
            </w:pPr>
            <w:r>
              <w:rPr>
                <w:rFonts w:hint="eastAsia" w:ascii="宋体" w:hAnsi="宋体" w:eastAsia="宋体" w:cs="宋体"/>
                <w:kern w:val="0"/>
                <w:sz w:val="15"/>
                <w:szCs w:val="15"/>
                <w:lang w:val="en-US" w:eastAsia="zh-CN" w:bidi="ar"/>
              </w:rPr>
              <w:t>相对于整个期货市场来说，一段时间内一定会有一个较强的品种，也有一个表现较弱的品种，将较强与较弱的品种进行组合，买强抛弱，等待二者强弱关系出现变化时平仓，可以获得较为稳定的利润。该组合是假设“强者恒强、弱者恒弱”暂时成立。</w:t>
            </w:r>
          </w:p>
          <w:p>
            <w:pPr>
              <w:widowControl w:val="0"/>
              <w:numPr>
                <w:ilvl w:val="0"/>
                <w:numId w:val="0"/>
              </w:numPr>
              <w:jc w:val="both"/>
              <w:rPr>
                <w:rFonts w:hint="eastAsia"/>
                <w:sz w:val="15"/>
                <w:szCs w:val="15"/>
                <w:vertAlign w:val="baseline"/>
                <w:lang w:val="en-US" w:eastAsia="zh-CN"/>
              </w:rPr>
            </w:pPr>
          </w:p>
        </w:tc>
        <w:tc>
          <w:tcPr>
            <w:tcW w:w="699"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default"/>
                <w:sz w:val="15"/>
                <w:szCs w:val="15"/>
                <w:vertAlign w:val="baseline"/>
                <w:lang w:val="en-US" w:eastAsia="zh-CN"/>
              </w:rPr>
            </w:pPr>
          </w:p>
        </w:tc>
        <w:tc>
          <w:tcPr>
            <w:tcW w:w="1290" w:type="dxa"/>
            <w:shd w:val="clear" w:color="auto" w:fill="FFD965" w:themeFill="accent4"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市场强弱</w:t>
            </w:r>
          </w:p>
          <w:p>
            <w:pPr>
              <w:widowControl w:val="0"/>
              <w:numPr>
                <w:ilvl w:val="0"/>
                <w:numId w:val="0"/>
              </w:numPr>
              <w:jc w:val="both"/>
              <w:rPr>
                <w:rFonts w:hint="default"/>
                <w:sz w:val="15"/>
                <w:szCs w:val="15"/>
                <w:vertAlign w:val="baseline"/>
                <w:lang w:val="en-US" w:eastAsia="zh-CN"/>
              </w:rPr>
            </w:pPr>
            <w:r>
              <w:rPr>
                <w:rFonts w:hint="eastAsia" w:ascii="宋体" w:hAnsi="宋体" w:eastAsia="宋体" w:cs="宋体"/>
                <w:kern w:val="0"/>
                <w:sz w:val="15"/>
                <w:szCs w:val="15"/>
                <w:lang w:val="en-US" w:eastAsia="zh-CN" w:bidi="ar"/>
              </w:rPr>
              <w:t>买强抛弱</w:t>
            </w:r>
          </w:p>
        </w:tc>
        <w:tc>
          <w:tcPr>
            <w:tcW w:w="2440" w:type="dxa"/>
            <w:shd w:val="clear" w:color="auto" w:fill="FFD965" w:themeFill="accent4"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595"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9</w:t>
            </w:r>
          </w:p>
        </w:tc>
        <w:tc>
          <w:tcPr>
            <w:tcW w:w="1121"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CTA趋势跟随*</w:t>
            </w:r>
          </w:p>
          <w:p>
            <w:pPr>
              <w:widowControl w:val="0"/>
              <w:numPr>
                <w:ilvl w:val="0"/>
                <w:numId w:val="0"/>
              </w:numPr>
              <w:jc w:val="both"/>
              <w:rPr>
                <w:rFonts w:hint="default"/>
                <w:sz w:val="15"/>
                <w:szCs w:val="15"/>
                <w:vertAlign w:val="baseline"/>
                <w:lang w:val="en-US" w:eastAsia="zh-CN"/>
              </w:rPr>
            </w:pPr>
          </w:p>
        </w:tc>
        <w:tc>
          <w:tcPr>
            <w:tcW w:w="5190" w:type="dxa"/>
            <w:vMerge w:val="restart"/>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期货:不同级别的趋势跟随策略</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一波行情定义:</w:t>
            </w:r>
          </w:p>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一波行情上涨由龙头的先动，板块的轮动，强势股的补跌，超跌股的补涨而结束，与妖股无关。</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顾,可以从指数的走势判断行情性质及合约的涨跌节奏:</w:t>
            </w:r>
          </w:p>
          <w:p>
            <w:pPr>
              <w:widowControl w:val="0"/>
              <w:numPr>
                <w:ilvl w:val="0"/>
                <w:numId w:val="5"/>
              </w:numPr>
              <w:jc w:val="both"/>
              <w:rPr>
                <w:rFonts w:hint="eastAsia"/>
                <w:sz w:val="15"/>
                <w:szCs w:val="15"/>
                <w:vertAlign w:val="baseline"/>
                <w:lang w:val="en-US" w:eastAsia="zh-CN"/>
              </w:rPr>
            </w:pPr>
            <w:r>
              <w:rPr>
                <w:rFonts w:hint="eastAsia"/>
                <w:sz w:val="15"/>
                <w:szCs w:val="15"/>
                <w:vertAlign w:val="baseline"/>
                <w:lang w:val="en-US" w:eastAsia="zh-CN"/>
              </w:rPr>
              <w:t>指数处于底部区域且沿着5日均线，我们可以认为是加速上涨阶段，说明此时各合约的涨的节奏是一致的</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指数上涨之后调整，说明处于震荡阶段，此时应该有合约是上涨，有些合约是下跌导致，即涨跌节奏是不一致的。根据比价原则，很有可能是强势股补跌，弱势股补涨。</w:t>
            </w:r>
          </w:p>
          <w:p>
            <w:pPr>
              <w:widowControl w:val="0"/>
              <w:numPr>
                <w:ilvl w:val="0"/>
                <w:numId w:val="5"/>
              </w:numPr>
              <w:jc w:val="both"/>
              <w:rPr>
                <w:rFonts w:hint="default"/>
                <w:sz w:val="15"/>
                <w:szCs w:val="15"/>
                <w:vertAlign w:val="baseline"/>
                <w:lang w:val="en-US" w:eastAsia="zh-CN"/>
              </w:rPr>
            </w:pPr>
            <w:r>
              <w:rPr>
                <w:rFonts w:hint="eastAsia"/>
                <w:sz w:val="15"/>
                <w:szCs w:val="15"/>
                <w:vertAlign w:val="baseline"/>
                <w:lang w:val="en-US" w:eastAsia="zh-CN"/>
              </w:rPr>
              <w:t>指数下跌N/A,分析同指数上涨</w:t>
            </w:r>
          </w:p>
        </w:tc>
        <w:tc>
          <w:tcPr>
            <w:tcW w:w="699" w:type="dxa"/>
            <w:shd w:val="clear" w:color="auto" w:fill="F4B083" w:themeFill="accent2" w:themeFillTint="99"/>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私募</w:t>
            </w:r>
          </w:p>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Tick分钟级别均线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自动趋势跟随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5"/>
              </w:numPr>
              <w:jc w:val="both"/>
              <w:rPr>
                <w:rFonts w:hint="eastAsia"/>
                <w:sz w:val="15"/>
                <w:szCs w:val="15"/>
                <w:vertAlign w:val="baseline"/>
                <w:lang w:val="en-US" w:eastAsia="zh-CN"/>
              </w:rPr>
            </w:pPr>
          </w:p>
        </w:tc>
        <w:tc>
          <w:tcPr>
            <w:tcW w:w="699"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散户</w:t>
            </w:r>
          </w:p>
        </w:tc>
        <w:tc>
          <w:tcPr>
            <w:tcW w:w="129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日线级别</w:t>
            </w:r>
          </w:p>
        </w:tc>
        <w:tc>
          <w:tcPr>
            <w:tcW w:w="2440" w:type="dxa"/>
            <w:shd w:val="clear" w:color="auto" w:fill="FFFF00"/>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手动/半自动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restart"/>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合约强弱其实与</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行情性质划分有关</w:t>
            </w: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牛熊通道</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需借助恐慌指数判断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加速上涨趋势线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各合约同步上涨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595"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121"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5190"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699" w:type="dxa"/>
            <w:vMerge w:val="continue"/>
            <w:shd w:val="clear" w:color="auto" w:fill="F4B083" w:themeFill="accent2" w:themeFillTint="99"/>
          </w:tcPr>
          <w:p>
            <w:pPr>
              <w:widowControl w:val="0"/>
              <w:numPr>
                <w:ilvl w:val="0"/>
                <w:numId w:val="0"/>
              </w:numPr>
              <w:jc w:val="both"/>
              <w:rPr>
                <w:rFonts w:hint="eastAsia"/>
                <w:sz w:val="15"/>
                <w:szCs w:val="15"/>
                <w:vertAlign w:val="baseline"/>
                <w:lang w:val="en-US" w:eastAsia="zh-CN"/>
              </w:rPr>
            </w:pPr>
          </w:p>
        </w:tc>
        <w:tc>
          <w:tcPr>
            <w:tcW w:w="1290" w:type="dxa"/>
            <w:shd w:val="clear" w:color="auto" w:fill="F4B083" w:themeFill="accent2" w:themeFillTint="99"/>
          </w:tcPr>
          <w:p>
            <w:pPr>
              <w:bidi w:val="0"/>
              <w:jc w:val="left"/>
              <w:rPr>
                <w:rFonts w:hint="default" w:cstheme="minorBidi"/>
                <w:kern w:val="2"/>
                <w:sz w:val="15"/>
                <w:szCs w:val="15"/>
                <w:lang w:val="en-US" w:eastAsia="zh-CN" w:bidi="ar-SA"/>
              </w:rPr>
            </w:pPr>
            <w:r>
              <w:rPr>
                <w:rFonts w:hint="eastAsia" w:cstheme="minorBidi"/>
                <w:kern w:val="2"/>
                <w:sz w:val="15"/>
                <w:szCs w:val="15"/>
                <w:lang w:val="en-US" w:eastAsia="zh-CN" w:bidi="ar-SA"/>
              </w:rPr>
              <w:t>震荡趋势线</w:t>
            </w:r>
          </w:p>
        </w:tc>
        <w:tc>
          <w:tcPr>
            <w:tcW w:w="2440" w:type="dxa"/>
            <w:shd w:val="clear" w:color="auto" w:fill="F4B083" w:themeFill="accent2" w:themeFillTint="99"/>
          </w:tcPr>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1.先是</w:t>
            </w:r>
            <w:r>
              <w:rPr>
                <w:rFonts w:hint="default"/>
                <w:sz w:val="15"/>
                <w:szCs w:val="15"/>
                <w:vertAlign w:val="baseline"/>
                <w:lang w:val="en-US" w:eastAsia="zh-CN"/>
              </w:rPr>
              <w:t>”</w:t>
            </w:r>
            <w:r>
              <w:rPr>
                <w:rFonts w:hint="eastAsia"/>
                <w:sz w:val="15"/>
                <w:szCs w:val="15"/>
                <w:vertAlign w:val="baseline"/>
                <w:lang w:val="en-US" w:eastAsia="zh-CN"/>
              </w:rPr>
              <w:t>强者恒强，弱者恒弱</w:t>
            </w:r>
            <w:r>
              <w:rPr>
                <w:rFonts w:hint="default"/>
                <w:sz w:val="15"/>
                <w:szCs w:val="15"/>
                <w:vertAlign w:val="baseline"/>
                <w:lang w:val="en-US" w:eastAsia="zh-CN"/>
              </w:rPr>
              <w:t>”</w:t>
            </w:r>
            <w:r>
              <w:rPr>
                <w:rFonts w:hint="eastAsia"/>
                <w:sz w:val="15"/>
                <w:szCs w:val="15"/>
                <w:vertAlign w:val="baseline"/>
                <w:lang w:val="en-US" w:eastAsia="zh-CN"/>
              </w:rPr>
              <w:t>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2.之后是比价原则:</w:t>
            </w:r>
          </w:p>
          <w:p>
            <w:pPr>
              <w:widowControl w:val="0"/>
              <w:numPr>
                <w:ilvl w:val="0"/>
                <w:numId w:val="0"/>
              </w:numPr>
              <w:jc w:val="both"/>
              <w:rPr>
                <w:rFonts w:hint="default"/>
                <w:sz w:val="15"/>
                <w:szCs w:val="15"/>
                <w:vertAlign w:val="baseline"/>
                <w:lang w:val="en-US" w:eastAsia="zh-CN"/>
              </w:rPr>
            </w:pPr>
            <w:r>
              <w:rPr>
                <w:rFonts w:hint="eastAsia"/>
                <w:sz w:val="15"/>
                <w:szCs w:val="15"/>
                <w:vertAlign w:val="baseline"/>
                <w:lang w:val="en-US" w:eastAsia="zh-CN"/>
              </w:rPr>
              <w:t>强势股补跌和弱势股补涨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10</w:t>
            </w:r>
          </w:p>
        </w:tc>
        <w:tc>
          <w:tcPr>
            <w:tcW w:w="1121" w:type="dxa"/>
          </w:tcPr>
          <w:p>
            <w:pPr>
              <w:widowControl w:val="0"/>
              <w:numPr>
                <w:ilvl w:val="0"/>
                <w:numId w:val="0"/>
              </w:numPr>
              <w:jc w:val="both"/>
              <w:rPr>
                <w:rFonts w:hint="eastAsia"/>
                <w:vertAlign w:val="baseline"/>
                <w:lang w:val="en-US" w:eastAsia="zh-CN"/>
              </w:rPr>
            </w:pPr>
            <w:r>
              <w:rPr>
                <w:rFonts w:hint="eastAsia"/>
                <w:vertAlign w:val="baseline"/>
                <w:lang w:val="en-US" w:eastAsia="zh-CN"/>
              </w:rPr>
              <w:t>Vn.py</w:t>
            </w:r>
          </w:p>
          <w:p>
            <w:pPr>
              <w:widowControl w:val="0"/>
              <w:numPr>
                <w:ilvl w:val="0"/>
                <w:numId w:val="0"/>
              </w:numPr>
              <w:jc w:val="both"/>
              <w:rPr>
                <w:rFonts w:hint="default"/>
                <w:vertAlign w:val="baseline"/>
                <w:lang w:val="en-US" w:eastAsia="zh-CN"/>
              </w:rPr>
            </w:pPr>
            <w:r>
              <w:rPr>
                <w:rFonts w:hint="eastAsia"/>
                <w:vertAlign w:val="baseline"/>
                <w:lang w:val="en-US" w:eastAsia="zh-CN"/>
              </w:rPr>
              <w:t>+pycharm</w:t>
            </w:r>
          </w:p>
        </w:tc>
        <w:tc>
          <w:tcPr>
            <w:tcW w:w="5190" w:type="dxa"/>
          </w:tcPr>
          <w:p>
            <w:pPr>
              <w:widowControl w:val="0"/>
              <w:numPr>
                <w:ilvl w:val="0"/>
                <w:numId w:val="0"/>
              </w:numPr>
              <w:jc w:val="both"/>
              <w:rPr>
                <w:rFonts w:hint="eastAsia"/>
                <w:sz w:val="15"/>
                <w:szCs w:val="15"/>
                <w:vertAlign w:val="baseline"/>
                <w:lang w:val="en-US" w:eastAsia="zh-CN"/>
              </w:rPr>
            </w:pPr>
            <w:r>
              <w:rPr>
                <w:rFonts w:ascii="微软雅黑" w:hAnsi="微软雅黑" w:eastAsia="微软雅黑" w:cs="微软雅黑"/>
                <w:i w:val="0"/>
                <w:caps w:val="0"/>
                <w:color w:val="333333"/>
                <w:spacing w:val="0"/>
                <w:sz w:val="15"/>
                <w:szCs w:val="15"/>
                <w:u w:val="none"/>
              </w:rPr>
              <w:t>strategies: 官方提供的cta策略示例，包含从最基础的双均线策略，到通道突破类型的布林带策略，到跨时间周期策略，再到把信号生成和委托管理独立开来的多信号策略。</w:t>
            </w:r>
          </w:p>
        </w:tc>
        <w:tc>
          <w:tcPr>
            <w:tcW w:w="699" w:type="dxa"/>
          </w:tcPr>
          <w:p>
            <w:pPr>
              <w:widowControl w:val="0"/>
              <w:numPr>
                <w:ilvl w:val="0"/>
                <w:numId w:val="0"/>
              </w:numPr>
              <w:jc w:val="both"/>
              <w:rPr>
                <w:rFonts w:hint="eastAsia"/>
                <w:vertAlign w:val="baseline"/>
                <w:lang w:val="en-US" w:eastAsia="zh-CN"/>
              </w:rPr>
            </w:pPr>
            <w:r>
              <w:rPr>
                <w:rFonts w:hint="eastAsia"/>
                <w:vertAlign w:val="baseline"/>
                <w:lang w:val="en-US" w:eastAsia="zh-CN"/>
              </w:rPr>
              <w:t>双</w:t>
            </w:r>
          </w:p>
          <w:p>
            <w:pPr>
              <w:widowControl w:val="0"/>
              <w:numPr>
                <w:ilvl w:val="0"/>
                <w:numId w:val="0"/>
              </w:numPr>
              <w:jc w:val="both"/>
              <w:rPr>
                <w:rFonts w:hint="eastAsia"/>
                <w:vertAlign w:val="baseline"/>
                <w:lang w:val="en-US" w:eastAsia="zh-CN"/>
              </w:rPr>
            </w:pPr>
            <w:r>
              <w:rPr>
                <w:rFonts w:hint="eastAsia"/>
                <w:vertAlign w:val="baseline"/>
                <w:lang w:val="en-US" w:eastAsia="zh-CN"/>
              </w:rPr>
              <w:t>均</w:t>
            </w:r>
          </w:p>
          <w:p>
            <w:pPr>
              <w:widowControl w:val="0"/>
              <w:numPr>
                <w:ilvl w:val="0"/>
                <w:numId w:val="0"/>
              </w:numPr>
              <w:jc w:val="both"/>
              <w:rPr>
                <w:rFonts w:hint="default"/>
                <w:vertAlign w:val="baseline"/>
                <w:lang w:val="en-US" w:eastAsia="zh-CN"/>
              </w:rPr>
            </w:pPr>
            <w:r>
              <w:rPr>
                <w:rFonts w:hint="eastAsia"/>
                <w:vertAlign w:val="baseline"/>
                <w:lang w:val="en-US" w:eastAsia="zh-CN"/>
              </w:rPr>
              <w:t>线</w:t>
            </w:r>
          </w:p>
        </w:tc>
        <w:tc>
          <w:tcPr>
            <w:tcW w:w="3730" w:type="dxa"/>
            <w:gridSpan w:val="2"/>
          </w:tcPr>
          <w:p>
            <w:pPr>
              <w:widowControl w:val="0"/>
              <w:numPr>
                <w:ilvl w:val="0"/>
                <w:numId w:val="0"/>
              </w:numPr>
              <w:jc w:val="both"/>
              <w:rPr>
                <w:rFonts w:ascii="微软雅黑" w:hAnsi="微软雅黑" w:eastAsia="微软雅黑" w:cs="微软雅黑"/>
                <w:i w:val="0"/>
                <w:caps w:val="0"/>
                <w:color w:val="333333"/>
                <w:spacing w:val="0"/>
                <w:sz w:val="15"/>
                <w:szCs w:val="15"/>
                <w:u w:val="none"/>
              </w:rPr>
            </w:pPr>
            <w:r>
              <w:rPr>
                <w:rFonts w:ascii="微软雅黑" w:hAnsi="微软雅黑" w:eastAsia="微软雅黑" w:cs="微软雅黑"/>
                <w:i w:val="0"/>
                <w:caps w:val="0"/>
                <w:color w:val="333333"/>
                <w:spacing w:val="0"/>
                <w:sz w:val="15"/>
                <w:szCs w:val="15"/>
                <w:u w:val="none"/>
              </w:rPr>
              <w:t>新策略可以放在根目录下vnpy\app\cta_strategy\strategies文件夹内，也可以放在用户运行的文件内（VN Station模式）</w:t>
            </w:r>
          </w:p>
          <w:p>
            <w:pPr>
              <w:widowControl w:val="0"/>
              <w:numPr>
                <w:ilvl w:val="0"/>
                <w:numId w:val="0"/>
              </w:numPr>
              <w:jc w:val="both"/>
              <w:rPr>
                <w:rFonts w:hint="default" w:ascii="微软雅黑" w:hAnsi="微软雅黑" w:eastAsia="微软雅黑" w:cs="微软雅黑"/>
                <w:i w:val="0"/>
                <w:caps w:val="0"/>
                <w:color w:val="333333"/>
                <w:spacing w:val="0"/>
                <w:sz w:val="15"/>
                <w:szCs w:val="15"/>
                <w:u w:val="none"/>
                <w:lang w:val="en-US" w:eastAsia="zh-CN"/>
              </w:rPr>
            </w:pPr>
            <w:r>
              <w:rPr>
                <w:rFonts w:hint="eastAsia"/>
                <w:vertAlign w:val="baseline"/>
                <w:lang w:val="en-US" w:eastAsia="zh-CN"/>
              </w:rPr>
              <w:t>www.vnpy.com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hint="eastAsia"/>
                <w:vertAlign w:val="baseline"/>
                <w:lang w:val="en-US" w:eastAsia="zh-CN"/>
              </w:rPr>
            </w:pPr>
          </w:p>
        </w:tc>
        <w:tc>
          <w:tcPr>
            <w:tcW w:w="699" w:type="dxa"/>
          </w:tcPr>
          <w:p>
            <w:pPr>
              <w:widowControl w:val="0"/>
              <w:numPr>
                <w:ilvl w:val="0"/>
                <w:numId w:val="0"/>
              </w:numPr>
              <w:jc w:val="both"/>
              <w:rPr>
                <w:rFonts w:hint="default"/>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11</w:t>
            </w:r>
          </w:p>
        </w:tc>
        <w:tc>
          <w:tcPr>
            <w:tcW w:w="1121" w:type="dxa"/>
          </w:tcPr>
          <w:p>
            <w:pPr>
              <w:widowControl w:val="0"/>
              <w:numPr>
                <w:ilvl w:val="0"/>
                <w:numId w:val="0"/>
              </w:numPr>
              <w:jc w:val="both"/>
              <w:rPr>
                <w:rFonts w:hint="default"/>
                <w:vertAlign w:val="baseline"/>
                <w:lang w:val="en-US" w:eastAsia="zh-CN"/>
              </w:rPr>
            </w:pPr>
            <w:r>
              <w:rPr>
                <w:rFonts w:hint="eastAsia"/>
                <w:vertAlign w:val="baseline"/>
                <w:lang w:val="en-US" w:eastAsia="zh-CN"/>
              </w:rPr>
              <w:t>公募抱团</w:t>
            </w:r>
          </w:p>
        </w:tc>
        <w:tc>
          <w:tcPr>
            <w:tcW w:w="5190" w:type="dxa"/>
          </w:tcPr>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Style w:val="10"/>
                <w:rFonts w:ascii="Microsoft YaHei UI" w:hAnsi="Microsoft YaHei UI" w:eastAsia="Microsoft YaHei UI" w:cs="Microsoft YaHei UI"/>
                <w:i w:val="0"/>
                <w:caps w:val="0"/>
                <w:color w:val="E36C09"/>
                <w:spacing w:val="6"/>
                <w:sz w:val="18"/>
                <w:szCs w:val="18"/>
                <w:shd w:val="clear" w:fill="FFFFFF"/>
              </w:rPr>
              <w:t>每次抱团瓦解的根本原因是因为出现了业绩更好的板块，</w:t>
            </w:r>
            <w:r>
              <w:rPr>
                <w:rFonts w:hint="eastAsia" w:ascii="Microsoft YaHei UI" w:hAnsi="Microsoft YaHei UI" w:eastAsia="Microsoft YaHei UI" w:cs="Microsoft YaHei UI"/>
                <w:b w:val="0"/>
                <w:i w:val="0"/>
                <w:caps w:val="0"/>
                <w:color w:val="3E3E3E"/>
                <w:spacing w:val="6"/>
                <w:sz w:val="18"/>
                <w:szCs w:val="18"/>
                <w:shd w:val="clear" w:fill="FFFFFF"/>
              </w:rPr>
              <w:t>所以，不要被虚妄的概念所蒙蔽，找到那个</w:t>
            </w:r>
            <w:r>
              <w:rPr>
                <w:rFonts w:hint="eastAsia" w:ascii="Microsoft YaHei UI" w:hAnsi="Microsoft YaHei UI" w:eastAsia="Microsoft YaHei UI" w:cs="Microsoft YaHei UI"/>
                <w:b w:val="0"/>
                <w:i w:val="0"/>
                <w:caps w:val="0"/>
                <w:color w:val="0000FF"/>
                <w:spacing w:val="6"/>
                <w:sz w:val="18"/>
                <w:szCs w:val="18"/>
                <w:shd w:val="clear" w:fill="FFFFFF"/>
              </w:rPr>
              <w:t>最强业绩板块</w:t>
            </w:r>
            <w:r>
              <w:rPr>
                <w:rFonts w:hint="eastAsia" w:ascii="Microsoft YaHei UI" w:hAnsi="Microsoft YaHei UI" w:eastAsia="Microsoft YaHei UI" w:cs="Microsoft YaHei UI"/>
                <w:b w:val="0"/>
                <w:i w:val="0"/>
                <w:caps w:val="0"/>
                <w:color w:val="3E3E3E"/>
                <w:spacing w:val="6"/>
                <w:sz w:val="18"/>
                <w:szCs w:val="18"/>
                <w:shd w:val="clear" w:fill="FFFFFF"/>
              </w:rPr>
              <w:t>，并重仓它。而比找到业绩更好的板块更重要的找到驱动业绩变化的</w:t>
            </w:r>
            <w:r>
              <w:rPr>
                <w:rFonts w:hint="eastAsia" w:ascii="Microsoft YaHei UI" w:hAnsi="Microsoft YaHei UI" w:eastAsia="Microsoft YaHei UI" w:cs="Microsoft YaHei UI"/>
                <w:b w:val="0"/>
                <w:i w:val="0"/>
                <w:caps w:val="0"/>
                <w:color w:val="0000FF"/>
                <w:spacing w:val="6"/>
                <w:sz w:val="18"/>
                <w:szCs w:val="18"/>
                <w:shd w:val="clear" w:fill="FFFFFF"/>
              </w:rPr>
              <w:t>中观和宏观变量</w:t>
            </w:r>
            <w:r>
              <w:rPr>
                <w:rFonts w:hint="eastAsia" w:ascii="Microsoft YaHei UI" w:hAnsi="Microsoft YaHei UI" w:eastAsia="Microsoft YaHei UI" w:cs="Microsoft YaHei UI"/>
                <w:b w:val="0"/>
                <w:i w:val="0"/>
                <w:caps w:val="0"/>
                <w:color w:val="3E3E3E"/>
                <w:spacing w:val="6"/>
                <w:sz w:val="18"/>
                <w:szCs w:val="18"/>
                <w:shd w:val="clear" w:fill="FFFFFF"/>
                <w:lang w:eastAsia="zh-CN"/>
              </w:rPr>
              <w:t>。</w:t>
            </w:r>
          </w:p>
          <w:p>
            <w:pPr>
              <w:widowControl w:val="0"/>
              <w:numPr>
                <w:ilvl w:val="0"/>
                <w:numId w:val="0"/>
              </w:numPr>
              <w:jc w:val="both"/>
              <w:rPr>
                <w:rFonts w:hint="eastAsia" w:ascii="Microsoft YaHei UI" w:hAnsi="Microsoft YaHei UI" w:eastAsia="Microsoft YaHei UI" w:cs="Microsoft YaHei UI"/>
                <w:b w:val="0"/>
                <w:i w:val="0"/>
                <w:caps w:val="0"/>
                <w:color w:val="3E3E3E"/>
                <w:spacing w:val="6"/>
                <w:sz w:val="18"/>
                <w:szCs w:val="18"/>
                <w:shd w:val="clear" w:fill="FFFFFF"/>
                <w:lang w:eastAsia="zh-CN"/>
              </w:rPr>
            </w:pPr>
            <w:r>
              <w:rPr>
                <w:rFonts w:ascii="Microsoft YaHei UI" w:hAnsi="Microsoft YaHei UI" w:eastAsia="Microsoft YaHei UI" w:cs="Microsoft YaHei UI"/>
                <w:b w:val="0"/>
                <w:i w:val="0"/>
                <w:caps w:val="0"/>
                <w:color w:val="3E3E3E"/>
                <w:spacing w:val="6"/>
                <w:sz w:val="18"/>
                <w:szCs w:val="18"/>
                <w:shd w:val="clear" w:fill="FFFFFF"/>
              </w:rPr>
              <w:t>本文中，以主动偏股公募基金作为代表描述，</w:t>
            </w:r>
            <w:r>
              <w:rPr>
                <w:rFonts w:ascii="Microsoft YaHei UI" w:hAnsi="Microsoft YaHei UI" w:eastAsia="Microsoft YaHei UI" w:cs="Microsoft YaHei UI"/>
                <w:b w:val="0"/>
                <w:i w:val="0"/>
                <w:caps w:val="0"/>
                <w:color w:val="0000FF"/>
                <w:spacing w:val="6"/>
                <w:sz w:val="18"/>
                <w:szCs w:val="18"/>
                <w:shd w:val="clear" w:fill="FFFFFF"/>
              </w:rPr>
              <w:t>以持续加仓某一个板块至接近或超过30%</w:t>
            </w:r>
            <w:r>
              <w:rPr>
                <w:rFonts w:ascii="Microsoft YaHei UI" w:hAnsi="Microsoft YaHei UI" w:eastAsia="Microsoft YaHei UI" w:cs="Microsoft YaHei UI"/>
                <w:b w:val="0"/>
                <w:i w:val="0"/>
                <w:caps w:val="0"/>
                <w:color w:val="3E3E3E"/>
                <w:spacing w:val="6"/>
                <w:sz w:val="18"/>
                <w:szCs w:val="18"/>
                <w:shd w:val="clear" w:fill="FFFFFF"/>
              </w:rPr>
              <w:t>，并持续持有超过两个季度以上，称为“抱团”</w:t>
            </w: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板块</w:t>
            </w:r>
          </w:p>
          <w:p>
            <w:pPr>
              <w:widowControl w:val="0"/>
              <w:numPr>
                <w:ilvl w:val="0"/>
                <w:numId w:val="0"/>
              </w:numPr>
              <w:jc w:val="both"/>
              <w:rPr>
                <w:rFonts w:hint="eastAsia"/>
                <w:vertAlign w:val="baseline"/>
                <w:lang w:val="en-US" w:eastAsia="zh-CN"/>
              </w:rPr>
            </w:pPr>
            <w:r>
              <w:rPr>
                <w:rFonts w:hint="eastAsia"/>
                <w:vertAlign w:val="baseline"/>
                <w:lang w:val="en-US" w:eastAsia="zh-CN"/>
              </w:rPr>
              <w:t>业绩</w:t>
            </w:r>
          </w:p>
          <w:p>
            <w:pPr>
              <w:widowControl w:val="0"/>
              <w:numPr>
                <w:ilvl w:val="0"/>
                <w:numId w:val="0"/>
              </w:numPr>
              <w:jc w:val="both"/>
              <w:rPr>
                <w:rFonts w:hint="eastAsia"/>
                <w:vertAlign w:val="baseline"/>
                <w:lang w:val="en-US" w:eastAsia="zh-CN"/>
              </w:rPr>
            </w:pPr>
            <w:r>
              <w:rPr>
                <w:rFonts w:hint="eastAsia"/>
                <w:vertAlign w:val="baseline"/>
                <w:lang w:val="en-US" w:eastAsia="zh-CN"/>
              </w:rPr>
              <w:t>30%</w:t>
            </w:r>
          </w:p>
          <w:p>
            <w:pPr>
              <w:widowControl w:val="0"/>
              <w:numPr>
                <w:ilvl w:val="0"/>
                <w:numId w:val="0"/>
              </w:numPr>
              <w:jc w:val="both"/>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default"/>
                <w:vertAlign w:val="baseline"/>
                <w:lang w:val="en-US" w:eastAsia="zh-CN"/>
              </w:rPr>
            </w:pPr>
            <w:r>
              <w:rPr>
                <w:rFonts w:hint="eastAsia"/>
                <w:vertAlign w:val="baseline"/>
                <w:lang w:val="en-US" w:eastAsia="zh-CN"/>
              </w:rPr>
              <w:t>12</w:t>
            </w:r>
          </w:p>
        </w:tc>
        <w:tc>
          <w:tcPr>
            <w:tcW w:w="1121" w:type="dxa"/>
          </w:tcPr>
          <w:p>
            <w:pPr>
              <w:widowControl w:val="0"/>
              <w:numPr>
                <w:ilvl w:val="0"/>
                <w:numId w:val="0"/>
              </w:numPr>
              <w:jc w:val="both"/>
              <w:rPr>
                <w:rFonts w:hint="eastAsia"/>
                <w:sz w:val="15"/>
                <w:szCs w:val="15"/>
                <w:vertAlign w:val="baseline"/>
                <w:lang w:val="en-US" w:eastAsia="zh-CN"/>
              </w:rPr>
            </w:pPr>
            <w:r>
              <w:rPr>
                <w:rFonts w:hint="eastAsia"/>
                <w:sz w:val="15"/>
                <w:szCs w:val="15"/>
                <w:vertAlign w:val="baseline"/>
                <w:lang w:val="en-US" w:eastAsia="zh-CN"/>
              </w:rPr>
              <w:t>绝对动量(5M)</w:t>
            </w:r>
          </w:p>
          <w:p>
            <w:pPr>
              <w:widowControl w:val="0"/>
              <w:numPr>
                <w:ilvl w:val="0"/>
                <w:numId w:val="0"/>
              </w:numPr>
              <w:jc w:val="both"/>
              <w:rPr>
                <w:rFonts w:hint="eastAsia"/>
                <w:sz w:val="15"/>
                <w:szCs w:val="15"/>
                <w:vertAlign w:val="baseline"/>
                <w:lang w:val="en-US" w:eastAsia="zh-CN"/>
              </w:rPr>
            </w:pPr>
          </w:p>
        </w:tc>
        <w:tc>
          <w:tcPr>
            <w:tcW w:w="5190" w:type="dxa"/>
          </w:tcPr>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强者恒强：</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强势合约</w:t>
            </w:r>
          </w:p>
          <w:p>
            <w:pPr>
              <w:widowControl w:val="0"/>
              <w:numPr>
                <w:ilvl w:val="0"/>
                <w:numId w:val="0"/>
              </w:numPr>
              <w:jc w:val="both"/>
              <w:rPr>
                <w:rFonts w:hint="eastAsia"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活跃合约</w:t>
            </w:r>
          </w:p>
          <w:p>
            <w:pPr>
              <w:widowControl w:val="0"/>
              <w:numPr>
                <w:ilvl w:val="0"/>
                <w:numId w:val="0"/>
              </w:numPr>
              <w:jc w:val="both"/>
              <w:rPr>
                <w:rFonts w:hint="default" w:ascii="Segoe UI" w:hAnsi="Segoe UI" w:eastAsia="宋体" w:cs="Segoe UI"/>
                <w:i w:val="0"/>
                <w:caps w:val="0"/>
                <w:color w:val="646464"/>
                <w:spacing w:val="0"/>
                <w:sz w:val="18"/>
                <w:szCs w:val="18"/>
                <w:shd w:val="clear" w:fill="FFFFFF"/>
                <w:lang w:val="en-US" w:eastAsia="zh-CN"/>
              </w:rPr>
            </w:pPr>
            <w:r>
              <w:rPr>
                <w:rFonts w:hint="eastAsia" w:ascii="Segoe UI" w:hAnsi="Segoe UI" w:eastAsia="宋体" w:cs="Segoe UI"/>
                <w:i w:val="0"/>
                <w:caps w:val="0"/>
                <w:color w:val="646464"/>
                <w:spacing w:val="0"/>
                <w:sz w:val="18"/>
                <w:szCs w:val="18"/>
                <w:shd w:val="clear" w:fill="FFFFFF"/>
                <w:lang w:val="en-US" w:eastAsia="zh-CN"/>
              </w:rPr>
              <w:t>底部反转合约</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散户</w:t>
            </w:r>
          </w:p>
        </w:tc>
        <w:tc>
          <w:tcPr>
            <w:tcW w:w="3730" w:type="dxa"/>
            <w:gridSpan w:val="2"/>
          </w:tcPr>
          <w:p>
            <w:pPr>
              <w:widowControl w:val="0"/>
              <w:numPr>
                <w:ilvl w:val="0"/>
                <w:numId w:val="0"/>
              </w:numPr>
              <w:jc w:val="both"/>
              <w:rPr>
                <w:rFonts w:hint="eastAsia" w:ascii="Microsoft YaHei UI" w:hAnsi="Microsoft YaHei UI" w:eastAsia="Microsoft YaHei UI" w:cs="Microsoft YaHei UI"/>
                <w:b w:val="0"/>
                <w:i w:val="0"/>
                <w:caps w:val="0"/>
                <w:color w:val="3E3E3E"/>
                <w:spacing w:val="7"/>
                <w:sz w:val="18"/>
                <w:szCs w:val="18"/>
                <w:shd w:val="clear" w:fill="FFFFFF"/>
              </w:rPr>
            </w:pPr>
            <w:r>
              <w:rPr>
                <w:rFonts w:hint="eastAsia" w:ascii="Microsoft YaHei UI" w:hAnsi="Microsoft YaHei UI" w:eastAsia="Microsoft YaHei UI" w:cs="Microsoft YaHei UI"/>
                <w:b w:val="0"/>
                <w:i w:val="0"/>
                <w:caps w:val="0"/>
                <w:color w:val="3E3E3E"/>
                <w:spacing w:val="7"/>
                <w:sz w:val="18"/>
                <w:szCs w:val="18"/>
                <w:shd w:val="clear" w:fill="FFFFFF"/>
              </w:rPr>
              <w:t>Momentum</w:t>
            </w:r>
          </w:p>
          <w:p>
            <w:pPr>
              <w:widowControl w:val="0"/>
              <w:numPr>
                <w:ilvl w:val="0"/>
                <w:numId w:val="0"/>
              </w:numPr>
              <w:jc w:val="both"/>
              <w:rPr>
                <w:rFonts w:hint="eastAsia" w:ascii="Microsoft YaHei UI" w:hAnsi="Microsoft YaHei UI" w:eastAsia="Microsoft YaHei UI" w:cs="Microsoft YaHei UI"/>
                <w:b w:val="0"/>
                <w:i w:val="0"/>
                <w:caps w:val="0"/>
                <w:color w:val="3E3E3E"/>
                <w:spacing w:val="7"/>
                <w:sz w:val="18"/>
                <w:szCs w:val="18"/>
                <w:shd w:val="clear" w:fill="FFFFFF"/>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lang w:val="en-US" w:eastAsia="zh-CN"/>
              </w:rPr>
              <w:t>CTA</w:t>
            </w:r>
          </w:p>
          <w:p>
            <w:pPr>
              <w:widowControl w:val="0"/>
              <w:numPr>
                <w:ilvl w:val="0"/>
                <w:numId w:val="0"/>
              </w:numPr>
              <w:jc w:val="both"/>
              <w:rPr>
                <w:rFonts w:hint="default" w:ascii="Microsoft YaHei UI" w:hAnsi="Microsoft YaHei UI" w:eastAsia="Microsoft YaHei UI" w:cs="Microsoft YaHei UI"/>
                <w:b w:val="0"/>
                <w:i w:val="0"/>
                <w:caps w:val="0"/>
                <w:color w:val="3E3E3E"/>
                <w:spacing w:val="7"/>
                <w:sz w:val="18"/>
                <w:szCs w:val="18"/>
                <w:shd w:val="clear" w:fill="FFFFFF"/>
                <w:lang w:val="en-US" w:eastAsia="zh-CN"/>
              </w:rPr>
            </w:pPr>
            <w:r>
              <w:rPr>
                <w:rFonts w:hint="eastAsia" w:ascii="Microsoft YaHei UI" w:hAnsi="Microsoft YaHei UI" w:eastAsia="Microsoft YaHei UI" w:cs="Microsoft YaHei UI"/>
                <w:b w:val="0"/>
                <w:i w:val="0"/>
                <w:caps w:val="0"/>
                <w:color w:val="3E3E3E"/>
                <w:spacing w:val="7"/>
                <w:sz w:val="18"/>
                <w:szCs w:val="18"/>
                <w:shd w:val="clear" w:fill="FFFFFF"/>
                <w:lang w:val="en-US" w:eastAsia="zh-CN"/>
              </w:rPr>
              <w:t>需承担一定的风险,有赌的成分在里面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595" w:type="dxa"/>
          </w:tcPr>
          <w:p>
            <w:pPr>
              <w:widowControl w:val="0"/>
              <w:numPr>
                <w:ilvl w:val="0"/>
                <w:numId w:val="0"/>
              </w:numPr>
              <w:jc w:val="both"/>
              <w:rPr>
                <w:rFonts w:hint="eastAsia"/>
                <w:vertAlign w:val="baseline"/>
                <w:lang w:val="en-US" w:eastAsia="zh-CN"/>
              </w:rPr>
            </w:pPr>
          </w:p>
        </w:tc>
        <w:tc>
          <w:tcPr>
            <w:tcW w:w="1121" w:type="dxa"/>
          </w:tcPr>
          <w:p>
            <w:pPr>
              <w:widowControl w:val="0"/>
              <w:numPr>
                <w:ilvl w:val="0"/>
                <w:numId w:val="0"/>
              </w:numPr>
              <w:jc w:val="both"/>
              <w:rPr>
                <w:rFonts w:hint="eastAsia"/>
                <w:vertAlign w:val="baseline"/>
                <w:lang w:val="en-US" w:eastAsia="zh-CN"/>
              </w:rPr>
            </w:pPr>
          </w:p>
        </w:tc>
        <w:tc>
          <w:tcPr>
            <w:tcW w:w="5190" w:type="dxa"/>
          </w:tcPr>
          <w:p>
            <w:pPr>
              <w:widowControl w:val="0"/>
              <w:numPr>
                <w:ilvl w:val="0"/>
                <w:numId w:val="0"/>
              </w:numPr>
              <w:jc w:val="both"/>
              <w:rPr>
                <w:rFonts w:ascii="Segoe UI" w:hAnsi="Segoe UI" w:eastAsia="Segoe UI" w:cs="Segoe UI"/>
                <w:i w:val="0"/>
                <w:caps w:val="0"/>
                <w:color w:val="646464"/>
                <w:spacing w:val="0"/>
                <w:sz w:val="18"/>
                <w:szCs w:val="18"/>
                <w:shd w:val="clear" w:fill="FFFFFF"/>
              </w:rPr>
            </w:pPr>
          </w:p>
        </w:tc>
        <w:tc>
          <w:tcPr>
            <w:tcW w:w="699" w:type="dxa"/>
          </w:tcPr>
          <w:p>
            <w:pPr>
              <w:widowControl w:val="0"/>
              <w:numPr>
                <w:ilvl w:val="0"/>
                <w:numId w:val="0"/>
              </w:numPr>
              <w:jc w:val="both"/>
              <w:rPr>
                <w:rFonts w:hint="eastAsia"/>
                <w:vertAlign w:val="baseline"/>
                <w:lang w:val="en-US" w:eastAsia="zh-CN"/>
              </w:rPr>
            </w:pPr>
          </w:p>
        </w:tc>
        <w:tc>
          <w:tcPr>
            <w:tcW w:w="3730" w:type="dxa"/>
            <w:gridSpan w:val="2"/>
          </w:tcPr>
          <w:p>
            <w:pPr>
              <w:widowControl w:val="0"/>
              <w:numPr>
                <w:ilvl w:val="0"/>
                <w:numId w:val="0"/>
              </w:numPr>
              <w:jc w:val="both"/>
              <w:rPr>
                <w:rFonts w:hint="eastAsia"/>
                <w:vertAlign w:val="baseline"/>
                <w:lang w:val="en-US" w:eastAsia="zh-CN"/>
              </w:rPr>
            </w:pPr>
          </w:p>
        </w:tc>
      </w:tr>
    </w:tbl>
    <w:p>
      <w:pPr>
        <w:widowControl w:val="0"/>
        <w:numPr>
          <w:ilvl w:val="0"/>
          <w:numId w:val="0"/>
        </w:numPr>
        <w:ind w:firstLine="420"/>
        <w:jc w:val="both"/>
        <w:rPr>
          <w:rFonts w:hint="eastAsia"/>
          <w:lang w:val="en-US" w:eastAsia="zh-CN"/>
        </w:rPr>
      </w:pPr>
    </w:p>
    <w:p>
      <w:pPr>
        <w:widowControl w:val="0"/>
        <w:numPr>
          <w:ilvl w:val="0"/>
          <w:numId w:val="0"/>
        </w:numPr>
        <w:ind w:firstLine="420" w:firstLineChars="200"/>
        <w:jc w:val="both"/>
        <w:rPr>
          <w:rFonts w:hint="default"/>
          <w:lang w:val="en-US" w:eastAsia="zh-CN"/>
        </w:rPr>
      </w:pPr>
      <w:r>
        <w:rPr>
          <w:rFonts w:hint="eastAsia"/>
          <w:lang w:val="en-US" w:eastAsia="zh-CN"/>
        </w:rPr>
        <w:t>san</w:t>
      </w:r>
    </w:p>
    <w:p>
      <w:pPr>
        <w:widowControl w:val="0"/>
        <w:numPr>
          <w:ilvl w:val="0"/>
          <w:numId w:val="4"/>
        </w:numPr>
        <w:jc w:val="both"/>
      </w:pPr>
      <w:r>
        <w:rPr>
          <w:rFonts w:hint="eastAsia"/>
          <w:lang w:val="en-US" w:eastAsia="zh-CN"/>
        </w:rPr>
        <w:t>什么是趋势反转策略？</w:t>
      </w:r>
    </w:p>
    <w:p>
      <w:pPr>
        <w:rPr>
          <w:rFonts w:hint="eastAsia"/>
          <w:lang w:val="en-US" w:eastAsia="zh-CN"/>
        </w:rPr>
      </w:pPr>
      <w:r>
        <w:rPr>
          <w:rFonts w:hint="eastAsia"/>
          <w:lang w:val="en-US" w:eastAsia="zh-CN"/>
        </w:rPr>
        <w:t xml:space="preserve">   此策略经常莫名其妙的被散户所采用，只是一般散户是无法判断是否趋势反转的，他们更多的采用趋势跟随策略。趋势反转策略重要的是确定方向和级别大小。其中：</w:t>
      </w:r>
    </w:p>
    <w:p>
      <w:pPr>
        <w:numPr>
          <w:ilvl w:val="0"/>
          <w:numId w:val="0"/>
        </w:numPr>
        <w:rPr>
          <w:rFonts w:hint="eastAsia"/>
          <w:sz w:val="15"/>
          <w:szCs w:val="15"/>
          <w:lang w:val="en-US" w:eastAsia="zh-CN"/>
        </w:rPr>
      </w:pPr>
      <w:r>
        <w:rPr>
          <w:rFonts w:hint="eastAsia"/>
          <w:sz w:val="15"/>
          <w:szCs w:val="15"/>
          <w:lang w:val="en-US" w:eastAsia="zh-CN"/>
        </w:rPr>
        <w:t>(1).小级别的趋势跟随策略经常被私募采用，如期货市场的CTA策略</w:t>
      </w:r>
    </w:p>
    <w:p>
      <w:pPr>
        <w:numPr>
          <w:ilvl w:val="0"/>
          <w:numId w:val="0"/>
        </w:numPr>
        <w:rPr>
          <w:rFonts w:hint="default"/>
          <w:sz w:val="15"/>
          <w:szCs w:val="15"/>
          <w:lang w:val="en-US" w:eastAsia="zh-CN"/>
        </w:rPr>
      </w:pPr>
      <w:r>
        <w:rPr>
          <w:rFonts w:hint="eastAsia"/>
          <w:sz w:val="15"/>
          <w:szCs w:val="15"/>
          <w:lang w:val="en-US" w:eastAsia="zh-CN"/>
        </w:rPr>
        <w:t>(2).大级别的经常被价值投资者使用,如巴菲特</w:t>
      </w:r>
    </w:p>
    <w:p>
      <w:pPr>
        <w:numPr>
          <w:ilvl w:val="0"/>
          <w:numId w:val="0"/>
        </w:numPr>
        <w:rPr>
          <w:rFonts w:hint="default"/>
          <w:sz w:val="15"/>
          <w:szCs w:val="15"/>
          <w:lang w:val="en-US" w:eastAsia="zh-CN"/>
        </w:rPr>
      </w:pPr>
      <w:r>
        <w:rPr>
          <w:rFonts w:hint="eastAsia"/>
          <w:sz w:val="15"/>
          <w:szCs w:val="15"/>
          <w:lang w:val="en-US" w:eastAsia="zh-CN"/>
        </w:rPr>
        <w:t>(3).而我使用的是中线级别的趋势反转策略，判断依据是股票的经纪人指数和期货的恐慌指数</w:t>
      </w:r>
    </w:p>
    <w:p>
      <w:pPr>
        <w:numPr>
          <w:ilvl w:val="0"/>
          <w:numId w:val="0"/>
        </w:numPr>
        <w:rPr>
          <w:rFonts w:hint="default"/>
          <w:lang w:val="en-US" w:eastAsia="zh-CN"/>
        </w:rPr>
      </w:pPr>
    </w:p>
    <w:p>
      <w:pPr>
        <w:widowControl w:val="0"/>
        <w:numPr>
          <w:ilvl w:val="0"/>
          <w:numId w:val="4"/>
        </w:numPr>
        <w:jc w:val="both"/>
        <w:rPr>
          <w:rFonts w:hint="default"/>
          <w:lang w:val="en-US" w:eastAsia="zh-CN"/>
        </w:rPr>
      </w:pPr>
      <w:r>
        <w:rPr>
          <w:rFonts w:hint="eastAsia"/>
          <w:lang w:val="en-US" w:eastAsia="zh-CN"/>
        </w:rPr>
        <w:t>策略的基本构成是什么?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sz w:val="15"/>
          <w:szCs w:val="15"/>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default"/>
          <w:sz w:val="15"/>
          <w:szCs w:val="15"/>
          <w:lang w:val="en-US" w:eastAsia="zh-CN"/>
        </w:rPr>
      </w:pPr>
      <w:bookmarkStart w:id="4" w:name="_Toc15981"/>
      <w:r>
        <w:rPr>
          <w:rFonts w:hint="eastAsia"/>
          <w:sz w:val="15"/>
          <w:szCs w:val="15"/>
          <w:lang w:val="en-US" w:eastAsia="zh-CN"/>
        </w:rPr>
        <w:t>具体可以参考海龟交易法则+CTA+强弱对冲策略组合</w:t>
      </w:r>
      <w:bookmarkEnd w:id="4"/>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5" w:name="_Toc127"/>
      <w:r>
        <w:rPr>
          <w:rFonts w:hint="eastAsia" w:ascii="Microsoft YaHei UI" w:hAnsi="Microsoft YaHei UI" w:eastAsia="Microsoft YaHei UI" w:cs="Microsoft YaHei UI"/>
          <w:i w:val="0"/>
          <w:caps w:val="0"/>
          <w:color w:val="333333"/>
          <w:spacing w:val="7"/>
          <w:sz w:val="15"/>
          <w:szCs w:val="15"/>
          <w:shd w:val="clear" w:fill="FFFFFF"/>
          <w:lang w:val="en-US" w:eastAsia="zh-CN"/>
        </w:rPr>
        <w:t>(1).</w:t>
      </w:r>
      <w:r>
        <w:rPr>
          <w:rFonts w:hint="eastAsia" w:ascii="Microsoft YaHei UI" w:hAnsi="Microsoft YaHei UI" w:eastAsia="Microsoft YaHei UI" w:cs="Microsoft YaHei UI"/>
          <w:i w:val="0"/>
          <w:caps w:val="0"/>
          <w:color w:val="333333"/>
          <w:spacing w:val="7"/>
          <w:sz w:val="15"/>
          <w:szCs w:val="15"/>
          <w:shd w:val="clear" w:fill="FFFFFF"/>
        </w:rPr>
        <w:t>期货交易中对冲投资组合的构造</w:t>
      </w:r>
      <w:bookmarkEnd w:id="5"/>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6" w:name="_Toc32554"/>
      <w:r>
        <w:rPr>
          <w:rFonts w:hint="eastAsia" w:ascii="Microsoft YaHei UI" w:hAnsi="Microsoft YaHei UI" w:eastAsia="Microsoft YaHei UI" w:cs="Microsoft YaHei UI"/>
          <w:i w:val="0"/>
          <w:caps w:val="0"/>
          <w:color w:val="333333"/>
          <w:spacing w:val="7"/>
          <w:sz w:val="15"/>
          <w:szCs w:val="15"/>
          <w:shd w:val="clear" w:fill="FFFFFF"/>
          <w:lang w:val="en-US" w:eastAsia="zh-CN"/>
        </w:rPr>
        <w:t>(2).</w:t>
      </w:r>
      <w:r>
        <w:rPr>
          <w:rFonts w:hint="eastAsia" w:ascii="Microsoft YaHei UI" w:hAnsi="Microsoft YaHei UI" w:eastAsia="Microsoft YaHei UI" w:cs="Microsoft YaHei UI"/>
          <w:i w:val="0"/>
          <w:caps w:val="0"/>
          <w:color w:val="333333"/>
          <w:spacing w:val="7"/>
          <w:sz w:val="15"/>
          <w:szCs w:val="15"/>
          <w:shd w:val="clear" w:fill="FFFFFF"/>
        </w:rPr>
        <w:t>CTA专题研究之一：CTA策略基金配置价值分析</w:t>
      </w:r>
      <w:bookmarkEnd w:id="6"/>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caps w:val="0"/>
          <w:color w:val="333333"/>
          <w:spacing w:val="7"/>
          <w:sz w:val="15"/>
          <w:szCs w:val="15"/>
        </w:rPr>
      </w:pPr>
      <w:bookmarkStart w:id="7" w:name="_Toc2802"/>
      <w:r>
        <w:rPr>
          <w:rFonts w:hint="eastAsia" w:ascii="Microsoft YaHei UI" w:hAnsi="Microsoft YaHei UI" w:eastAsia="Microsoft YaHei UI" w:cs="Microsoft YaHei UI"/>
          <w:i w:val="0"/>
          <w:caps w:val="0"/>
          <w:color w:val="333333"/>
          <w:spacing w:val="7"/>
          <w:sz w:val="15"/>
          <w:szCs w:val="15"/>
          <w:shd w:val="clear" w:fill="FFFFFF"/>
          <w:lang w:val="en-US" w:eastAsia="zh-CN"/>
        </w:rPr>
        <w:t>(3).</w:t>
      </w:r>
      <w:r>
        <w:rPr>
          <w:rFonts w:hint="eastAsia" w:ascii="Microsoft YaHei UI" w:hAnsi="Microsoft YaHei UI" w:eastAsia="Microsoft YaHei UI" w:cs="Microsoft YaHei UI"/>
          <w:i w:val="0"/>
          <w:caps w:val="0"/>
          <w:color w:val="333333"/>
          <w:spacing w:val="7"/>
          <w:sz w:val="15"/>
          <w:szCs w:val="15"/>
          <w:shd w:val="clear" w:fill="FFFFFF"/>
        </w:rPr>
        <w:t>综合期限多样性的趋势选股策略</w:t>
      </w:r>
      <w:bookmarkEnd w:id="7"/>
    </w:p>
    <w:p>
      <w:pPr>
        <w:rPr>
          <w:rFonts w:hint="default"/>
          <w:lang w:val="en-US" w:eastAsia="zh-CN"/>
        </w:rPr>
      </w:pPr>
    </w:p>
    <w:p>
      <w:pPr>
        <w:rPr>
          <w:rFonts w:hint="default"/>
          <w:lang w:val="en-US" w:eastAsia="zh-CN"/>
        </w:rPr>
      </w:pPr>
      <w:r>
        <w:rPr>
          <w:rFonts w:hint="eastAsia"/>
          <w:lang w:val="en-US" w:eastAsia="zh-CN"/>
        </w:rPr>
        <w:t xml:space="preserve">   </w:t>
      </w:r>
    </w:p>
    <w:p>
      <w:pPr>
        <w:widowControl w:val="0"/>
        <w:numPr>
          <w:ilvl w:val="0"/>
          <w:numId w:val="6"/>
        </w:numPr>
        <w:jc w:val="both"/>
        <w:rPr>
          <w:rFonts w:hint="eastAsia"/>
          <w:lang w:val="en-US" w:eastAsia="zh-CN"/>
        </w:rPr>
      </w:pPr>
      <w:r>
        <w:rPr>
          <w:rFonts w:hint="eastAsia"/>
          <w:lang w:val="en-US" w:eastAsia="zh-CN"/>
        </w:rPr>
        <w:t>策略模型和参数</w:t>
      </w:r>
    </w:p>
    <w:p>
      <w:pPr>
        <w:widowControl w:val="0"/>
        <w:numPr>
          <w:ilvl w:val="0"/>
          <w:numId w:val="0"/>
        </w:numPr>
        <w:jc w:val="both"/>
        <w:rPr>
          <w:rFonts w:hint="default"/>
          <w:lang w:val="en-US" w:eastAsia="zh-CN"/>
        </w:rPr>
      </w:pPr>
      <w:r>
        <w:rPr>
          <w:rFonts w:hint="eastAsia"/>
          <w:lang w:val="en-US" w:eastAsia="zh-CN"/>
        </w:rPr>
        <w:t xml:space="preserve">   顺势加仓：在大级别看涨的情况下，在小级别创新高之际买入，此时意味着大级别调整结束。其中大级别行情通过aiStock来判断，小级别则通过小海龟来判断。</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drawing>
          <wp:inline distT="0" distB="0" distL="114300" distR="114300">
            <wp:extent cx="6407150" cy="2635250"/>
            <wp:effectExtent l="0" t="0" r="889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407150" cy="26352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6"/>
        </w:numPr>
        <w:jc w:val="both"/>
        <w:rPr>
          <w:rFonts w:hint="eastAsia"/>
          <w:lang w:val="en-US" w:eastAsia="zh-CN"/>
        </w:rPr>
      </w:pPr>
      <w:r>
        <w:rPr>
          <w:rFonts w:hint="eastAsia"/>
          <w:lang w:val="en-US" w:eastAsia="zh-CN"/>
        </w:rPr>
        <w:t>事前准备</w:t>
      </w:r>
    </w:p>
    <w:tbl>
      <w:tblPr>
        <w:tblStyle w:val="8"/>
        <w:tblW w:w="93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634"/>
        <w:gridCol w:w="3438"/>
        <w:gridCol w:w="11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66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2634"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市场选择</w:t>
            </w:r>
          </w:p>
        </w:tc>
        <w:tc>
          <w:tcPr>
            <w:tcW w:w="3438"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股票还是期货?</w:t>
            </w:r>
          </w:p>
        </w:tc>
        <w:tc>
          <w:tcPr>
            <w:tcW w:w="1100"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AiStock</w:t>
            </w:r>
          </w:p>
        </w:tc>
        <w:tc>
          <w:tcPr>
            <w:tcW w:w="1500" w:type="dxa"/>
          </w:tcPr>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trPr>
        <w:tc>
          <w:tcPr>
            <w:tcW w:w="664" w:type="dxa"/>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1.期货数据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包括大商所，郑商所和上海商品</w:t>
            </w:r>
          </w:p>
          <w:p>
            <w:pPr>
              <w:widowControl w:val="0"/>
              <w:numPr>
                <w:ilvl w:val="0"/>
                <w:numId w:val="0"/>
              </w:numPr>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669</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2" w:hRule="atLeast"/>
        </w:trPr>
        <w:tc>
          <w:tcPr>
            <w:tcW w:w="664" w:type="dxa"/>
            <w:vMerge w:val="restart"/>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msci成分股(fake):</w:t>
            </w:r>
          </w:p>
        </w:tc>
        <w:tc>
          <w:tcPr>
            <w:tcW w:w="3438" w:type="dxa"/>
          </w:tcPr>
          <w:p>
            <w:pPr>
              <w:widowControl w:val="0"/>
              <w:numPr>
                <w:ilvl w:val="0"/>
                <w:numId w:val="7"/>
              </w:numPr>
              <w:jc w:val="both"/>
              <w:rPr>
                <w:rFonts w:hint="eastAsia"/>
                <w:vertAlign w:val="baseline"/>
                <w:lang w:val="en-US" w:eastAsia="zh-CN"/>
              </w:rPr>
            </w:pPr>
            <w:r>
              <w:rPr>
                <w:rFonts w:hint="eastAsia"/>
                <w:vertAlign w:val="baseline"/>
                <w:lang w:val="en-US" w:eastAsia="zh-CN"/>
              </w:rPr>
              <w:t>有基本面保证</w:t>
            </w:r>
          </w:p>
          <w:p>
            <w:pPr>
              <w:widowControl w:val="0"/>
              <w:numPr>
                <w:ilvl w:val="0"/>
                <w:numId w:val="7"/>
              </w:numPr>
              <w:jc w:val="both"/>
              <w:rPr>
                <w:rFonts w:hint="default"/>
                <w:vertAlign w:val="baseline"/>
                <w:lang w:val="en-US" w:eastAsia="zh-CN"/>
              </w:rPr>
            </w:pPr>
            <w:r>
              <w:rPr>
                <w:rFonts w:hint="eastAsia"/>
                <w:vertAlign w:val="baseline"/>
                <w:lang w:val="en-US" w:eastAsia="zh-CN"/>
              </w:rPr>
              <w:t>Qfii外资是a股市场最大的庄家</w:t>
            </w:r>
          </w:p>
          <w:p>
            <w:pPr>
              <w:widowControl w:val="0"/>
              <w:numPr>
                <w:ilvl w:val="0"/>
                <w:numId w:val="7"/>
              </w:numPr>
              <w:jc w:val="both"/>
              <w:rPr>
                <w:rFonts w:hint="default"/>
                <w:vertAlign w:val="baseline"/>
                <w:lang w:val="en-US" w:eastAsia="zh-CN"/>
              </w:rPr>
            </w:pPr>
            <w:r>
              <w:rPr>
                <w:rFonts w:hint="eastAsia"/>
                <w:vertAlign w:val="baseline"/>
                <w:lang w:val="en-US" w:eastAsia="zh-CN"/>
              </w:rPr>
              <w:t>洛书等私募也是在msci的基础上进行优化，说明其流动性比较好</w:t>
            </w:r>
          </w:p>
          <w:p>
            <w:pPr>
              <w:widowControl w:val="0"/>
              <w:numPr>
                <w:ilvl w:val="0"/>
                <w:numId w:val="0"/>
              </w:numPr>
              <w:tabs>
                <w:tab w:val="left" w:pos="312"/>
              </w:tabs>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235</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19"/>
                <w:highlight w:val="white"/>
                <w:vertAlign w:val="baseline"/>
                <w:lang w:val="en-US" w:eastAsia="zh-CN"/>
              </w:rPr>
              <w:t>,lts api只同时支持215个合约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2.深证A股0*</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需手动移除创业板</w:t>
            </w:r>
          </w:p>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days=600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1391</w:t>
            </w:r>
          </w:p>
        </w:tc>
        <w:tc>
          <w:tcPr>
            <w:tcW w:w="150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1391-932=459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3.创业板3*</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757</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days=800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757</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4.上证A股6*</w:t>
            </w:r>
          </w:p>
        </w:tc>
        <w:tc>
          <w:tcPr>
            <w:tcW w:w="3438" w:type="dxa"/>
          </w:tcPr>
          <w:p>
            <w:pPr>
              <w:widowControl w:val="0"/>
              <w:numPr>
                <w:ilvl w:val="0"/>
                <w:numId w:val="0"/>
              </w:numPr>
              <w:tabs>
                <w:tab w:val="left" w:pos="312"/>
              </w:tabs>
              <w:jc w:val="both"/>
              <w:rPr>
                <w:rFonts w:hint="eastAsia"/>
                <w:vertAlign w:val="baseline"/>
                <w:lang w:val="en-US" w:eastAsia="zh-CN"/>
              </w:rPr>
            </w:pPr>
            <w:r>
              <w:rPr>
                <w:rFonts w:hint="eastAsia"/>
                <w:vertAlign w:val="baseline"/>
                <w:lang w:val="en-US" w:eastAsia="zh-CN"/>
              </w:rPr>
              <w:t>1465</w:t>
            </w:r>
          </w:p>
          <w:p>
            <w:pPr>
              <w:widowControl w:val="0"/>
              <w:numPr>
                <w:ilvl w:val="0"/>
                <w:numId w:val="0"/>
              </w:numPr>
              <w:tabs>
                <w:tab w:val="left" w:pos="312"/>
              </w:tabs>
              <w:jc w:val="both"/>
              <w:rPr>
                <w:rFonts w:hint="default"/>
                <w:vertAlign w:val="baseline"/>
                <w:lang w:val="en-US" w:eastAsia="zh-CN"/>
              </w:rPr>
            </w:pPr>
            <w:r>
              <w:rPr>
                <w:rFonts w:hint="default"/>
                <w:vertAlign w:val="baseline"/>
                <w:lang w:val="en-US" w:eastAsia="zh-CN"/>
              </w:rPr>
              <w:t>days=500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1465</w:t>
            </w:r>
          </w:p>
        </w:tc>
        <w:tc>
          <w:tcPr>
            <w:tcW w:w="150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3154+669=</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Focus:=期货数据+msci成分股(fake)</w:t>
            </w:r>
          </w:p>
        </w:tc>
        <w:tc>
          <w:tcPr>
            <w:tcW w:w="3438" w:type="dxa"/>
          </w:tcPr>
          <w:p>
            <w:pPr>
              <w:widowControl w:val="0"/>
              <w:numPr>
                <w:ilvl w:val="0"/>
                <w:numId w:val="0"/>
              </w:numPr>
              <w:jc w:val="both"/>
              <w:rPr>
                <w:rFonts w:hint="eastAsia"/>
                <w:vertAlign w:val="baseline"/>
                <w:lang w:val="en-US" w:eastAsia="zh-CN"/>
              </w:rPr>
            </w:pP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904</w:t>
            </w:r>
          </w:p>
        </w:tc>
        <w:tc>
          <w:tcPr>
            <w:tcW w:w="1500" w:type="dxa"/>
          </w:tcPr>
          <w:p>
            <w:pPr>
              <w:widowControl w:val="0"/>
              <w:numPr>
                <w:ilvl w:val="0"/>
                <w:numId w:val="0"/>
              </w:numPr>
              <w:jc w:val="both"/>
              <w:rPr>
                <w:rFonts w:hint="eastAsia"/>
                <w:vertAlign w:val="baseline"/>
                <w:lang w:val="en-US" w:eastAsia="zh-CN"/>
              </w:rPr>
            </w:pPr>
            <w:r>
              <w:rPr>
                <w:rFonts w:hint="eastAsia"/>
                <w:vertAlign w:val="baseline"/>
                <w:lang w:val="en-US" w:eastAsia="zh-CN"/>
              </w:rPr>
              <w:t>通达信软件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5.沪深a股all</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3623</w:t>
            </w:r>
          </w:p>
          <w:p>
            <w:pPr>
              <w:widowControl w:val="0"/>
              <w:numPr>
                <w:ilvl w:val="0"/>
                <w:numId w:val="0"/>
              </w:numPr>
              <w:jc w:val="both"/>
              <w:rPr>
                <w:rFonts w:hint="default"/>
                <w:vertAlign w:val="baseline"/>
                <w:lang w:val="en-US" w:eastAsia="zh-CN"/>
              </w:rPr>
            </w:pPr>
            <w:r>
              <w:rPr>
                <w:rFonts w:hint="default"/>
                <w:vertAlign w:val="baseline"/>
                <w:lang w:val="en-US" w:eastAsia="zh-CN"/>
              </w:rPr>
              <w:t>days=</w:t>
            </w:r>
            <w:r>
              <w:rPr>
                <w:rFonts w:hint="eastAsia"/>
                <w:vertAlign w:val="baseline"/>
                <w:lang w:val="en-US" w:eastAsia="zh-CN"/>
              </w:rPr>
              <w:t>1</w:t>
            </w:r>
            <w:r>
              <w:rPr>
                <w:rFonts w:hint="default"/>
                <w:vertAlign w:val="baseline"/>
                <w:lang w:val="en-US" w:eastAsia="zh-CN"/>
              </w:rPr>
              <w:t>50</w:t>
            </w:r>
          </w:p>
        </w:tc>
        <w:tc>
          <w:tcPr>
            <w:tcW w:w="1100" w:type="dxa"/>
          </w:tcPr>
          <w:p>
            <w:pPr>
              <w:widowControl w:val="0"/>
              <w:numPr>
                <w:ilvl w:val="0"/>
                <w:numId w:val="0"/>
              </w:numPr>
              <w:jc w:val="both"/>
              <w:rPr>
                <w:rFonts w:hint="default"/>
                <w:vertAlign w:val="baseline"/>
                <w:lang w:val="en-US" w:eastAsia="zh-CN"/>
              </w:rPr>
            </w:pPr>
            <w:r>
              <w:rPr>
                <w:rFonts w:hint="eastAsia"/>
                <w:vertAlign w:val="baseline"/>
                <w:lang w:val="en-US" w:eastAsia="zh-CN"/>
              </w:rPr>
              <w:t>3623</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20081202——</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6.所有沪深指数+板块指数</w:t>
            </w:r>
          </w:p>
          <w:p>
            <w:pPr>
              <w:widowControl w:val="0"/>
              <w:numPr>
                <w:ilvl w:val="0"/>
                <w:numId w:val="0"/>
              </w:numPr>
              <w:jc w:val="both"/>
              <w:rPr>
                <w:rFonts w:hint="default"/>
                <w:vertAlign w:val="baseline"/>
                <w:lang w:val="en-US" w:eastAsia="zh-CN"/>
              </w:rPr>
            </w:pPr>
            <w:r>
              <w:rPr>
                <w:rFonts w:hint="eastAsia"/>
                <w:vertAlign w:val="baseline"/>
                <w:lang w:val="en-US" w:eastAsia="zh-CN"/>
              </w:rPr>
              <w:t>Index*</w:t>
            </w:r>
          </w:p>
          <w:p>
            <w:pPr>
              <w:widowControl w:val="0"/>
              <w:numPr>
                <w:ilvl w:val="0"/>
                <w:numId w:val="0"/>
              </w:numPr>
              <w:jc w:val="both"/>
              <w:rPr>
                <w:rFonts w:hint="default"/>
                <w:vertAlign w:val="baseline"/>
                <w:lang w:val="en-US" w:eastAsia="zh-CN"/>
              </w:rPr>
            </w:pP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858</w:t>
            </w: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66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2</w:t>
            </w:r>
          </w:p>
        </w:tc>
        <w:tc>
          <w:tcPr>
            <w:tcW w:w="2634" w:type="dxa"/>
            <w:vMerge w:val="restart"/>
          </w:tcPr>
          <w:p>
            <w:pPr>
              <w:widowControl w:val="0"/>
              <w:numPr>
                <w:ilvl w:val="0"/>
                <w:numId w:val="0"/>
              </w:numPr>
              <w:jc w:val="both"/>
              <w:rPr>
                <w:rFonts w:hint="default"/>
                <w:vertAlign w:val="baseline"/>
                <w:lang w:val="en-US" w:eastAsia="zh-CN"/>
              </w:rPr>
            </w:pPr>
            <w:r>
              <w:rPr>
                <w:rFonts w:hint="eastAsia"/>
                <w:vertAlign w:val="baseline"/>
                <w:lang w:val="en-US" w:eastAsia="zh-CN"/>
              </w:rPr>
              <w:t>合约选择</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1.双底+年线|120均线</w:t>
            </w:r>
          </w:p>
          <w:p>
            <w:pPr>
              <w:widowControl w:val="0"/>
              <w:numPr>
                <w:ilvl w:val="0"/>
                <w:numId w:val="0"/>
              </w:numPr>
              <w:jc w:val="both"/>
              <w:rPr>
                <w:rFonts w:hint="eastAsia"/>
                <w:vertAlign w:val="baseline"/>
                <w:lang w:val="en-US" w:eastAsia="zh-CN"/>
              </w:rPr>
            </w:pPr>
            <w:r>
              <w:rPr>
                <w:rFonts w:hint="eastAsia"/>
                <w:vertAlign w:val="baseline"/>
                <w:lang w:val="en-US" w:eastAsia="zh-CN"/>
              </w:rPr>
              <w:t>即个股在年线或半年线附近缠绕，然后进行突破。</w:t>
            </w:r>
          </w:p>
          <w:p>
            <w:pPr>
              <w:widowControl w:val="0"/>
              <w:numPr>
                <w:ilvl w:val="0"/>
                <w:numId w:val="0"/>
              </w:numPr>
              <w:jc w:val="both"/>
              <w:rPr>
                <w:rFonts w:hint="default"/>
                <w:vertAlign w:val="baseline"/>
                <w:lang w:val="en-US" w:eastAsia="zh-CN"/>
              </w:rPr>
            </w:pPr>
          </w:p>
        </w:tc>
        <w:tc>
          <w:tcPr>
            <w:tcW w:w="1100" w:type="dxa"/>
            <w:vMerge w:val="restart"/>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2.未动与先动：</w:t>
            </w:r>
          </w:p>
          <w:p>
            <w:pPr>
              <w:widowControl w:val="0"/>
              <w:numPr>
                <w:ilvl w:val="0"/>
                <w:numId w:val="8"/>
              </w:numPr>
              <w:ind w:leftChars="0"/>
              <w:jc w:val="both"/>
              <w:rPr>
                <w:rFonts w:hint="eastAsia"/>
                <w:vertAlign w:val="baseline"/>
                <w:lang w:val="en-US" w:eastAsia="zh-CN"/>
              </w:rPr>
            </w:pPr>
            <w:r>
              <w:rPr>
                <w:rFonts w:hint="eastAsia"/>
                <w:vertAlign w:val="baseline"/>
                <w:lang w:val="en-US" w:eastAsia="zh-CN"/>
              </w:rPr>
              <w:t>在分时均线上方震荡</w:t>
            </w:r>
          </w:p>
          <w:p>
            <w:pPr>
              <w:widowControl w:val="0"/>
              <w:numPr>
                <w:ilvl w:val="0"/>
                <w:numId w:val="8"/>
              </w:numPr>
              <w:ind w:leftChars="0"/>
              <w:jc w:val="both"/>
              <w:rPr>
                <w:rFonts w:hint="default"/>
                <w:vertAlign w:val="baseline"/>
                <w:lang w:val="en-US" w:eastAsia="zh-CN"/>
              </w:rPr>
            </w:pPr>
            <w:r>
              <w:rPr>
                <w:rFonts w:hint="eastAsia"/>
                <w:vertAlign w:val="baseline"/>
                <w:lang w:val="en-US" w:eastAsia="zh-CN"/>
              </w:rPr>
              <w:t>在大盘指数调整结束时</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664" w:type="dxa"/>
            <w:vMerge w:val="continue"/>
          </w:tcPr>
          <w:p>
            <w:pPr>
              <w:widowControl w:val="0"/>
              <w:numPr>
                <w:ilvl w:val="0"/>
                <w:numId w:val="0"/>
              </w:numPr>
              <w:jc w:val="both"/>
              <w:rPr>
                <w:rFonts w:hint="eastAsia"/>
                <w:vertAlign w:val="baseline"/>
                <w:lang w:val="en-US" w:eastAsia="zh-CN"/>
              </w:rPr>
            </w:pPr>
          </w:p>
        </w:tc>
        <w:tc>
          <w:tcPr>
            <w:tcW w:w="2634" w:type="dxa"/>
            <w:vMerge w:val="continue"/>
          </w:tcPr>
          <w:p>
            <w:pPr>
              <w:widowControl w:val="0"/>
              <w:numPr>
                <w:ilvl w:val="0"/>
                <w:numId w:val="0"/>
              </w:numPr>
              <w:jc w:val="both"/>
              <w:rPr>
                <w:rFonts w:hint="eastAsia"/>
                <w:vertAlign w:val="baseline"/>
                <w:lang w:val="en-US" w:eastAsia="zh-CN"/>
              </w:rPr>
            </w:pPr>
          </w:p>
        </w:tc>
        <w:tc>
          <w:tcPr>
            <w:tcW w:w="3438" w:type="dxa"/>
          </w:tcPr>
          <w:p>
            <w:pPr>
              <w:widowControl w:val="0"/>
              <w:numPr>
                <w:ilvl w:val="0"/>
                <w:numId w:val="0"/>
              </w:numPr>
              <w:ind w:leftChars="0"/>
              <w:jc w:val="both"/>
              <w:rPr>
                <w:rFonts w:hint="eastAsia"/>
                <w:vertAlign w:val="baseline"/>
                <w:lang w:val="en-US" w:eastAsia="zh-CN"/>
              </w:rPr>
            </w:pPr>
            <w:r>
              <w:rPr>
                <w:rFonts w:hint="eastAsia"/>
                <w:vertAlign w:val="baseline"/>
                <w:lang w:val="en-US" w:eastAsia="zh-CN"/>
              </w:rPr>
              <w:t>3.年线突破</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20190211的农林牧渔880360</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4.率先突破盘整平台创新高</w:t>
            </w:r>
          </w:p>
          <w:p>
            <w:pPr>
              <w:widowControl w:val="0"/>
              <w:numPr>
                <w:ilvl w:val="0"/>
                <w:numId w:val="0"/>
              </w:numPr>
              <w:jc w:val="both"/>
              <w:rPr>
                <w:rFonts w:hint="default"/>
                <w:vertAlign w:val="baseline"/>
                <w:lang w:val="en-US" w:eastAsia="zh-CN"/>
              </w:rPr>
            </w:pPr>
          </w:p>
        </w:tc>
        <w:tc>
          <w:tcPr>
            <w:tcW w:w="1100" w:type="dxa"/>
            <w:vMerge w:val="continue"/>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技术面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3</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合约参数配置 </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保证金,</w:t>
            </w:r>
          </w:p>
          <w:p>
            <w:pPr>
              <w:widowControl w:val="0"/>
              <w:numPr>
                <w:ilvl w:val="0"/>
                <w:numId w:val="0"/>
              </w:numPr>
              <w:jc w:val="both"/>
              <w:rPr>
                <w:rFonts w:hint="eastAsia"/>
                <w:vertAlign w:val="baseline"/>
                <w:lang w:val="en-US" w:eastAsia="zh-CN"/>
              </w:rPr>
            </w:pPr>
            <w:r>
              <w:rPr>
                <w:rFonts w:hint="eastAsia"/>
                <w:vertAlign w:val="baseline"/>
                <w:lang w:val="en-US" w:eastAsia="zh-CN"/>
              </w:rPr>
              <w:t>Tick</w:t>
            </w:r>
          </w:p>
          <w:p>
            <w:pPr>
              <w:widowControl w:val="0"/>
              <w:numPr>
                <w:ilvl w:val="0"/>
                <w:numId w:val="0"/>
              </w:numPr>
              <w:jc w:val="both"/>
              <w:rPr>
                <w:rFonts w:hint="eastAsia"/>
                <w:vertAlign w:val="baseline"/>
                <w:lang w:val="en-US" w:eastAsia="zh-CN"/>
              </w:rPr>
            </w:pPr>
            <w:r>
              <w:rPr>
                <w:rFonts w:hint="eastAsia"/>
                <w:vertAlign w:val="baseline"/>
                <w:lang w:val="en-US" w:eastAsia="zh-CN"/>
              </w:rPr>
              <w:t>pointValue,</w:t>
            </w:r>
          </w:p>
          <w:p>
            <w:pPr>
              <w:widowControl w:val="0"/>
              <w:numPr>
                <w:ilvl w:val="0"/>
                <w:numId w:val="0"/>
              </w:numPr>
              <w:jc w:val="both"/>
              <w:rPr>
                <w:rFonts w:hint="eastAsia"/>
                <w:vertAlign w:val="baseline"/>
                <w:lang w:val="en-US" w:eastAsia="zh-CN"/>
              </w:rPr>
            </w:pPr>
            <w:r>
              <w:rPr>
                <w:rFonts w:hint="eastAsia"/>
                <w:vertAlign w:val="baseline"/>
                <w:lang w:val="en-US" w:eastAsia="zh-CN"/>
              </w:rPr>
              <w:t>high,</w:t>
            </w:r>
          </w:p>
          <w:p>
            <w:pPr>
              <w:widowControl w:val="0"/>
              <w:numPr>
                <w:ilvl w:val="0"/>
                <w:numId w:val="0"/>
              </w:numPr>
              <w:jc w:val="both"/>
              <w:rPr>
                <w:rFonts w:hint="eastAsia"/>
                <w:vertAlign w:val="baseline"/>
                <w:lang w:val="en-US" w:eastAsia="zh-CN"/>
              </w:rPr>
            </w:pPr>
            <w:r>
              <w:rPr>
                <w:rFonts w:hint="eastAsia"/>
                <w:vertAlign w:val="baseline"/>
                <w:lang w:val="en-US" w:eastAsia="zh-CN"/>
              </w:rPr>
              <w:t>low,</w:t>
            </w:r>
          </w:p>
          <w:p>
            <w:pPr>
              <w:widowControl w:val="0"/>
              <w:numPr>
                <w:ilvl w:val="0"/>
                <w:numId w:val="0"/>
              </w:numPr>
              <w:jc w:val="both"/>
              <w:rPr>
                <w:rFonts w:hint="default"/>
                <w:vertAlign w:val="baseline"/>
                <w:lang w:val="en-US" w:eastAsia="zh-CN"/>
              </w:rPr>
            </w:pPr>
            <w:r>
              <w:rPr>
                <w:rFonts w:hint="eastAsia"/>
                <w:vertAlign w:val="baseline"/>
                <w:lang w:val="en-US" w:eastAsia="zh-CN"/>
              </w:rPr>
              <w:t>ma5,ema5等配置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4</w:t>
            </w:r>
          </w:p>
        </w:tc>
        <w:tc>
          <w:tcPr>
            <w:tcW w:w="2634" w:type="dxa"/>
          </w:tcPr>
          <w:p>
            <w:pPr>
              <w:widowControl w:val="0"/>
              <w:numPr>
                <w:ilvl w:val="0"/>
                <w:numId w:val="0"/>
              </w:numPr>
              <w:jc w:val="both"/>
              <w:rPr>
                <w:rFonts w:hint="eastAsia"/>
                <w:vertAlign w:val="baseline"/>
                <w:lang w:val="en-US" w:eastAsia="zh-CN"/>
              </w:rPr>
            </w:pPr>
            <w:r>
              <w:rPr>
                <w:rFonts w:hint="eastAsia"/>
                <w:vertAlign w:val="baseline"/>
                <w:lang w:val="en-US" w:eastAsia="zh-CN"/>
              </w:rPr>
              <w:t>策略资金设置</w:t>
            </w:r>
          </w:p>
        </w:tc>
        <w:tc>
          <w:tcPr>
            <w:tcW w:w="3438" w:type="dxa"/>
          </w:tcPr>
          <w:p>
            <w:pPr>
              <w:widowControl w:val="0"/>
              <w:numPr>
                <w:ilvl w:val="0"/>
                <w:numId w:val="0"/>
              </w:numPr>
              <w:jc w:val="both"/>
              <w:rPr>
                <w:rFonts w:hint="eastAsia"/>
                <w:vertAlign w:val="baseline"/>
                <w:lang w:val="en-US" w:eastAsia="zh-CN"/>
              </w:rPr>
            </w:pPr>
            <w:r>
              <w:rPr>
                <w:rFonts w:hint="eastAsia"/>
                <w:vertAlign w:val="baseline"/>
                <w:lang w:val="en-US" w:eastAsia="zh-CN"/>
              </w:rPr>
              <w:t>b/s：做空做多</w:t>
            </w:r>
          </w:p>
          <w:p>
            <w:pPr>
              <w:widowControl w:val="0"/>
              <w:numPr>
                <w:ilvl w:val="0"/>
                <w:numId w:val="0"/>
              </w:numPr>
              <w:jc w:val="both"/>
              <w:rPr>
                <w:rFonts w:hint="eastAsia"/>
                <w:vertAlign w:val="baseline"/>
                <w:lang w:val="en-US" w:eastAsia="zh-CN"/>
              </w:rPr>
            </w:pPr>
            <w:r>
              <w:rPr>
                <w:rFonts w:hint="eastAsia"/>
                <w:vertAlign w:val="baseline"/>
                <w:lang w:val="en-US" w:eastAsia="zh-CN"/>
              </w:rPr>
              <w:t>Mc: 策略类型，此处指脉冲</w:t>
            </w:r>
          </w:p>
          <w:p>
            <w:pPr>
              <w:widowControl w:val="0"/>
              <w:numPr>
                <w:ilvl w:val="0"/>
                <w:numId w:val="0"/>
              </w:numPr>
              <w:jc w:val="both"/>
              <w:rPr>
                <w:rFonts w:hint="default"/>
                <w:vertAlign w:val="baseline"/>
                <w:lang w:val="en-US" w:eastAsia="zh-CN"/>
              </w:rPr>
            </w:pPr>
            <w:r>
              <w:rPr>
                <w:rFonts w:hint="eastAsia"/>
                <w:vertAlign w:val="baseline"/>
                <w:lang w:val="en-US" w:eastAsia="zh-CN"/>
              </w:rPr>
              <w:t>Margin：保证金配置</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5</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策略底部参数设置</w:t>
            </w:r>
          </w:p>
        </w:tc>
        <w:tc>
          <w:tcPr>
            <w:tcW w:w="3438" w:type="dxa"/>
          </w:tcPr>
          <w:p>
            <w:pPr>
              <w:widowControl w:val="0"/>
              <w:numPr>
                <w:ilvl w:val="0"/>
                <w:numId w:val="0"/>
              </w:numPr>
              <w:jc w:val="both"/>
              <w:rPr>
                <w:rFonts w:hint="default"/>
                <w:vertAlign w:val="baseline"/>
                <w:lang w:val="en-US" w:eastAsia="zh-CN"/>
              </w:rPr>
            </w:pPr>
            <w:r>
              <w:rPr>
                <w:rFonts w:hint="eastAsia"/>
                <w:vertAlign w:val="baseline"/>
                <w:lang w:val="en-US" w:eastAsia="zh-CN"/>
              </w:rPr>
              <w:t>ZlType:阻力类型</w:t>
            </w:r>
          </w:p>
          <w:p>
            <w:pPr>
              <w:widowControl w:val="0"/>
              <w:numPr>
                <w:ilvl w:val="0"/>
                <w:numId w:val="0"/>
              </w:numPr>
              <w:jc w:val="both"/>
              <w:rPr>
                <w:rFonts w:hint="default"/>
                <w:vertAlign w:val="baseline"/>
                <w:lang w:val="en-US" w:eastAsia="zh-CN"/>
              </w:rPr>
            </w:pPr>
            <w:r>
              <w:rPr>
                <w:rFonts w:hint="eastAsia"/>
                <w:vertAlign w:val="baseline"/>
                <w:lang w:val="en-US" w:eastAsia="zh-CN"/>
              </w:rPr>
              <w:t>MaxBottomLength：底部区域长度定义级别大小，以tick为单位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MaxEffortLength：拉升力度，以tick为单位</w:t>
            </w:r>
          </w:p>
          <w:p>
            <w:pPr>
              <w:widowControl w:val="0"/>
              <w:numPr>
                <w:ilvl w:val="0"/>
                <w:numId w:val="0"/>
              </w:numPr>
              <w:jc w:val="both"/>
              <w:rPr>
                <w:rFonts w:hint="default"/>
                <w:vertAlign w:val="baseline"/>
                <w:lang w:val="en-US" w:eastAsia="zh-CN"/>
              </w:rPr>
            </w:pPr>
            <w:r>
              <w:rPr>
                <w:rFonts w:hint="eastAsia"/>
                <w:vertAlign w:val="baseline"/>
                <w:lang w:val="en-US" w:eastAsia="zh-CN"/>
              </w:rPr>
              <w:t>MaxGL：止盈位，以tick或价格位单位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MinGL：止损位，以tick或价格位单位</w:t>
            </w:r>
          </w:p>
          <w:p>
            <w:pPr>
              <w:widowControl w:val="0"/>
              <w:numPr>
                <w:ilvl w:val="0"/>
                <w:numId w:val="0"/>
              </w:numPr>
              <w:jc w:val="both"/>
              <w:rPr>
                <w:rFonts w:hint="default"/>
                <w:vertAlign w:val="baseline"/>
                <w:lang w:val="en-US" w:eastAsia="zh-CN"/>
              </w:rPr>
            </w:pPr>
            <w:r>
              <w:rPr>
                <w:rFonts w:hint="eastAsia"/>
                <w:vertAlign w:val="baseline"/>
                <w:lang w:val="en-US" w:eastAsia="zh-CN"/>
              </w:rPr>
              <w:t>MaxPosition：仓位</w:t>
            </w: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widowControl w:val="0"/>
              <w:numPr>
                <w:ilvl w:val="0"/>
                <w:numId w:val="0"/>
              </w:numPr>
              <w:jc w:val="both"/>
              <w:rPr>
                <w:rFonts w:hint="default"/>
                <w:vertAlign w:val="baseline"/>
                <w:lang w:val="en-US" w:eastAsia="zh-CN"/>
              </w:rPr>
            </w:pPr>
            <w:r>
              <w:rPr>
                <w:rFonts w:hint="eastAsia"/>
                <w:vertAlign w:val="baseline"/>
                <w:lang w:val="en-US" w:eastAsia="zh-CN"/>
              </w:rPr>
              <w:t>6</w:t>
            </w:r>
          </w:p>
        </w:tc>
        <w:tc>
          <w:tcPr>
            <w:tcW w:w="2634" w:type="dxa"/>
          </w:tcPr>
          <w:p>
            <w:pPr>
              <w:widowControl w:val="0"/>
              <w:numPr>
                <w:ilvl w:val="0"/>
                <w:numId w:val="0"/>
              </w:numPr>
              <w:jc w:val="both"/>
              <w:rPr>
                <w:rFonts w:hint="default"/>
                <w:vertAlign w:val="baseline"/>
                <w:lang w:val="en-US" w:eastAsia="zh-CN"/>
              </w:rPr>
            </w:pPr>
            <w:r>
              <w:rPr>
                <w:rFonts w:hint="eastAsia"/>
                <w:vertAlign w:val="baseline"/>
                <w:lang w:val="en-US" w:eastAsia="zh-CN"/>
              </w:rPr>
              <w:t>生成策略文件</w:t>
            </w:r>
          </w:p>
        </w:tc>
        <w:tc>
          <w:tcPr>
            <w:tcW w:w="3438" w:type="dxa"/>
          </w:tcPr>
          <w:p>
            <w:pPr>
              <w:widowControl w:val="0"/>
              <w:numPr>
                <w:ilvl w:val="0"/>
                <w:numId w:val="0"/>
              </w:numPr>
              <w:jc w:val="both"/>
              <w:rPr>
                <w:rFonts w:hint="default"/>
                <w:vertAlign w:val="baseline"/>
                <w:lang w:val="en-US" w:eastAsia="zh-CN"/>
              </w:rPr>
            </w:pPr>
          </w:p>
        </w:tc>
        <w:tc>
          <w:tcPr>
            <w:tcW w:w="1100"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ascii="sans-serif" w:hAnsi="sans-serif" w:eastAsia="sans-serif" w:cs="sans-serif"/>
          <w:b w:val="0"/>
          <w:i w:val="0"/>
          <w:caps w:val="0"/>
          <w:color w:val="5E686D"/>
          <w:spacing w:val="0"/>
          <w:sz w:val="19"/>
          <w:szCs w:val="19"/>
          <w:shd w:val="clear" w:fill="FFFFFF"/>
        </w:rPr>
      </w:pPr>
      <w:r>
        <w:rPr>
          <w:rFonts w:ascii="sans-serif" w:hAnsi="sans-serif" w:eastAsia="sans-serif" w:cs="sans-serif"/>
          <w:b w:val="0"/>
          <w:i w:val="0"/>
          <w:caps w:val="0"/>
          <w:color w:val="5E686D"/>
          <w:spacing w:val="0"/>
          <w:sz w:val="19"/>
          <w:szCs w:val="19"/>
          <w:shd w:val="clear" w:fill="FFFFFF"/>
        </w:rPr>
        <w:t>234只A股纳入MSCI指数体系，银行、非银金融、医药生物股占比最高。</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rPr>
          <w:rFonts w:ascii="sans-serif" w:hAnsi="sans-serif" w:eastAsia="sans-serif" w:cs="sans-serif"/>
          <w:b w:val="0"/>
          <w:i w:val="0"/>
          <w:caps w:val="0"/>
          <w:color w:val="5E686D"/>
          <w:spacing w:val="0"/>
          <w:sz w:val="19"/>
          <w:szCs w:val="19"/>
          <w:shd w:val="clear" w:fill="FFFFFF"/>
        </w:rPr>
        <w:t>根据MSCI官方公布纳入因子，纳入样本中权重排名前五依次为：贵州茅台、中国平安、招商银行、海康威视、美的集团</w:t>
      </w:r>
      <w:r>
        <w:rPr>
          <w:rFonts w:hint="eastAsia" w:ascii="sans-serif" w:hAnsi="sans-serif" w:eastAsia="宋体" w:cs="sans-serif"/>
          <w:b w:val="0"/>
          <w:i w:val="0"/>
          <w:caps w:val="0"/>
          <w:color w:val="5E686D"/>
          <w:spacing w:val="0"/>
          <w:sz w:val="19"/>
          <w:szCs w:val="19"/>
          <w:shd w:val="clear" w:fill="FFFFFF"/>
          <w:lang w:val="en-US" w:eastAsia="zh-CN"/>
        </w:rPr>
        <w:t>.</w:t>
      </w:r>
    </w:p>
    <w:p>
      <w:pPr>
        <w:widowControl w:val="0"/>
        <w:numPr>
          <w:ilvl w:val="0"/>
          <w:numId w:val="0"/>
        </w:numPr>
        <w:jc w:val="both"/>
        <w:rPr>
          <w:rFonts w:hint="eastAsia" w:ascii="sans-serif" w:hAnsi="sans-serif" w:eastAsia="宋体" w:cs="sans-serif"/>
          <w:b w:val="0"/>
          <w:i w:val="0"/>
          <w:caps w:val="0"/>
          <w:color w:val="5E686D"/>
          <w:spacing w:val="0"/>
          <w:sz w:val="19"/>
          <w:szCs w:val="19"/>
          <w:shd w:val="clear" w:fill="FFFFFF"/>
          <w:lang w:val="en-US" w:eastAsia="zh-CN"/>
        </w:rPr>
      </w:pPr>
      <w:r>
        <w:drawing>
          <wp:inline distT="0" distB="0" distL="114300" distR="114300">
            <wp:extent cx="4823460" cy="3832860"/>
            <wp:effectExtent l="0" t="0" r="7620"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
                    <a:stretch>
                      <a:fillRect/>
                    </a:stretch>
                  </pic:blipFill>
                  <pic:spPr>
                    <a:xfrm>
                      <a:off x="0" y="0"/>
                      <a:ext cx="4823460" cy="3832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
        </w:numPr>
        <w:jc w:val="both"/>
        <w:rPr>
          <w:rFonts w:hint="eastAsia"/>
          <w:lang w:val="en-US" w:eastAsia="zh-CN"/>
        </w:rPr>
      </w:pPr>
      <w:r>
        <w:rPr>
          <w:rFonts w:hint="eastAsia"/>
          <w:lang w:val="en-US" w:eastAsia="zh-CN"/>
        </w:rPr>
        <w:t>开仓条件和实现</w:t>
      </w:r>
    </w:p>
    <w:p>
      <w:pPr>
        <w:rPr>
          <w:rFonts w:hint="eastAsia"/>
          <w:lang w:val="en-US" w:eastAsia="zh-CN"/>
        </w:rPr>
      </w:pPr>
      <w:r>
        <w:rPr>
          <w:rFonts w:hint="eastAsia"/>
          <w:lang w:val="en-US" w:eastAsia="zh-CN"/>
        </w:rPr>
        <w:t xml:space="preserve">   算法说明:</w:t>
      </w:r>
    </w:p>
    <w:p>
      <w:pPr>
        <w:numPr>
          <w:ilvl w:val="0"/>
          <w:numId w:val="9"/>
        </w:numPr>
        <w:ind w:left="315" w:leftChars="0" w:firstLine="0" w:firstLineChars="0"/>
        <w:rPr>
          <w:rFonts w:hint="eastAsia"/>
          <w:lang w:val="en-US" w:eastAsia="zh-CN"/>
        </w:rPr>
      </w:pPr>
      <w:r>
        <w:rPr>
          <w:rFonts w:hint="eastAsia"/>
          <w:lang w:val="en-US" w:eastAsia="zh-CN"/>
        </w:rPr>
        <w:t>有仓位不开仓</w:t>
      </w:r>
    </w:p>
    <w:p>
      <w:pPr>
        <w:numPr>
          <w:ilvl w:val="0"/>
          <w:numId w:val="9"/>
        </w:numPr>
        <w:ind w:left="315" w:leftChars="0" w:firstLine="0" w:firstLineChars="0"/>
        <w:rPr>
          <w:rFonts w:hint="default"/>
          <w:lang w:val="en-US" w:eastAsia="zh-CN"/>
        </w:rPr>
      </w:pPr>
      <w:r>
        <w:rPr>
          <w:rFonts w:hint="eastAsia"/>
          <w:lang w:val="en-US" w:eastAsia="zh-CN"/>
        </w:rPr>
        <w:t>符合下列条件,才进行开仓:</w:t>
      </w:r>
    </w:p>
    <w:p>
      <w:pPr>
        <w:numPr>
          <w:ilvl w:val="0"/>
          <w:numId w:val="10"/>
        </w:numPr>
        <w:ind w:left="840" w:leftChars="0" w:firstLine="0" w:firstLineChars="0"/>
        <w:rPr>
          <w:rFonts w:hint="eastAsia"/>
          <w:lang w:val="en-US" w:eastAsia="zh-CN"/>
        </w:rPr>
      </w:pPr>
      <w:r>
        <w:rPr>
          <w:rFonts w:hint="eastAsia"/>
          <w:lang w:val="en-US" w:eastAsia="zh-CN"/>
        </w:rPr>
        <w:t>没有仓位position=0，</w:t>
      </w:r>
    </w:p>
    <w:p>
      <w:pPr>
        <w:numPr>
          <w:ilvl w:val="0"/>
          <w:numId w:val="10"/>
        </w:numPr>
        <w:ind w:left="840" w:leftChars="0" w:firstLine="0" w:firstLineChars="0"/>
        <w:rPr>
          <w:rFonts w:hint="default"/>
          <w:lang w:val="en-US" w:eastAsia="zh-CN"/>
        </w:rPr>
      </w:pPr>
      <w:r>
        <w:rPr>
          <w:rFonts w:hint="eastAsia"/>
          <w:lang w:val="en-US" w:eastAsia="zh-CN"/>
        </w:rPr>
        <w:t>且没有正在进行的开仓任务</w:t>
      </w:r>
      <w:r>
        <w:rPr>
          <w:rFonts w:hint="eastAsia" w:ascii="Consolas" w:hAnsi="Consolas" w:eastAsia="Consolas"/>
          <w:color w:val="000000"/>
          <w:sz w:val="19"/>
          <w:highlight w:val="white"/>
        </w:rPr>
        <w:t>m_open_task_map</w:t>
      </w:r>
      <w:r>
        <w:rPr>
          <w:rFonts w:hint="eastAsia"/>
          <w:lang w:val="en-US" w:eastAsia="zh-CN"/>
        </w:rPr>
        <w:t>，</w:t>
      </w:r>
    </w:p>
    <w:p>
      <w:pPr>
        <w:numPr>
          <w:ilvl w:val="0"/>
          <w:numId w:val="10"/>
        </w:numPr>
        <w:ind w:left="840" w:leftChars="0" w:firstLine="0" w:firstLineChars="0"/>
        <w:rPr>
          <w:rFonts w:hint="default"/>
          <w:szCs w:val="18"/>
          <w:lang w:val="en-US" w:eastAsia="zh-CN"/>
        </w:rPr>
      </w:pPr>
      <w:r>
        <w:rPr>
          <w:rFonts w:hint="eastAsia"/>
          <w:lang w:val="en-US" w:eastAsia="zh-CN"/>
        </w:rPr>
        <w:t>且小级别突破创新</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 xml:space="preserve">-&gt;m_highestNum &gt;= </w:t>
      </w:r>
      <w:r>
        <w:rPr>
          <w:rFonts w:hint="eastAsia" w:ascii="Consolas" w:hAnsi="Consolas" w:eastAsia="Consolas"/>
          <w:color w:val="808080"/>
          <w:sz w:val="19"/>
          <w:szCs w:val="18"/>
          <w:highlight w:val="white"/>
        </w:rPr>
        <w:t>atsinstr</w:t>
      </w:r>
      <w:r>
        <w:rPr>
          <w:rFonts w:hint="eastAsia" w:ascii="Consolas" w:hAnsi="Consolas" w:eastAsia="Consolas"/>
          <w:color w:val="000000"/>
          <w:sz w:val="19"/>
          <w:szCs w:val="18"/>
          <w:highlight w:val="white"/>
        </w:rPr>
        <w:t>-&gt;MaxEffortLength</w:t>
      </w:r>
    </w:p>
    <w:p>
      <w:pPr>
        <w:numPr>
          <w:ilvl w:val="0"/>
          <w:numId w:val="0"/>
        </w:numPr>
        <w:ind w:left="840" w:leftChars="0"/>
        <w:rPr>
          <w:rFonts w:hint="default"/>
          <w:szCs w:val="18"/>
          <w:lang w:val="en-US" w:eastAsia="zh-CN"/>
        </w:rPr>
      </w:pPr>
    </w:p>
    <w:p>
      <w:pPr>
        <w:widowControl w:val="0"/>
        <w:numPr>
          <w:ilvl w:val="0"/>
          <w:numId w:val="0"/>
        </w:numPr>
        <w:jc w:val="both"/>
        <w:rPr>
          <w:rFonts w:hint="default" w:eastAsia="宋体"/>
          <w:lang w:val="en-US" w:eastAsia="zh-CN"/>
        </w:rPr>
      </w:pPr>
      <w:r>
        <w:rPr>
          <w:rFonts w:hint="eastAsia"/>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r>
        <w:rPr>
          <w:rFonts w:hint="eastAsia" w:ascii="Consolas" w:hAnsi="Consolas" w:eastAsia="宋体"/>
          <w:color w:val="000000"/>
          <w:sz w:val="19"/>
          <w:highlight w:val="white"/>
          <w:lang w:val="en-US" w:eastAsia="zh-CN"/>
        </w:rPr>
        <w:t xml:space="preserve"> and </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::on_feed_s_mc_handler</w:t>
      </w:r>
    </w:p>
    <w:p>
      <w:pPr>
        <w:widowControl w:val="0"/>
        <w:numPr>
          <w:ilvl w:val="0"/>
          <w:numId w:val="6"/>
        </w:numPr>
        <w:tabs>
          <w:tab w:val="clear" w:pos="312"/>
        </w:tabs>
        <w:jc w:val="both"/>
        <w:rPr>
          <w:rFonts w:hint="default"/>
          <w:lang w:val="en-US" w:eastAsia="zh-CN"/>
        </w:rPr>
      </w:pPr>
      <w:r>
        <w:rPr>
          <w:rFonts w:hint="eastAsia"/>
          <w:lang w:val="en-US" w:eastAsia="zh-CN"/>
        </w:rPr>
        <w:t>平仓条件和实现以及UI</w:t>
      </w:r>
    </w:p>
    <w:p>
      <w:pPr>
        <w:ind w:firstLine="420"/>
        <w:rPr>
          <w:rFonts w:hint="eastAsia"/>
          <w:lang w:val="en-US" w:eastAsia="zh-CN"/>
        </w:rPr>
      </w:pPr>
      <w:r>
        <w:rPr>
          <w:rFonts w:hint="eastAsia"/>
          <w:lang w:val="en-US" w:eastAsia="zh-CN"/>
        </w:rPr>
        <w:t>算法说明：</w:t>
      </w:r>
    </w:p>
    <w:p>
      <w:pPr>
        <w:numPr>
          <w:ilvl w:val="0"/>
          <w:numId w:val="11"/>
        </w:numPr>
        <w:ind w:firstLine="420"/>
        <w:rPr>
          <w:rFonts w:hint="default"/>
          <w:lang w:val="en-US" w:eastAsia="zh-CN"/>
        </w:rPr>
      </w:pPr>
      <w:r>
        <w:rPr>
          <w:rFonts w:hint="eastAsia"/>
          <w:lang w:val="en-US" w:eastAsia="zh-CN"/>
        </w:rPr>
        <w:t>没有仓位，不平仓</w:t>
      </w:r>
    </w:p>
    <w:p>
      <w:pPr>
        <w:numPr>
          <w:ilvl w:val="0"/>
          <w:numId w:val="11"/>
        </w:numPr>
        <w:ind w:firstLine="420"/>
        <w:rPr>
          <w:rFonts w:hint="default"/>
          <w:lang w:val="en-US" w:eastAsia="zh-CN"/>
        </w:rPr>
      </w:pPr>
      <w:r>
        <w:rPr>
          <w:rFonts w:hint="eastAsia"/>
          <w:lang w:val="en-US" w:eastAsia="zh-CN"/>
        </w:rPr>
        <w:t>且开仓的twap任务，才需要平仓</w:t>
      </w:r>
    </w:p>
    <w:p>
      <w:pPr>
        <w:numPr>
          <w:ilvl w:val="0"/>
          <w:numId w:val="11"/>
        </w:numPr>
        <w:ind w:firstLine="420"/>
        <w:rPr>
          <w:rFonts w:hint="default"/>
          <w:lang w:val="en-US" w:eastAsia="zh-CN"/>
        </w:rPr>
      </w:pPr>
      <w:r>
        <w:rPr>
          <w:rFonts w:hint="eastAsia"/>
          <w:lang w:val="en-US" w:eastAsia="zh-CN"/>
        </w:rPr>
        <w:t>且未完成平仓的开仓twap任务，才需要平仓</w:t>
      </w:r>
    </w:p>
    <w:p>
      <w:pPr>
        <w:numPr>
          <w:ilvl w:val="0"/>
          <w:numId w:val="11"/>
        </w:numPr>
        <w:ind w:firstLine="420"/>
        <w:rPr>
          <w:rFonts w:hint="default"/>
          <w:lang w:val="en-US" w:eastAsia="zh-CN"/>
        </w:rPr>
      </w:pPr>
      <w:r>
        <w:rPr>
          <w:rFonts w:hint="eastAsia"/>
          <w:lang w:val="en-US" w:eastAsia="zh-CN"/>
        </w:rPr>
        <w:t>符合止损或止盈条件</w:t>
      </w:r>
    </w:p>
    <w:p>
      <w:pPr>
        <w:numPr>
          <w:ilvl w:val="0"/>
          <w:numId w:val="11"/>
        </w:numPr>
        <w:ind w:firstLine="420"/>
        <w:rPr>
          <w:rFonts w:hint="default"/>
          <w:lang w:val="en-US" w:eastAsia="zh-CN"/>
        </w:rPr>
      </w:pPr>
      <w:r>
        <w:rPr>
          <w:rFonts w:hint="eastAsia"/>
          <w:lang w:val="en-US" w:eastAsia="zh-CN"/>
        </w:rPr>
        <w:t>且未生成过该平仓任务</w:t>
      </w:r>
    </w:p>
    <w:p>
      <w:pPr>
        <w:numPr>
          <w:ilvl w:val="0"/>
          <w:numId w:val="0"/>
        </w:numPr>
        <w:rPr>
          <w:rFonts w:hint="default"/>
          <w:lang w:val="en-US" w:eastAsia="zh-CN"/>
        </w:rPr>
      </w:pPr>
    </w:p>
    <w:p>
      <w:pPr>
        <w:ind w:firstLine="420"/>
        <w:rPr>
          <w:rFonts w:hint="eastAsia" w:ascii="Consolas" w:hAnsi="Consolas" w:eastAsia="Consolas"/>
          <w:color w:val="000000"/>
          <w:sz w:val="19"/>
          <w:highlight w:val="white"/>
        </w:rPr>
      </w:pPr>
      <w:r>
        <w:rPr>
          <w:rFonts w:hint="eastAsia"/>
          <w:lang w:val="en-US" w:eastAsia="zh-CN"/>
        </w:rPr>
        <w:t>算法具体实现参考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::on_dead_task</w:t>
      </w:r>
    </w:p>
    <w:p>
      <w:pPr>
        <w:ind w:firstLine="420"/>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下单策略(属算法交易范畴)</w:t>
      </w:r>
    </w:p>
    <w:p>
      <w:pPr>
        <w:widowControl w:val="0"/>
        <w:numPr>
          <w:ilvl w:val="0"/>
          <w:numId w:val="0"/>
        </w:numPr>
        <w:jc w:val="both"/>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lang w:val="en-US" w:eastAsia="zh-CN"/>
        </w:rPr>
        <w:t xml:space="preserve">     目前是借助</w:t>
      </w:r>
      <w:r>
        <w:rPr>
          <w:rFonts w:hint="eastAsia" w:ascii="Consolas" w:hAnsi="Consolas" w:eastAsia="Consolas"/>
          <w:color w:val="2B91AF"/>
          <w:sz w:val="19"/>
          <w:highlight w:val="white"/>
        </w:rPr>
        <w:t>twap_task</w:t>
      </w:r>
      <w:r>
        <w:rPr>
          <w:rFonts w:hint="eastAsia" w:ascii="Consolas" w:hAnsi="Consolas" w:eastAsia="宋体"/>
          <w:color w:val="2B91AF"/>
          <w:sz w:val="19"/>
          <w:highlight w:val="white"/>
          <w:lang w:val="en-US" w:eastAsia="zh-CN"/>
        </w:rPr>
        <w:t>来实现，具体可以参考</w:t>
      </w:r>
      <w:r>
        <w:rPr>
          <w:rFonts w:hint="eastAsia" w:ascii="Consolas" w:hAnsi="Consolas" w:eastAsia="Consolas"/>
          <w:color w:val="2B91AF"/>
          <w:sz w:val="19"/>
          <w:highlight w:val="white"/>
        </w:rPr>
        <w:t>twap_task</w:t>
      </w:r>
      <w:r>
        <w:rPr>
          <w:rFonts w:hint="eastAsia" w:ascii="Consolas" w:hAnsi="Consolas" w:eastAsia="Consolas"/>
          <w:color w:val="000000"/>
          <w:sz w:val="19"/>
          <w:highlight w:val="white"/>
        </w:rPr>
        <w:t>::process()</w:t>
      </w:r>
      <w:r>
        <w:rPr>
          <w:rFonts w:hint="eastAsia" w:ascii="Consolas" w:hAnsi="Consolas" w:eastAsia="宋体"/>
          <w:color w:val="000000"/>
          <w:sz w:val="19"/>
          <w:highlight w:val="white"/>
          <w:lang w:val="en-US" w:eastAsia="zh-CN"/>
        </w:rPr>
        <w:t>,目的是减少对市场的冲击和尽快的以接近客户委托的价格来完成交易。属于时间加权平均算法和执行缺口算法的复合</w:t>
      </w:r>
    </w:p>
    <w:p>
      <w:pPr>
        <w:widowControl w:val="0"/>
        <w:numPr>
          <w:ilvl w:val="0"/>
          <w:numId w:val="0"/>
        </w:numPr>
        <w:jc w:val="both"/>
      </w:pPr>
      <w:r>
        <w:rPr>
          <w:rFonts w:hint="eastAsia" w:ascii="Consolas" w:hAnsi="Consolas" w:eastAsia="宋体"/>
          <w:color w:val="000000"/>
          <w:sz w:val="19"/>
          <w:highlight w:val="white"/>
          <w:lang w:val="en-US" w:eastAsia="zh-CN"/>
        </w:rPr>
        <w:t xml:space="preserve">     </w:t>
      </w:r>
      <w:r>
        <w:drawing>
          <wp:inline distT="0" distB="0" distL="114300" distR="114300">
            <wp:extent cx="5267960" cy="3246120"/>
            <wp:effectExtent l="0" t="0" r="50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7960" cy="32461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853940" cy="489204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4853940" cy="4892040"/>
                    </a:xfrm>
                    <a:prstGeom prst="rect">
                      <a:avLst/>
                    </a:prstGeom>
                    <a:noFill/>
                    <a:ln>
                      <a:noFill/>
                    </a:ln>
                  </pic:spPr>
                </pic:pic>
              </a:graphicData>
            </a:graphic>
          </wp:inline>
        </w:drawing>
      </w:r>
      <w:r>
        <w:drawing>
          <wp:inline distT="0" distB="0" distL="114300" distR="114300">
            <wp:extent cx="5271770" cy="1095375"/>
            <wp:effectExtent l="0" t="0" r="127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71770" cy="1095375"/>
                    </a:xfrm>
                    <a:prstGeom prst="rect">
                      <a:avLst/>
                    </a:prstGeom>
                    <a:noFill/>
                    <a:ln>
                      <a:noFill/>
                    </a:ln>
                  </pic:spPr>
                </pic:pic>
              </a:graphicData>
            </a:graphic>
          </wp:inline>
        </w:drawing>
      </w:r>
    </w:p>
    <w:p>
      <w:pPr>
        <w:widowControl w:val="0"/>
        <w:numPr>
          <w:ilvl w:val="0"/>
          <w:numId w:val="0"/>
        </w:numPr>
        <w:jc w:val="both"/>
      </w:pPr>
    </w:p>
    <w:tbl>
      <w:tblPr>
        <w:tblStyle w:val="8"/>
        <w:tblpPr w:leftFromText="180" w:rightFromText="180" w:vertAnchor="text" w:horzAnchor="page" w:tblpX="402" w:tblpY="345"/>
        <w:tblOverlap w:val="never"/>
        <w:tblW w:w="9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3"/>
        <w:gridCol w:w="918"/>
        <w:gridCol w:w="1254"/>
        <w:gridCol w:w="1970"/>
        <w:gridCol w:w="2736"/>
        <w:gridCol w:w="2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M1709</w:t>
            </w:r>
          </w:p>
        </w:tc>
        <w:tc>
          <w:tcPr>
            <w:tcW w:w="1254" w:type="dxa"/>
          </w:tcPr>
          <w:p>
            <w:pPr>
              <w:widowControl w:val="0"/>
              <w:numPr>
                <w:ilvl w:val="0"/>
                <w:numId w:val="0"/>
              </w:numPr>
              <w:jc w:val="both"/>
              <w:rPr>
                <w:vertAlign w:val="baseline"/>
              </w:rPr>
            </w:pPr>
            <w:r>
              <w:rPr>
                <w:rFonts w:hint="eastAsia"/>
                <w:sz w:val="13"/>
                <w:szCs w:val="13"/>
              </w:rPr>
              <w:t>交易品种</w:t>
            </w:r>
          </w:p>
        </w:tc>
        <w:tc>
          <w:tcPr>
            <w:tcW w:w="1970" w:type="dxa"/>
          </w:tcPr>
          <w:p>
            <w:pPr>
              <w:widowControl w:val="0"/>
              <w:numPr>
                <w:ilvl w:val="0"/>
                <w:numId w:val="0"/>
              </w:numPr>
              <w:jc w:val="both"/>
              <w:rPr>
                <w:vertAlign w:val="baseline"/>
              </w:rPr>
            </w:pPr>
            <w:r>
              <w:rPr>
                <w:rFonts w:hint="eastAsia" w:ascii="Consolas" w:hAnsi="Consolas" w:eastAsia="Consolas"/>
                <w:color w:val="2B91AF"/>
                <w:sz w:val="19"/>
                <w:highlight w:val="white"/>
              </w:rPr>
              <w:t>twap_task_data</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r>
              <w:rPr>
                <w:rFonts w:hint="eastAsia"/>
                <w:vertAlign w:val="baseline"/>
              </w:rPr>
              <w:t>twap_task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918" w:type="dxa"/>
          </w:tcPr>
          <w:p>
            <w:pPr>
              <w:widowControl w:val="0"/>
              <w:numPr>
                <w:ilvl w:val="0"/>
                <w:numId w:val="0"/>
              </w:numPr>
              <w:jc w:val="both"/>
              <w:rPr>
                <w:vertAlign w:val="baseline"/>
              </w:rPr>
            </w:pPr>
            <w:r>
              <w:rPr>
                <w:rFonts w:hint="eastAsia" w:ascii="Consolas" w:hAnsi="Consolas" w:eastAsia="宋体"/>
                <w:color w:val="000000"/>
                <w:sz w:val="19"/>
                <w:highlight w:val="white"/>
                <w:vertAlign w:val="baseline"/>
                <w:lang w:val="en-US" w:eastAsia="zh-CN"/>
              </w:rPr>
              <w:t>B</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买卖方向</w:t>
            </w: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交易数量</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qty</w:t>
            </w:r>
          </w:p>
        </w:tc>
        <w:tc>
          <w:tcPr>
            <w:tcW w:w="2736" w:type="dxa"/>
          </w:tcPr>
          <w:p>
            <w:pPr>
              <w:widowControl w:val="0"/>
              <w:numPr>
                <w:ilvl w:val="0"/>
                <w:numId w:val="0"/>
              </w:numPr>
              <w:jc w:val="both"/>
              <w:rPr>
                <w:vertAlign w:val="baseline"/>
              </w:rPr>
            </w:pPr>
            <w:r>
              <w:rPr>
                <w:rFonts w:hint="eastAsia"/>
              </w:rPr>
              <w:t>交易数量，比如要买100手股票，此处写100</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4</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2</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最大下单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max_order_size</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5</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最小下单</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min_order_size</w:t>
            </w:r>
          </w:p>
        </w:tc>
        <w:tc>
          <w:tcPr>
            <w:tcW w:w="2736" w:type="dxa"/>
          </w:tcPr>
          <w:p>
            <w:pPr>
              <w:widowControl w:val="0"/>
              <w:numPr>
                <w:ilvl w:val="0"/>
                <w:numId w:val="0"/>
              </w:numPr>
              <w:jc w:val="both"/>
              <w:rPr>
                <w:vertAlign w:val="baseline"/>
              </w:rPr>
            </w:pPr>
            <w:r>
              <w:rPr>
                <w:rFonts w:hint="eastAsia"/>
              </w:rPr>
              <w:t>最小下单，这个数值是为了避免频繁下单撤单</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6</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1</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下单单位</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unit</w:t>
            </w:r>
          </w:p>
        </w:tc>
        <w:tc>
          <w:tcPr>
            <w:tcW w:w="2736" w:type="dxa"/>
          </w:tcPr>
          <w:p>
            <w:pPr>
              <w:rPr>
                <w:vertAlign w:val="baseline"/>
              </w:rPr>
            </w:pPr>
            <w:r>
              <w:rPr>
                <w:rFonts w:hint="eastAsia"/>
              </w:rPr>
              <w:t>下单单位，比如买股票，1次至少买1手，此处填100，比如买期货，单位为1，则此处填1</w:t>
            </w:r>
          </w:p>
        </w:tc>
        <w:tc>
          <w:tcPr>
            <w:tcW w:w="2479" w:type="dxa"/>
          </w:tcPr>
          <w:p>
            <w:pPr>
              <w:rPr>
                <w:rFonts w:hint="eastAsia"/>
              </w:rPr>
            </w:pPr>
            <w:r>
              <w:rPr>
                <w:rFonts w:hint="eastAsia"/>
              </w:rPr>
              <w:t>m_unit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7</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0.3</w:t>
            </w:r>
          </w:p>
        </w:tc>
        <w:tc>
          <w:tcPr>
            <w:tcW w:w="1254" w:type="dxa"/>
          </w:tcPr>
          <w:p>
            <w:pPr>
              <w:widowControl w:val="0"/>
              <w:numPr>
                <w:ilvl w:val="0"/>
                <w:numId w:val="0"/>
              </w:numPr>
              <w:jc w:val="both"/>
              <w:rPr>
                <w:vertAlign w:val="baseline"/>
              </w:rPr>
            </w:pPr>
            <w:r>
              <w:rPr>
                <w:rFonts w:hint="eastAsia"/>
                <w:sz w:val="13"/>
                <w:szCs w:val="13"/>
              </w:rPr>
              <w:t>斜率偏移比例</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alpha</w:t>
            </w:r>
          </w:p>
        </w:tc>
        <w:tc>
          <w:tcPr>
            <w:tcW w:w="2736" w:type="dxa"/>
          </w:tcPr>
          <w:p>
            <w:pPr>
              <w:widowControl w:val="0"/>
              <w:numPr>
                <w:ilvl w:val="0"/>
                <w:numId w:val="0"/>
              </w:numPr>
              <w:jc w:val="both"/>
              <w:rPr>
                <w:vertAlign w:val="baseline"/>
              </w:rPr>
            </w:pPr>
            <w:r>
              <w:rPr>
                <w:rFonts w:hint="eastAsia"/>
              </w:rPr>
              <w:t>twap函数的偏移量，建议填0.3，范围为（0,1）</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8</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13:15:00</w:t>
            </w:r>
          </w:p>
        </w:tc>
        <w:tc>
          <w:tcPr>
            <w:tcW w:w="1254" w:type="dxa"/>
          </w:tcPr>
          <w:p>
            <w:pPr>
              <w:widowControl w:val="0"/>
              <w:numPr>
                <w:ilvl w:val="0"/>
                <w:numId w:val="0"/>
              </w:numPr>
              <w:jc w:val="both"/>
              <w:rPr>
                <w:vertAlign w:val="baseline"/>
              </w:rPr>
            </w:pPr>
            <w:r>
              <w:rPr>
                <w:rFonts w:hint="eastAsia"/>
                <w:sz w:val="13"/>
                <w:szCs w:val="13"/>
              </w:rPr>
              <w:t>交易开始时间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btime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Killalltime</w:t>
            </w:r>
          </w:p>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r>
              <w:rPr>
                <w:rFonts w:hint="eastAsia" w:ascii="Consolas" w:hAnsi="Consolas" w:eastAsia="宋体"/>
                <w:color w:val="000000"/>
                <w:sz w:val="13"/>
                <w:szCs w:val="13"/>
                <w:highlight w:val="white"/>
                <w:vertAlign w:val="baseline"/>
                <w:lang w:val="en-US" w:eastAsia="zh-CN"/>
              </w:rPr>
              <w:t>cancel_time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9</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13:49:00</w:t>
            </w:r>
          </w:p>
        </w:tc>
        <w:tc>
          <w:tcPr>
            <w:tcW w:w="1254" w:type="dxa"/>
          </w:tcPr>
          <w:p>
            <w:pPr>
              <w:widowControl w:val="0"/>
              <w:numPr>
                <w:ilvl w:val="0"/>
                <w:numId w:val="0"/>
              </w:numPr>
              <w:jc w:val="both"/>
              <w:rPr>
                <w:vertAlign w:val="baseline"/>
              </w:rPr>
            </w:pPr>
            <w:r>
              <w:rPr>
                <w:rFonts w:hint="eastAsia"/>
                <w:sz w:val="13"/>
                <w:szCs w:val="13"/>
              </w:rPr>
              <w:t>交易结束时间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etime</w:t>
            </w:r>
          </w:p>
        </w:tc>
        <w:tc>
          <w:tcPr>
            <w:tcW w:w="2736" w:type="dxa"/>
          </w:tcPr>
          <w:p>
            <w:pPr>
              <w:widowControl w:val="0"/>
              <w:numPr>
                <w:ilvl w:val="0"/>
                <w:numId w:val="0"/>
              </w:numPr>
              <w:jc w:val="both"/>
              <w:rPr>
                <w:rFonts w:hint="default"/>
                <w:vertAlign w:val="baseline"/>
                <w:lang w:val="en-US"/>
              </w:rPr>
            </w:pPr>
            <w:r>
              <w:rPr>
                <w:rFonts w:hint="eastAsia" w:ascii="Consolas" w:hAnsi="Consolas" w:eastAsia="宋体"/>
                <w:color w:val="000000"/>
                <w:sz w:val="13"/>
                <w:szCs w:val="13"/>
                <w:highlight w:val="white"/>
                <w:vertAlign w:val="baseline"/>
                <w:lang w:val="en-US" w:eastAsia="zh-CN"/>
              </w:rPr>
              <w:t>Contrib order</w:t>
            </w:r>
          </w:p>
        </w:tc>
        <w:tc>
          <w:tcPr>
            <w:tcW w:w="2479" w:type="dxa"/>
          </w:tcPr>
          <w:p>
            <w:pPr>
              <w:widowControl w:val="0"/>
              <w:numPr>
                <w:ilvl w:val="0"/>
                <w:numId w:val="0"/>
              </w:numPr>
              <w:jc w:val="both"/>
              <w:rPr>
                <w:rFonts w:hint="eastAsia" w:ascii="Consolas" w:hAnsi="Consolas" w:eastAsia="宋体"/>
                <w:color w:val="000000"/>
                <w:sz w:val="13"/>
                <w:szCs w:val="13"/>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10</w:t>
            </w:r>
          </w:p>
        </w:tc>
        <w:tc>
          <w:tcPr>
            <w:tcW w:w="918"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13:50:00</w:t>
            </w:r>
          </w:p>
        </w:tc>
        <w:tc>
          <w:tcPr>
            <w:tcW w:w="1254" w:type="dxa"/>
          </w:tcPr>
          <w:p>
            <w:pPr>
              <w:widowControl w:val="0"/>
              <w:numPr>
                <w:ilvl w:val="0"/>
                <w:numId w:val="0"/>
              </w:numPr>
              <w:jc w:val="both"/>
              <w:rPr>
                <w:vertAlign w:val="baseline"/>
              </w:rPr>
            </w:pPr>
            <w:r>
              <w:rPr>
                <w:rFonts w:hint="eastAsia"/>
                <w:sz w:val="13"/>
                <w:szCs w:val="13"/>
              </w:rPr>
              <w:t>主动打单模式结束时间</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hit_time</w:t>
            </w:r>
          </w:p>
        </w:tc>
        <w:tc>
          <w:tcPr>
            <w:tcW w:w="2736"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Hitter order</w:t>
            </w:r>
          </w:p>
        </w:tc>
        <w:tc>
          <w:tcPr>
            <w:tcW w:w="2479"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11</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ind w:left="0" w:leftChars="0" w:firstLine="0" w:firstLineChars="0"/>
              <w:jc w:val="both"/>
              <w:rPr>
                <w:rFonts w:hint="default" w:ascii="Consolas" w:hAnsi="Consolas" w:eastAsia="宋体"/>
                <w:color w:val="000000"/>
                <w:sz w:val="13"/>
                <w:szCs w:val="13"/>
                <w:highlight w:val="white"/>
                <w:vertAlign w:val="baseline"/>
                <w:lang w:val="en-US" w:eastAsia="zh-CN"/>
              </w:rPr>
            </w:pPr>
            <w:r>
              <w:rPr>
                <w:rFonts w:hint="default" w:ascii="Consolas" w:hAnsi="Consolas" w:eastAsia="宋体"/>
                <w:color w:val="000000"/>
                <w:sz w:val="13"/>
                <w:szCs w:val="13"/>
                <w:highlight w:val="white"/>
                <w:vertAlign w:val="baseline"/>
                <w:lang w:val="en-US" w:eastAsia="zh-CN"/>
              </w:rPr>
              <w:t>twap</w:t>
            </w:r>
            <w:r>
              <w:rPr>
                <w:rFonts w:hint="eastAsia" w:ascii="Consolas" w:hAnsi="Consolas" w:eastAsia="宋体"/>
                <w:color w:val="000000"/>
                <w:sz w:val="13"/>
                <w:szCs w:val="13"/>
                <w:highlight w:val="white"/>
                <w:vertAlign w:val="baseline"/>
                <w:lang w:val="en-US" w:eastAsia="zh-CN"/>
              </w:rPr>
              <w:t>开始</w:t>
            </w:r>
            <w:r>
              <w:rPr>
                <w:rFonts w:hint="default" w:ascii="Consolas" w:hAnsi="Consolas" w:eastAsia="宋体"/>
                <w:color w:val="000000"/>
                <w:sz w:val="13"/>
                <w:szCs w:val="13"/>
                <w:highlight w:val="white"/>
                <w:vertAlign w:val="baseline"/>
                <w:lang w:val="en-US" w:eastAsia="zh-CN"/>
              </w:rPr>
              <w:t>价格</w:t>
            </w:r>
            <w:r>
              <w:rPr>
                <w:rFonts w:hint="eastAsia" w:ascii="Consolas" w:hAnsi="Consolas" w:eastAsia="宋体"/>
                <w:color w:val="000000"/>
                <w:sz w:val="13"/>
                <w:szCs w:val="13"/>
                <w:highlight w:val="white"/>
                <w:vertAlign w:val="baseline"/>
                <w:lang w:val="en-US" w:eastAsia="zh-CN"/>
              </w:rPr>
              <w:t>(contrib)</w:t>
            </w:r>
          </w:p>
          <w:p>
            <w:pPr>
              <w:widowControl w:val="0"/>
              <w:numPr>
                <w:ilvl w:val="0"/>
                <w:numId w:val="0"/>
              </w:numPr>
              <w:jc w:val="both"/>
              <w:rPr>
                <w:vertAlign w:val="baseline"/>
              </w:rPr>
            </w:pPr>
            <w:r>
              <w:rPr>
                <w:rFonts w:hint="eastAsia"/>
                <w:sz w:val="13"/>
                <w:szCs w:val="13"/>
              </w:rPr>
              <w:t>（为零时不限制）</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start_price</w:t>
            </w:r>
          </w:p>
        </w:tc>
        <w:tc>
          <w:tcPr>
            <w:tcW w:w="2736" w:type="dxa"/>
          </w:tcPr>
          <w:p>
            <w:pPr>
              <w:rPr>
                <w:rFonts w:hint="eastAsia"/>
              </w:rPr>
            </w:pPr>
            <w:r>
              <w:rPr>
                <w:rFonts w:hint="eastAsia"/>
              </w:rPr>
              <w:t>twap触发价格，比如</w:t>
            </w:r>
            <w:r>
              <w:rPr>
                <w:rFonts w:hint="eastAsia"/>
                <w:lang w:val="en-US" w:eastAsia="zh-CN"/>
              </w:rPr>
              <w:t>1.</w:t>
            </w:r>
            <w:r>
              <w:rPr>
                <w:rFonts w:hint="eastAsia"/>
              </w:rPr>
              <w:t>方向为买，触发价格为50元，则价格低于50时就会开始执行twap任务，</w:t>
            </w:r>
          </w:p>
          <w:p>
            <w:pPr>
              <w:rPr>
                <w:rFonts w:hint="eastAsia" w:eastAsiaTheme="minorEastAsia"/>
                <w:lang w:val="en-US" w:eastAsia="zh-CN"/>
              </w:rPr>
            </w:pPr>
            <w:r>
              <w:rPr>
                <w:rFonts w:hint="eastAsia"/>
                <w:lang w:val="en-US" w:eastAsia="zh-CN"/>
              </w:rPr>
              <w:t>2.</w:t>
            </w:r>
            <w:r>
              <w:rPr>
                <w:rFonts w:hint="eastAsia"/>
              </w:rPr>
              <w:t>如果方向为卖，触发价格为10元，则价格高于10元就会开始twap任务</w:t>
            </w:r>
            <w:r>
              <w:rPr>
                <w:rFonts w:hint="eastAsia"/>
                <w:lang w:val="en-US" w:eastAsia="zh-CN"/>
              </w:rPr>
              <w:t>.</w:t>
            </w:r>
          </w:p>
          <w:p>
            <w:pPr>
              <w:widowControl w:val="0"/>
              <w:numPr>
                <w:ilvl w:val="0"/>
                <w:numId w:val="0"/>
              </w:numPr>
              <w:jc w:val="both"/>
              <w:rPr>
                <w:vertAlign w:val="baseline"/>
              </w:rPr>
            </w:pPr>
            <w:r>
              <w:rPr>
                <w:rFonts w:hint="eastAsia"/>
                <w:lang w:val="en-US" w:eastAsia="zh-CN"/>
              </w:rPr>
              <w:t>3.</w:t>
            </w:r>
            <w:r>
              <w:rPr>
                <w:rFonts w:hint="eastAsia"/>
              </w:rPr>
              <w:t>如果触发价格为零，则不进行触发判断</w:t>
            </w:r>
          </w:p>
        </w:tc>
        <w:tc>
          <w:tcPr>
            <w:tcW w:w="2479" w:type="dxa"/>
          </w:tcPr>
          <w:p>
            <w:pPr>
              <w:widowControl w:val="0"/>
              <w:numPr>
                <w:ilvl w:val="0"/>
                <w:numId w:val="0"/>
              </w:numPr>
              <w:jc w:val="both"/>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12</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default" w:ascii="Consolas" w:hAnsi="Consolas" w:eastAsia="宋体"/>
                <w:color w:val="000000"/>
                <w:sz w:val="13"/>
                <w:szCs w:val="13"/>
                <w:highlight w:val="white"/>
                <w:vertAlign w:val="baseline"/>
                <w:lang w:val="en-US" w:eastAsia="zh-CN"/>
              </w:rPr>
              <w:t>twap停止价格</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stop_price</w:t>
            </w:r>
          </w:p>
        </w:tc>
        <w:tc>
          <w:tcPr>
            <w:tcW w:w="2736" w:type="dxa"/>
          </w:tcPr>
          <w:p>
            <w:pPr>
              <w:rPr>
                <w:rFonts w:hint="eastAsia"/>
              </w:rPr>
            </w:pPr>
            <w:r>
              <w:rPr>
                <w:rFonts w:hint="eastAsia"/>
              </w:rPr>
              <w:t>twap停止价格，比如</w:t>
            </w:r>
          </w:p>
          <w:p>
            <w:pPr>
              <w:numPr>
                <w:ilvl w:val="0"/>
                <w:numId w:val="12"/>
              </w:numPr>
              <w:rPr>
                <w:rFonts w:hint="eastAsia"/>
              </w:rPr>
            </w:pPr>
            <w:r>
              <w:rPr>
                <w:rFonts w:hint="eastAsia"/>
              </w:rPr>
              <w:t>方向为买，停止价格为55元，则价格高于55元时彻底停止twap任务，</w:t>
            </w:r>
          </w:p>
          <w:p>
            <w:pPr>
              <w:numPr>
                <w:ilvl w:val="0"/>
                <w:numId w:val="12"/>
              </w:numPr>
              <w:rPr>
                <w:rFonts w:hint="eastAsia"/>
              </w:rPr>
            </w:pPr>
            <w:r>
              <w:rPr>
                <w:rFonts w:hint="eastAsia"/>
              </w:rPr>
              <w:t>如果方向为卖，停止价格为5元，则价格低于5元停止twap任务</w:t>
            </w:r>
          </w:p>
          <w:p>
            <w:pPr>
              <w:rPr>
                <w:vertAlign w:val="baseline"/>
              </w:rPr>
            </w:pPr>
            <w:r>
              <w:rPr>
                <w:rFonts w:hint="eastAsia"/>
                <w:lang w:val="en-US" w:eastAsia="zh-CN"/>
              </w:rPr>
              <w:t>3.</w:t>
            </w:r>
            <w:r>
              <w:rPr>
                <w:rFonts w:hint="eastAsia"/>
              </w:rPr>
              <w:t>如果停止价格为零，则不进行停止判断。</w:t>
            </w:r>
          </w:p>
        </w:tc>
        <w:tc>
          <w:tcPr>
            <w:tcW w:w="247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rFonts w:hint="default" w:eastAsiaTheme="minorEastAsia"/>
                <w:vertAlign w:val="baseline"/>
                <w:lang w:val="en-US" w:eastAsia="zh-CN"/>
              </w:rPr>
            </w:pPr>
            <w:r>
              <w:rPr>
                <w:rFonts w:hint="eastAsia"/>
                <w:vertAlign w:val="baseline"/>
                <w:lang w:val="en-US" w:eastAsia="zh-CN"/>
              </w:rPr>
              <w:t>13</w:t>
            </w:r>
          </w:p>
        </w:tc>
        <w:tc>
          <w:tcPr>
            <w:tcW w:w="918" w:type="dxa"/>
          </w:tcPr>
          <w:p>
            <w:pPr>
              <w:widowControl w:val="0"/>
              <w:numPr>
                <w:ilvl w:val="0"/>
                <w:numId w:val="0"/>
              </w:numPr>
              <w:jc w:val="both"/>
              <w:rPr>
                <w:rFonts w:hint="eastAsia" w:eastAsiaTheme="minorEastAsia"/>
                <w:vertAlign w:val="baseline"/>
                <w:lang w:val="en-US" w:eastAsia="zh-CN"/>
              </w:rPr>
            </w:pPr>
            <w:r>
              <w:rPr>
                <w:rFonts w:hint="eastAsia"/>
                <w:vertAlign w:val="baseline"/>
                <w:lang w:val="en-US" w:eastAsia="zh-CN"/>
              </w:rPr>
              <w:t>0</w:t>
            </w:r>
          </w:p>
        </w:tc>
        <w:tc>
          <w:tcPr>
            <w:tcW w:w="1254" w:type="dxa"/>
          </w:tcPr>
          <w:p>
            <w:pPr>
              <w:widowControl w:val="0"/>
              <w:numPr>
                <w:ilvl w:val="0"/>
                <w:numId w:val="0"/>
              </w:numPr>
              <w:jc w:val="both"/>
              <w:rPr>
                <w:vertAlign w:val="baseline"/>
              </w:rPr>
            </w:pPr>
            <w:r>
              <w:rPr>
                <w:rFonts w:hint="eastAsia"/>
                <w:sz w:val="13"/>
                <w:szCs w:val="13"/>
              </w:rPr>
              <w:t>允许的最大价格变动比例（撤单时会用到这个参数</w:t>
            </w:r>
          </w:p>
        </w:tc>
        <w:tc>
          <w:tcPr>
            <w:tcW w:w="1970" w:type="dxa"/>
          </w:tcPr>
          <w:p>
            <w:pPr>
              <w:widowControl w:val="0"/>
              <w:numPr>
                <w:ilvl w:val="0"/>
                <w:numId w:val="0"/>
              </w:numPr>
              <w:jc w:val="both"/>
              <w:rPr>
                <w:vertAlign w:val="baseline"/>
              </w:rPr>
            </w:pPr>
            <w:r>
              <w:rPr>
                <w:rFonts w:hint="eastAsia" w:ascii="Consolas" w:hAnsi="Consolas" w:eastAsia="Consolas"/>
                <w:color w:val="000000"/>
                <w:sz w:val="19"/>
                <w:highlight w:val="white"/>
              </w:rPr>
              <w:t>max_price_offset</w:t>
            </w: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widowControl w:val="0"/>
              <w:numPr>
                <w:ilvl w:val="0"/>
                <w:numId w:val="0"/>
              </w:numPr>
              <w:jc w:val="both"/>
              <w:rPr>
                <w:vertAlign w:val="baseline"/>
              </w:rPr>
            </w:pPr>
          </w:p>
        </w:tc>
        <w:tc>
          <w:tcPr>
            <w:tcW w:w="918" w:type="dxa"/>
          </w:tcPr>
          <w:p>
            <w:pPr>
              <w:widowControl w:val="0"/>
              <w:numPr>
                <w:ilvl w:val="0"/>
                <w:numId w:val="0"/>
              </w:numPr>
              <w:jc w:val="both"/>
              <w:rPr>
                <w:vertAlign w:val="baseline"/>
              </w:rPr>
            </w:pPr>
          </w:p>
        </w:tc>
        <w:tc>
          <w:tcPr>
            <w:tcW w:w="1254" w:type="dxa"/>
          </w:tcPr>
          <w:p>
            <w:pPr>
              <w:widowControl w:val="0"/>
              <w:numPr>
                <w:ilvl w:val="0"/>
                <w:numId w:val="0"/>
              </w:numPr>
              <w:jc w:val="both"/>
              <w:rPr>
                <w:vertAlign w:val="baseline"/>
              </w:rPr>
            </w:pPr>
          </w:p>
        </w:tc>
        <w:tc>
          <w:tcPr>
            <w:tcW w:w="1970" w:type="dxa"/>
          </w:tcPr>
          <w:p>
            <w:pPr>
              <w:widowControl w:val="0"/>
              <w:numPr>
                <w:ilvl w:val="0"/>
                <w:numId w:val="0"/>
              </w:numPr>
              <w:jc w:val="both"/>
              <w:rPr>
                <w:vertAlign w:val="baseline"/>
              </w:rPr>
            </w:pPr>
          </w:p>
        </w:tc>
        <w:tc>
          <w:tcPr>
            <w:tcW w:w="2736" w:type="dxa"/>
          </w:tcPr>
          <w:p>
            <w:pPr>
              <w:widowControl w:val="0"/>
              <w:numPr>
                <w:ilvl w:val="0"/>
                <w:numId w:val="0"/>
              </w:numPr>
              <w:jc w:val="both"/>
              <w:rPr>
                <w:vertAlign w:val="baseline"/>
              </w:rPr>
            </w:pPr>
          </w:p>
        </w:tc>
        <w:tc>
          <w:tcPr>
            <w:tcW w:w="2479" w:type="dxa"/>
          </w:tcPr>
          <w:p>
            <w:pPr>
              <w:widowControl w:val="0"/>
              <w:numPr>
                <w:ilvl w:val="0"/>
                <w:numId w:val="0"/>
              </w:numPr>
              <w:jc w:val="both"/>
              <w:rPr>
                <w:vertAlign w:val="baseline"/>
              </w:rPr>
            </w:pPr>
          </w:p>
        </w:tc>
      </w:tr>
    </w:tbl>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目前20170621的版本是在20180205的基础上增加了一些reason，核心算法没有改</w:t>
      </w: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4098"/>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vertAlign w:val="baseline"/>
              </w:rPr>
              <w:t>twap_task</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m_qty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目标成交量</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目标:在etime时间点到来之前，累积成交量达到qty</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total_sent</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总成交+总ACK</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total_exe</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总成交(q(t))单位</w:t>
            </w: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theory</w:t>
            </w:r>
          </w:p>
        </w:tc>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k</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twap理论时间函数的斜率：f(t) = kt,t^[0,total_time];</w:t>
            </w: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high</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Kh</w:t>
            </w:r>
          </w:p>
        </w:tc>
        <w:tc>
          <w:tcPr>
            <w:tcW w:w="4098"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8000"/>
                <w:sz w:val="19"/>
                <w:highlight w:val="white"/>
              </w:rPr>
              <w:t>twap下限曲线的斜率，f2(t) = kl(t-total_time) + qty;令成交量函数为为q(t),当q(t)&lt;f2(t)时触发主动交易</w:t>
            </w:r>
          </w:p>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8000"/>
                <w:sz w:val="19"/>
                <w:highlight w:val="white"/>
              </w:rPr>
              <w:t>//下单时如q(t)&gt;f3(t),令f(x) = q(t),自变量t时间平移至x</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kh=(1-alpha)k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default"/>
                <w:vertAlign w:val="baseline"/>
                <w:lang w:val="en-US" w:eastAsia="zh-CN"/>
              </w:rPr>
            </w:pPr>
            <w:r>
              <w:rPr>
                <w:rFonts w:hint="eastAsia" w:ascii="Consolas" w:hAnsi="Consolas" w:eastAsia="Consolas"/>
                <w:color w:val="000000"/>
                <w:sz w:val="19"/>
                <w:highlight w:val="white"/>
              </w:rPr>
              <w:t>low</w:t>
            </w:r>
          </w:p>
        </w:tc>
        <w:tc>
          <w:tcPr>
            <w:tcW w:w="1704" w:type="dxa"/>
          </w:tcPr>
          <w:p>
            <w:pPr>
              <w:widowControl w:val="0"/>
              <w:numPr>
                <w:ilvl w:val="0"/>
                <w:numId w:val="0"/>
              </w:numPr>
              <w:jc w:val="both"/>
              <w:rPr>
                <w:rFonts w:hint="default"/>
                <w:vertAlign w:val="baseline"/>
                <w:lang w:val="en-US" w:eastAsia="zh-CN"/>
              </w:rPr>
            </w:pPr>
            <w:r>
              <w:rPr>
                <w:rFonts w:hint="eastAsia"/>
                <w:vertAlign w:val="baseline"/>
                <w:lang w:val="en-US" w:eastAsia="zh-CN"/>
              </w:rPr>
              <w:t>Kl</w:t>
            </w:r>
          </w:p>
        </w:tc>
        <w:tc>
          <w:tcPr>
            <w:tcW w:w="4098"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twap上限曲线的斜率，f3(x) = kh(t-total_time) + qty;下单时确保下单量+q(t)&lt;=f3(t)(下单量小于minsize时例外);</w:t>
            </w:r>
          </w:p>
        </w:tc>
        <w:tc>
          <w:tcPr>
            <w:tcW w:w="2190" w:type="dxa"/>
          </w:tcPr>
          <w:p>
            <w:pPr>
              <w:widowControl w:val="0"/>
              <w:numPr>
                <w:ilvl w:val="0"/>
                <w:numId w:val="0"/>
              </w:numPr>
              <w:jc w:val="both"/>
              <w:rPr>
                <w:rFonts w:hint="default"/>
                <w:vertAlign w:val="baseline"/>
                <w:lang w:val="en-US" w:eastAsia="zh-CN"/>
              </w:rPr>
            </w:pPr>
            <w:r>
              <w:rPr>
                <w:rFonts w:hint="eastAsia" w:ascii="Consolas" w:hAnsi="Consolas" w:eastAsia="Consolas"/>
                <w:color w:val="008000"/>
                <w:sz w:val="19"/>
                <w:highlight w:val="white"/>
              </w:rPr>
              <w:t>kl = (1+alpha)k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000000"/>
                <w:sz w:val="19"/>
                <w:highlight w:val="white"/>
              </w:rPr>
              <w:t>alpha</w:t>
            </w: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both"/>
              <w:rPr>
                <w:rFonts w:hint="eastAsia" w:ascii="Consolas" w:hAnsi="Consolas" w:eastAsia="Consolas"/>
                <w:color w:val="000000"/>
                <w:sz w:val="19"/>
                <w:highlight w:val="white"/>
              </w:rPr>
            </w:pPr>
          </w:p>
        </w:tc>
        <w:tc>
          <w:tcPr>
            <w:tcW w:w="1704" w:type="dxa"/>
          </w:tcPr>
          <w:p>
            <w:pPr>
              <w:widowControl w:val="0"/>
              <w:numPr>
                <w:ilvl w:val="0"/>
                <w:numId w:val="0"/>
              </w:numPr>
              <w:jc w:val="both"/>
              <w:rPr>
                <w:rFonts w:hint="default"/>
                <w:vertAlign w:val="baseline"/>
                <w:lang w:val="en-US" w:eastAsia="zh-CN"/>
              </w:rPr>
            </w:pPr>
          </w:p>
        </w:tc>
        <w:tc>
          <w:tcPr>
            <w:tcW w:w="4098" w:type="dxa"/>
          </w:tcPr>
          <w:p>
            <w:pPr>
              <w:widowControl w:val="0"/>
              <w:numPr>
                <w:ilvl w:val="0"/>
                <w:numId w:val="0"/>
              </w:numPr>
              <w:jc w:val="both"/>
              <w:rPr>
                <w:rFonts w:hint="default"/>
                <w:vertAlign w:val="baseline"/>
                <w:lang w:val="en-US" w:eastAsia="zh-CN"/>
              </w:rPr>
            </w:pPr>
          </w:p>
        </w:tc>
        <w:tc>
          <w:tcPr>
            <w:tcW w:w="2190"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行情接收和ui显示</w:t>
      </w:r>
    </w:p>
    <w:p>
      <w:pPr>
        <w:widowControl w:val="0"/>
        <w:numPr>
          <w:ilvl w:val="0"/>
          <w:numId w:val="0"/>
        </w:numPr>
        <w:jc w:val="both"/>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 xml:space="preserve">     行情是基础，目前行情源有2个，lts和xs，lts的账号来源于dl的实盘账户，是3秒一次，不过一次只能接收200个；而xs的账户来源于模拟盘，可以接收所有股票的行情，但是30秒一次，可用于事后分析。</w:t>
      </w:r>
    </w:p>
    <w:p>
      <w:pPr>
        <w:ind w:firstLine="480"/>
      </w:pPr>
      <w:r>
        <w:rPr>
          <w:rFonts w:hint="eastAsia"/>
          <w:lang w:val="en-US" w:eastAsia="zh-CN"/>
        </w:rPr>
        <w:t>注:</w:t>
      </w:r>
      <w:r>
        <w:rPr>
          <w:rFonts w:hint="eastAsia"/>
        </w:rPr>
        <w:t>北京证券交易</w:t>
      </w:r>
      <w:r>
        <w:rPr>
          <w:rFonts w:hint="eastAsia"/>
          <w:lang w:val="en-US" w:eastAsia="zh-CN"/>
        </w:rPr>
        <w:t>xs</w:t>
      </w:r>
      <w:r>
        <w:rPr>
          <w:rFonts w:hint="eastAsia"/>
        </w:rPr>
        <w:t>模拟环境从2015年11月27日开始正式对投资者和相关机构开放，可以提供股票，股票期权，etf的买卖模拟交易和行情信息。</w:t>
      </w:r>
      <w:r>
        <w:rPr>
          <w:rFonts w:hint="eastAsia"/>
          <w:b/>
          <w:bCs/>
          <w:color w:val="0000FF"/>
        </w:rPr>
        <w:t>开放时间和生产同一时间段，行情为真实行情</w:t>
      </w:r>
      <w:r>
        <w:rPr>
          <w:rFonts w:hint="eastAsia"/>
        </w:rPr>
        <w:t>。</w:t>
      </w:r>
    </w:p>
    <w:p>
      <w:pPr>
        <w:ind w:firstLine="480"/>
      </w:pPr>
    </w:p>
    <w:p>
      <w:pPr>
        <w:ind w:firstLine="480"/>
      </w:pPr>
      <w:r>
        <w:rPr>
          <w:rFonts w:hint="eastAsia"/>
        </w:rPr>
        <w:t>互联网地址如下：</w:t>
      </w:r>
    </w:p>
    <w:p>
      <w:pPr>
        <w:ind w:firstLine="480"/>
      </w:pPr>
      <w:r>
        <w:rPr>
          <w:rFonts w:hint="eastAsia"/>
        </w:rPr>
        <w:t>交易前置地址：</w:t>
      </w:r>
      <w:bookmarkStart w:id="8" w:name="OLE_LINK1"/>
      <w:bookmarkStart w:id="9" w:name="OLE_LINK2"/>
      <w:r>
        <w:t>203.86.95.187</w:t>
      </w:r>
      <w:r>
        <w:rPr>
          <w:rFonts w:hint="eastAsia"/>
        </w:rPr>
        <w:t xml:space="preserve"> 10910</w:t>
      </w:r>
      <w:bookmarkEnd w:id="8"/>
      <w:bookmarkEnd w:id="9"/>
    </w:p>
    <w:p>
      <w:pPr>
        <w:ind w:firstLine="480"/>
        <w:rPr>
          <w:rFonts w:hint="eastAsia"/>
        </w:rPr>
      </w:pPr>
      <w:r>
        <w:rPr>
          <w:rFonts w:hint="eastAsia"/>
        </w:rPr>
        <w:t>行情前置地址：</w:t>
      </w:r>
      <w:r>
        <w:t>203.86.95.187</w:t>
      </w:r>
      <w:r>
        <w:rPr>
          <w:rFonts w:hint="eastAsia"/>
        </w:rPr>
        <w:t xml:space="preserve"> 10915</w:t>
      </w:r>
    </w:p>
    <w:p>
      <w:pPr>
        <w:ind w:firstLine="480"/>
        <w:rPr>
          <w:rFonts w:hint="eastAsia"/>
        </w:rPr>
      </w:pPr>
    </w:p>
    <w:p>
      <w:pPr>
        <w:ind w:firstLine="480"/>
        <w:rPr>
          <w:rFonts w:hint="eastAsia"/>
        </w:rPr>
      </w:pPr>
      <w:r>
        <w:drawing>
          <wp:inline distT="0" distB="0" distL="114300" distR="114300">
            <wp:extent cx="5272405" cy="1122045"/>
            <wp:effectExtent l="0" t="0" r="63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a:stretch>
                      <a:fillRect/>
                    </a:stretch>
                  </pic:blipFill>
                  <pic:spPr>
                    <a:xfrm>
                      <a:off x="0" y="0"/>
                      <a:ext cx="5272405" cy="1122045"/>
                    </a:xfrm>
                    <a:prstGeom prst="rect">
                      <a:avLst/>
                    </a:prstGeom>
                    <a:noFill/>
                    <a:ln>
                      <a:noFill/>
                    </a:ln>
                  </pic:spPr>
                </pic:pic>
              </a:graphicData>
            </a:graphic>
          </wp:inline>
        </w:drawing>
      </w:r>
    </w:p>
    <w:p>
      <w:pPr>
        <w:widowControl w:val="0"/>
        <w:numPr>
          <w:ilvl w:val="0"/>
          <w:numId w:val="0"/>
        </w:numPr>
        <w:jc w:val="both"/>
        <w:rPr>
          <w:rFonts w:hint="default" w:ascii="Consolas" w:hAnsi="Consolas" w:eastAsia="Consolas"/>
          <w:color w:val="000000"/>
          <w:sz w:val="19"/>
          <w:highlight w:val="white"/>
          <w:vertAlign w:val="baseline"/>
          <w:lang w:val="en-US" w:eastAsia="zh-CN"/>
        </w:rPr>
      </w:pPr>
    </w:p>
    <w:tbl>
      <w:tblPr>
        <w:tblStyle w:val="8"/>
        <w:tblW w:w="8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行情源</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间隔</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用途</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盘中监测,lts api只同时支持215个合约</w:t>
            </w: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Lts用于精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Xs(Fake)</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股票</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实盘行情</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30秒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盘后监测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Xs用于广</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目前已不能使用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SimnowCTP</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模拟</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tc>
        <w:tc>
          <w:tcPr>
            <w:tcW w:w="172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中航CTP</w:t>
            </w: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期货</w:t>
            </w:r>
          </w:p>
        </w:tc>
        <w:tc>
          <w:tcPr>
            <w:tcW w:w="14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实盘</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500毫秒</w:t>
            </w: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盘中监测</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421"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72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pPr>
        <w:rPr>
          <w:rFonts w:hint="eastAsia" w:ascii="Consolas" w:hAnsi="Consolas" w:eastAsia="Consolas"/>
          <w:color w:val="000000"/>
          <w:sz w:val="19"/>
          <w:highlight w:val="white"/>
        </w:rPr>
      </w:pPr>
      <w:r>
        <w:rPr>
          <w:rFonts w:hint="eastAsia" w:ascii="Consolas" w:hAnsi="Consolas" w:eastAsia="Consolas"/>
          <w:color w:val="000000"/>
          <w:sz w:val="19"/>
          <w:highlight w:val="white"/>
          <w:lang w:val="en-US" w:eastAsia="zh-CN"/>
        </w:rPr>
        <w:t xml:space="preserve">     具体实现参考</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::on_feed_change_handler</w:t>
      </w:r>
    </w:p>
    <w:p>
      <w:pPr>
        <w:rPr>
          <w:rFonts w:hint="eastAsia" w:ascii="Consolas" w:hAnsi="Consolas" w:eastAsia="Consolas"/>
          <w:color w:val="000000"/>
          <w:sz w:val="19"/>
          <w:highlight w:val="white"/>
        </w:rPr>
      </w:pPr>
      <w:r>
        <w:rPr>
          <w:rFonts w:hint="eastAsia" w:ascii="Consolas" w:hAnsi="Consolas" w:eastAsia="宋体"/>
          <w:color w:val="000000"/>
          <w:sz w:val="19"/>
          <w:highlight w:val="white"/>
          <w:lang w:val="en-US" w:eastAsia="zh-CN"/>
        </w:rPr>
        <w:t xml:space="preserve">     </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策略风险控制</w:t>
      </w:r>
    </w:p>
    <w:p>
      <w:pPr>
        <w:widowControl w:val="0"/>
        <w:numPr>
          <w:ilvl w:val="0"/>
          <w:numId w:val="0"/>
        </w:numPr>
        <w:jc w:val="both"/>
        <w:rPr>
          <w:rFonts w:hint="default" w:ascii="Consolas" w:hAnsi="Consolas" w:eastAsia="Consolas"/>
          <w:color w:val="000000"/>
          <w:sz w:val="19"/>
          <w:highlight w:val="white"/>
          <w:lang w:val="en-US" w:eastAsia="zh-CN"/>
        </w:rPr>
      </w:pPr>
    </w:p>
    <w:tbl>
      <w:tblPr>
        <w:tblStyle w:val="8"/>
        <w:tblW w:w="99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4"/>
        <w:gridCol w:w="1754"/>
        <w:gridCol w:w="2599"/>
        <w:gridCol w:w="2359"/>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撤单数目</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目前采用FAK模式，可以减少cancel次数</w:t>
            </w: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w:t>
            </w:r>
          </w:p>
          <w:p>
            <w:pPr>
              <w:widowControl w:val="0"/>
              <w:numPr>
                <w:ilvl w:val="0"/>
                <w:numId w:val="0"/>
              </w:numPr>
              <w:jc w:val="both"/>
              <w:rPr>
                <w:rFonts w:hint="default" w:ascii="Consolas" w:hAnsi="Consolas" w:eastAsia="宋体"/>
                <w:color w:val="000000"/>
                <w:sz w:val="19"/>
                <w:highlight w:val="white"/>
                <w:lang w:val="en-US" w:eastAsia="zh-CN"/>
              </w:rPr>
            </w:pPr>
            <w:r>
              <w:rPr>
                <w:rFonts w:hint="eastAsia" w:ascii="Consolas" w:hAnsi="Consolas" w:eastAsia="Consolas"/>
                <w:color w:val="A31515"/>
                <w:sz w:val="19"/>
                <w:highlight w:val="white"/>
              </w:rPr>
              <w:t>cancel_num_warning</w:t>
            </w:r>
            <w:r>
              <w:rPr>
                <w:rFonts w:hint="eastAsia" w:ascii="Consolas" w:hAnsi="Consolas" w:eastAsia="宋体"/>
                <w:color w:val="A31515"/>
                <w:sz w:val="19"/>
                <w:highlight w:val="white"/>
                <w:lang w:val="en-US" w:eastAsia="zh-CN"/>
              </w:rPr>
              <w:t>=200</w:t>
            </w:r>
          </w:p>
          <w:p>
            <w:pPr>
              <w:widowControl w:val="0"/>
              <w:numPr>
                <w:ilvl w:val="0"/>
                <w:numId w:val="0"/>
              </w:numPr>
              <w:jc w:val="both"/>
              <w:rPr>
                <w:rFonts w:hint="default" w:ascii="Consolas" w:hAnsi="Consolas" w:eastAsia="宋体"/>
                <w:color w:val="000000"/>
                <w:sz w:val="19"/>
                <w:highlight w:val="white"/>
                <w:vertAlign w:val="baseline"/>
                <w:lang w:val="en-US" w:eastAsia="zh-CN"/>
              </w:rPr>
            </w:pPr>
            <w:r>
              <w:rPr>
                <w:rFonts w:hint="eastAsia" w:ascii="Consolas" w:hAnsi="Consolas" w:eastAsia="Consolas"/>
                <w:color w:val="A31515"/>
                <w:sz w:val="19"/>
                <w:highlight w:val="white"/>
              </w:rPr>
              <w:t>cancel_num_ban</w:t>
            </w:r>
            <w:r>
              <w:rPr>
                <w:rFonts w:hint="eastAsia" w:ascii="Consolas" w:hAnsi="Consolas" w:eastAsia="宋体"/>
                <w:color w:val="A31515"/>
                <w:sz w:val="19"/>
                <w:highlight w:val="white"/>
                <w:lang w:val="en-US" w:eastAsia="zh-CN"/>
              </w:rPr>
              <w:t>=225</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::cancel</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ctpbase_connection</w:t>
            </w:r>
            <w:r>
              <w:rPr>
                <w:rFonts w:hint="eastAsia" w:ascii="Consolas" w:hAnsi="Consolas" w:eastAsia="Consolas"/>
                <w:color w:val="000000"/>
                <w:sz w:val="19"/>
                <w:highlight w:val="white"/>
              </w:rPr>
              <w:t>::init_config</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拒绝数目</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w:t>
            </w:r>
            <w:r>
              <w:rPr>
                <w:rFonts w:hint="eastAsia" w:ascii="Consolas" w:hAnsi="Consolas" w:eastAsia="Consolas"/>
                <w:color w:val="000000"/>
                <w:sz w:val="19"/>
                <w:highlight w:val="white"/>
                <w:vertAlign w:val="baseline"/>
                <w:lang w:val="en-US" w:eastAsia="zh-CN"/>
              </w:rPr>
              <w:t>=10</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max_reject_interval</w:t>
            </w:r>
            <w:r>
              <w:rPr>
                <w:rFonts w:hint="eastAsia" w:ascii="Consolas" w:hAnsi="Consolas" w:eastAsia="Consolas"/>
                <w:color w:val="000000"/>
                <w:sz w:val="19"/>
                <w:highlight w:val="white"/>
                <w:vertAlign w:val="baseline"/>
                <w:lang w:val="en-US" w:eastAsia="zh-CN"/>
              </w:rPr>
              <w:t>=1</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default" w:ascii="Consolas" w:hAnsi="Consolas" w:eastAsia="Consolas"/>
                <w:color w:val="000000"/>
                <w:sz w:val="19"/>
                <w:highlight w:val="white"/>
                <w:vertAlign w:val="baseline"/>
                <w:lang w:val="en-US" w:eastAsia="zh-CN"/>
              </w:rPr>
              <w:t>max_reject_number_per_order</w:t>
            </w:r>
            <w:r>
              <w:rPr>
                <w:rFonts w:hint="eastAsia" w:ascii="Consolas" w:hAnsi="Consolas" w:eastAsia="Consolas"/>
                <w:color w:val="000000"/>
                <w:sz w:val="19"/>
                <w:highlight w:val="white"/>
                <w:vertAlign w:val="baseline"/>
                <w:lang w:val="en-US" w:eastAsia="zh-CN"/>
              </w:rPr>
              <w:t>=1</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流控</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每秒下单量</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::set_reject_frequency_control</w:t>
            </w: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connection</w:t>
            </w:r>
            <w:r>
              <w:rPr>
                <w:rFonts w:hint="eastAsia" w:ascii="Consolas" w:hAnsi="Consolas" w:eastAsia="Consolas"/>
                <w:color w:val="000000"/>
                <w:sz w:val="19"/>
                <w:highlight w:val="white"/>
              </w:rPr>
              <w:t>::set_send_frequency_control</w:t>
            </w:r>
          </w:p>
        </w:tc>
        <w:tc>
          <w:tcPr>
            <w:tcW w:w="235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自成交</w:t>
            </w:r>
          </w:p>
        </w:tc>
        <w:tc>
          <w:tcPr>
            <w:tcW w:w="1754"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connection.ini的cross_check=true</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下单</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账号的风险度</w:t>
            </w:r>
          </w:p>
        </w:tc>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599"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connection.ini</w:t>
            </w:r>
          </w:p>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的max_risk_degree=30</w:t>
            </w: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tc>
        <w:tc>
          <w:tcPr>
            <w:tcW w:w="152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2B91AF"/>
                <w:sz w:val="19"/>
                <w:highlight w:val="white"/>
              </w:rPr>
              <w:t>Connection</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m_bTradingAllowed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策略的风险度var</w:t>
            </w:r>
          </w:p>
        </w:tc>
        <w:tc>
          <w:tcPr>
            <w:tcW w:w="1754"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maxlost</w:t>
            </w:r>
          </w:p>
        </w:tc>
        <w:tc>
          <w:tcPr>
            <w:tcW w:w="2599"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p>
          <w:p>
            <w:pPr>
              <w:widowControl w:val="0"/>
              <w:numPr>
                <w:ilvl w:val="0"/>
                <w:numId w:val="0"/>
              </w:numPr>
              <w:jc w:val="both"/>
              <w:rPr>
                <w:rFonts w:hint="default" w:ascii="Consolas" w:hAnsi="Consolas" w:eastAsia="Consolas"/>
                <w:color w:val="000000"/>
                <w:sz w:val="19"/>
                <w:highlight w:val="white"/>
                <w:lang w:val="en-US" w:eastAsia="zh-CN"/>
              </w:rPr>
            </w:pPr>
          </w:p>
        </w:tc>
        <w:tc>
          <w:tcPr>
            <w:tcW w:w="2359" w:type="dxa"/>
            <w:shd w:val="clear" w:color="auto" w:fill="FFD965" w:themeFill="accent4" w:themeFillTint="99"/>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资金</w:t>
            </w:r>
          </w:p>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520" w:type="dxa"/>
            <w:shd w:val="clear" w:color="auto" w:fill="FFD965" w:themeFill="accent4" w:themeFillTint="99"/>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::start_automaton</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行情服务器crash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::feed_source_status_changed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754"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交易服务器crash</w:t>
            </w:r>
          </w:p>
        </w:tc>
        <w:tc>
          <w:tcPr>
            <w:tcW w:w="1754"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::connection_status_changed</w:t>
            </w:r>
          </w:p>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::stop_automaton</w:t>
            </w:r>
          </w:p>
          <w:p>
            <w:pPr>
              <w:widowControl w:val="0"/>
              <w:numPr>
                <w:ilvl w:val="0"/>
                <w:numId w:val="0"/>
              </w:numPr>
              <w:jc w:val="both"/>
              <w:rPr>
                <w:rFonts w:hint="default" w:ascii="Consolas" w:hAnsi="Consolas" w:eastAsia="Consolas"/>
                <w:color w:val="000000"/>
                <w:sz w:val="19"/>
                <w:highlight w:val="white"/>
                <w:lang w:val="en-US" w:eastAsia="zh-CN"/>
              </w:rPr>
            </w:pPr>
          </w:p>
        </w:tc>
        <w:tc>
          <w:tcPr>
            <w:tcW w:w="259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359"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服务器通信中断</w:t>
            </w:r>
          </w:p>
        </w:tc>
        <w:tc>
          <w:tcPr>
            <w:tcW w:w="1520" w:type="dxa"/>
          </w:tcPr>
          <w:p>
            <w:pPr>
              <w:widowControl w:val="0"/>
              <w:numPr>
                <w:ilvl w:val="0"/>
                <w:numId w:val="0"/>
              </w:numPr>
              <w:jc w:val="both"/>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宋体"/>
                <w:color w:val="2B91AF"/>
                <w:sz w:val="19"/>
                <w:highlight w:val="white"/>
                <w:lang w:val="en-US" w:eastAsia="zh-CN"/>
              </w:rPr>
              <w:t>::</w:t>
            </w:r>
            <w:r>
              <w:rPr>
                <w:rFonts w:hint="eastAsia" w:ascii="Consolas" w:hAnsi="Consolas" w:eastAsia="Consolas"/>
                <w:color w:val="000000"/>
                <w:sz w:val="19"/>
                <w:highlight w:val="white"/>
              </w:rPr>
              <w:t>m_auto_status</w:t>
            </w:r>
          </w:p>
          <w:p>
            <w:pPr>
              <w:widowControl w:val="0"/>
              <w:numPr>
                <w:ilvl w:val="0"/>
                <w:numId w:val="0"/>
              </w:numPr>
              <w:jc w:val="both"/>
              <w:rPr>
                <w:rFonts w:hint="default" w:ascii="Consolas" w:hAnsi="Consolas" w:eastAsia="Consolas"/>
                <w:color w:val="000000"/>
                <w:sz w:val="19"/>
                <w:highlight w:val="white"/>
                <w:lang w:val="en-US" w:eastAsia="zh-CN"/>
              </w:rPr>
            </w:pPr>
          </w:p>
        </w:tc>
      </w:tr>
    </w:tbl>
    <w:p>
      <w:pPr>
        <w:widowControl w:val="0"/>
        <w:numPr>
          <w:ilvl w:val="0"/>
          <w:numId w:val="0"/>
        </w:numPr>
        <w:jc w:val="both"/>
        <w:rPr>
          <w:rFonts w:hint="eastAsia"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Var:是在一定的置信水平下由于市场不利变动导致的潜在价值损失</w:t>
      </w: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0"/>
        </w:numPr>
        <w:jc w:val="both"/>
        <w:rPr>
          <w:rFonts w:hint="default" w:ascii="Consolas" w:hAnsi="Consolas" w:eastAsia="Consolas"/>
          <w:color w:val="000000"/>
          <w:sz w:val="19"/>
          <w:highlight w:val="white"/>
          <w:lang w:val="en-US" w:eastAsia="zh-CN"/>
        </w:rPr>
      </w:pPr>
    </w:p>
    <w:p>
      <w:pPr>
        <w:widowControl w:val="0"/>
        <w:numPr>
          <w:ilvl w:val="0"/>
          <w:numId w:val="6"/>
        </w:numPr>
        <w:tabs>
          <w:tab w:val="clear" w:pos="312"/>
        </w:tabs>
        <w:jc w:val="both"/>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lang w:val="en-US" w:eastAsia="zh-CN"/>
        </w:rPr>
        <w:t>策略评价</w:t>
      </w:r>
    </w:p>
    <w:p>
      <w:pPr>
        <w:widowControl w:val="0"/>
        <w:numPr>
          <w:ilvl w:val="0"/>
          <w:numId w:val="0"/>
        </w:numPr>
        <w:jc w:val="both"/>
        <w:rPr>
          <w:rFonts w:hint="eastAsia"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lang w:val="en-US" w:eastAsia="zh-CN"/>
        </w:rPr>
        <w:t xml:space="preserve">   </w:t>
      </w:r>
    </w:p>
    <w:tbl>
      <w:tblPr>
        <w:tblStyle w:val="8"/>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20"/>
        <w:gridCol w:w="1220"/>
        <w:gridCol w:w="2856"/>
        <w:gridCol w:w="1260"/>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夏普率</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最大回撤</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收益</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r>
              <w:rPr>
                <w:rFonts w:hint="eastAsia" w:ascii="Consolas" w:hAnsi="Consolas" w:eastAsia="Consolas"/>
                <w:color w:val="000000"/>
                <w:sz w:val="19"/>
                <w:highlight w:val="white"/>
                <w:vertAlign w:val="baseline"/>
                <w:lang w:val="en-US" w:eastAsia="zh-CN"/>
              </w:rPr>
              <w:t>标准差</w:t>
            </w: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122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c>
          <w:tcPr>
            <w:tcW w:w="2856"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260" w:type="dxa"/>
          </w:tcPr>
          <w:p>
            <w:pPr>
              <w:widowControl w:val="0"/>
              <w:numPr>
                <w:ilvl w:val="0"/>
                <w:numId w:val="0"/>
              </w:numPr>
              <w:jc w:val="both"/>
              <w:rPr>
                <w:rFonts w:hint="eastAsia" w:ascii="Consolas" w:hAnsi="Consolas" w:eastAsia="Consolas"/>
                <w:color w:val="000000"/>
                <w:sz w:val="19"/>
                <w:highlight w:val="white"/>
                <w:vertAlign w:val="baseline"/>
                <w:lang w:val="en-US" w:eastAsia="zh-CN"/>
              </w:rPr>
            </w:pPr>
          </w:p>
        </w:tc>
        <w:tc>
          <w:tcPr>
            <w:tcW w:w="1110" w:type="dxa"/>
          </w:tcPr>
          <w:p>
            <w:pPr>
              <w:widowControl w:val="0"/>
              <w:numPr>
                <w:ilvl w:val="0"/>
                <w:numId w:val="0"/>
              </w:numPr>
              <w:jc w:val="both"/>
              <w:rPr>
                <w:rFonts w:hint="default" w:ascii="Consolas" w:hAnsi="Consolas" w:eastAsia="Consolas"/>
                <w:color w:val="000000"/>
                <w:sz w:val="19"/>
                <w:highlight w:val="white"/>
                <w:vertAlign w:val="baseline"/>
                <w:lang w:val="en-US" w:eastAsia="zh-CN"/>
              </w:rPr>
            </w:pPr>
          </w:p>
        </w:tc>
      </w:tr>
    </w:tbl>
    <w:p>
      <w:pPr>
        <w:widowControl w:val="0"/>
        <w:numPr>
          <w:ilvl w:val="0"/>
          <w:numId w:val="0"/>
        </w:numPr>
        <w:jc w:val="both"/>
        <w:rPr>
          <w:rFonts w:hint="default" w:ascii="Consolas" w:hAnsi="Consolas" w:eastAsia="Consolas"/>
          <w:color w:val="000000"/>
          <w:sz w:val="19"/>
          <w:highlight w:val="white"/>
          <w:lang w:val="en-US" w:eastAsia="zh-CN"/>
        </w:rPr>
      </w:pPr>
    </w:p>
    <w:p>
      <w:r>
        <w:rPr>
          <w:rFonts w:hint="eastAsia" w:ascii="Consolas" w:hAnsi="Consolas" w:eastAsia="Consolas"/>
          <w:color w:val="000000"/>
          <w:sz w:val="19"/>
          <w:highlight w:val="white"/>
          <w:lang w:val="en-US" w:eastAsia="zh-CN"/>
        </w:rPr>
        <w:t xml:space="preserve">      </w:t>
      </w:r>
      <w:r>
        <w:drawing>
          <wp:inline distT="0" distB="0" distL="114300" distR="114300">
            <wp:extent cx="2529840" cy="272034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2529840" cy="2720340"/>
                    </a:xfrm>
                    <a:prstGeom prst="rect">
                      <a:avLst/>
                    </a:prstGeom>
                    <a:noFill/>
                    <a:ln>
                      <a:noFill/>
                    </a:ln>
                  </pic:spPr>
                </pic:pic>
              </a:graphicData>
            </a:graphic>
          </wp:inline>
        </w:drawing>
      </w:r>
    </w:p>
    <w:p>
      <w:pPr>
        <w:rPr>
          <w:rFonts w:hint="eastAsia"/>
          <w:lang w:val="en-US" w:eastAsia="zh-CN"/>
        </w:rPr>
      </w:pPr>
      <w:r>
        <w:rPr>
          <w:rFonts w:hint="eastAsia"/>
          <w:lang w:val="en-US" w:eastAsia="zh-CN"/>
        </w:rPr>
        <w:t>涉及到的api有:</w:t>
      </w:r>
    </w:p>
    <w:p>
      <w:pPr>
        <w:rPr>
          <w:rFonts w:hint="eastAsia" w:ascii="Consolas" w:hAnsi="Consolas" w:eastAsia="Consolas"/>
          <w:color w:val="000000"/>
          <w:sz w:val="19"/>
          <w:highlight w:val="white"/>
        </w:rPr>
      </w:pPr>
      <w:r>
        <w:rPr>
          <w:rFonts w:hint="eastAsia" w:ascii="Consolas" w:hAnsi="Consolas" w:eastAsia="Consolas"/>
          <w:color w:val="2B91AF"/>
          <w:sz w:val="19"/>
          <w:highlight w:val="white"/>
        </w:rPr>
        <w:t>abstract_ats</w:t>
      </w:r>
      <w:r>
        <w:rPr>
          <w:rFonts w:hint="eastAsia" w:ascii="Consolas" w:hAnsi="Consolas" w:eastAsia="Consolas"/>
          <w:color w:val="000000"/>
          <w:sz w:val="19"/>
          <w:highlight w:val="white"/>
        </w:rPr>
        <w:t>::compute_pnl</w:t>
      </w:r>
      <w:r>
        <w:rPr>
          <w:rFonts w:hint="eastAsia"/>
          <w:lang w:val="en-US" w:eastAsia="zh-CN"/>
        </w:rPr>
        <w:t xml:space="preserve">      </w:t>
      </w:r>
      <w:r>
        <w:rPr>
          <w:rFonts w:hint="eastAsia" w:ascii="Consolas" w:hAnsi="Consolas" w:eastAsia="Consolas"/>
          <w:color w:val="000000"/>
          <w:sz w:val="19"/>
          <w:highlight w:val="white"/>
        </w:rPr>
        <w:t xml:space="preserve"> </w:t>
      </w:r>
    </w:p>
    <w:p>
      <w:pPr>
        <w:rPr>
          <w:rFonts w:hint="eastAsia"/>
          <w:lang w:val="en-US" w:eastAsia="zh-CN"/>
        </w:rPr>
      </w:pPr>
      <w:r>
        <w:rPr>
          <w:rFonts w:hint="eastAsia" w:ascii="Consolas" w:hAnsi="Consolas" w:eastAsia="Consolas"/>
          <w:color w:val="000000"/>
          <w:sz w:val="19"/>
          <w:highlight w:val="white"/>
        </w:rPr>
        <w:t>ats_server::update_abstract_ats_msg</w:t>
      </w:r>
      <w:r>
        <w:rPr>
          <w:rFonts w:hint="eastAsia"/>
          <w:lang w:val="en-US" w:eastAsia="zh-CN"/>
        </w:rPr>
        <w:t xml:space="preserve"> </w:t>
      </w:r>
    </w:p>
    <w:p>
      <w:pPr>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事后分析</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(1).行情入库：csv\FS-ZHONGHANG-CTP\20190404，目前在</w:t>
      </w:r>
      <w:r>
        <w:rPr>
          <w:rFonts w:hint="eastAsia" w:ascii="Consolas" w:hAnsi="Consolas" w:eastAsia="Consolas"/>
          <w:color w:val="000000"/>
          <w:sz w:val="19"/>
          <w:highlight w:val="white"/>
        </w:rPr>
        <w:t>feed_source::post</w:t>
      </w:r>
      <w:r>
        <w:rPr>
          <w:rFonts w:hint="eastAsia" w:ascii="Consolas" w:hAnsi="Consolas" w:eastAsia="宋体"/>
          <w:color w:val="000000"/>
          <w:sz w:val="19"/>
          <w:highlight w:val="white"/>
          <w:lang w:val="en-US" w:eastAsia="zh-CN"/>
        </w:rPr>
        <w:t>实现</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         行情文件是否准确，最好与第三方比较，有没有数据丢失或数据不准确的情况.此文件也可用于后续的</w:t>
      </w:r>
      <w:r>
        <w:rPr>
          <w:rFonts w:hint="eastAsia" w:ascii="Consolas" w:hAnsi="Consolas" w:eastAsia="宋体"/>
          <w:b/>
          <w:bCs/>
          <w:color w:val="0000FF"/>
          <w:sz w:val="19"/>
          <w:highlight w:val="white"/>
          <w:lang w:val="en-US" w:eastAsia="zh-CN"/>
        </w:rPr>
        <w:t>回归测试</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p>
    <w:p>
      <w:pPr>
        <w:numPr>
          <w:ilvl w:val="0"/>
          <w:numId w:val="13"/>
        </w:numPr>
        <w:rPr>
          <w:rFonts w:hint="eastAsia" w:ascii="Consolas" w:hAnsi="Consolas" w:eastAsia="宋体"/>
          <w:color w:val="000000"/>
          <w:sz w:val="19"/>
          <w:highlight w:val="white"/>
          <w:lang w:val="en-US" w:eastAsia="zh-CN"/>
        </w:rPr>
      </w:pPr>
      <w:r>
        <w:rPr>
          <w:rFonts w:hint="eastAsia"/>
          <w:lang w:val="en-US" w:eastAsia="zh-CN"/>
        </w:rPr>
        <w:t>.信号开仓入库：在</w:t>
      </w: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::save_auto_trigger_event</w:t>
      </w:r>
      <w:r>
        <w:rPr>
          <w:rFonts w:hint="eastAsia" w:ascii="Consolas" w:hAnsi="Consolas" w:eastAsia="宋体"/>
          <w:color w:val="000000"/>
          <w:sz w:val="19"/>
          <w:highlight w:val="white"/>
          <w:lang w:val="en-US" w:eastAsia="zh-CN"/>
        </w:rPr>
        <w:t>实现，通过tick时间戳与行情文件进行关联分析</w:t>
      </w:r>
      <w:r>
        <w:rPr>
          <w:rFonts w:hint="eastAsia" w:ascii="Consolas" w:hAnsi="Consolas" w:eastAsia="宋体"/>
          <w:b/>
          <w:bCs/>
          <w:color w:val="0000FF"/>
          <w:sz w:val="19"/>
          <w:highlight w:val="white"/>
          <w:lang w:val="en-US" w:eastAsia="zh-CN"/>
        </w:rPr>
        <w:t>信号</w:t>
      </w:r>
      <w:r>
        <w:rPr>
          <w:rFonts w:hint="eastAsia" w:ascii="Consolas" w:hAnsi="Consolas" w:eastAsia="宋体"/>
          <w:color w:val="000000"/>
          <w:sz w:val="19"/>
          <w:highlight w:val="white"/>
          <w:lang w:val="en-US" w:eastAsia="zh-CN"/>
        </w:rPr>
        <w:t>,data\auto_trigger_event.csv</w:t>
      </w:r>
    </w:p>
    <w:p>
      <w:pPr>
        <w:numPr>
          <w:ilvl w:val="0"/>
          <w:numId w:val="0"/>
        </w:numPr>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lang w:val="en-US" w:eastAsia="zh-CN"/>
        </w:rPr>
        <w:t>.策略收益入库：</w:t>
      </w:r>
      <w:r>
        <w:rPr>
          <w:rFonts w:hint="eastAsia" w:ascii="Consolas" w:hAnsi="Consolas" w:eastAsia="Consolas"/>
          <w:color w:val="000000"/>
          <w:sz w:val="19"/>
          <w:highlight w:val="white"/>
        </w:rPr>
        <w:t xml:space="preserve"> </w:t>
      </w:r>
      <w:r>
        <w:rPr>
          <w:rFonts w:hint="eastAsia" w:ascii="Consolas" w:hAnsi="Consolas" w:eastAsia="宋体"/>
          <w:color w:val="000000"/>
          <w:sz w:val="19"/>
          <w:highlight w:val="white"/>
          <w:lang w:val="en-US" w:eastAsia="zh-CN"/>
        </w:rPr>
        <w:t>在</w:t>
      </w:r>
      <w:r>
        <w:rPr>
          <w:rFonts w:hint="eastAsia" w:ascii="Consolas" w:hAnsi="Consolas" w:eastAsia="Consolas"/>
          <w:color w:val="000000"/>
          <w:sz w:val="19"/>
          <w:highlight w:val="white"/>
        </w:rPr>
        <w:t>twap_ats::dump_intra_day</w:t>
      </w:r>
      <w:r>
        <w:rPr>
          <w:rFonts w:hint="eastAsia" w:ascii="Consolas" w:hAnsi="Consolas" w:eastAsia="宋体"/>
          <w:color w:val="000000"/>
          <w:sz w:val="19"/>
          <w:highlight w:val="white"/>
          <w:lang w:val="en-US" w:eastAsia="zh-CN"/>
        </w:rPr>
        <w:t>实现，通过</w:t>
      </w:r>
      <w:r>
        <w:rPr>
          <w:rFonts w:hint="eastAsia" w:ascii="Consolas" w:hAnsi="Consolas" w:eastAsia="Consolas"/>
          <w:color w:val="000000"/>
          <w:sz w:val="19"/>
          <w:highlight w:val="white"/>
        </w:rPr>
        <w:t>portfolioName</w:t>
      </w:r>
      <w:r>
        <w:rPr>
          <w:rFonts w:hint="eastAsia" w:ascii="Consolas" w:hAnsi="Consolas" w:eastAsia="宋体"/>
          <w:color w:val="000000"/>
          <w:sz w:val="19"/>
          <w:highlight w:val="white"/>
          <w:lang w:val="en-US" w:eastAsia="zh-CN"/>
        </w:rPr>
        <w:t>与信号文件进行关联,data\portfolio_trade_result.csv</w:t>
      </w:r>
    </w:p>
    <w:p>
      <w:pPr>
        <w:numPr>
          <w:ilvl w:val="0"/>
          <w:numId w:val="0"/>
        </w:numPr>
        <w:ind w:leftChars="0"/>
        <w:rPr>
          <w:rFonts w:hint="default"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.成交记录:Data\20190404\deals.csv，进一步可与信号文件关联分析</w:t>
      </w:r>
      <w:r>
        <w:rPr>
          <w:rFonts w:hint="eastAsia" w:ascii="Consolas" w:hAnsi="Consolas" w:eastAsia="宋体"/>
          <w:b/>
          <w:bCs/>
          <w:color w:val="0000FF"/>
          <w:sz w:val="19"/>
          <w:highlight w:val="white"/>
          <w:lang w:val="en-US" w:eastAsia="zh-CN"/>
        </w:rPr>
        <w:t>滑点</w:t>
      </w:r>
    </w:p>
    <w:p>
      <w:pPr>
        <w:numPr>
          <w:ilvl w:val="0"/>
          <w:numId w:val="0"/>
        </w:numPr>
        <w:ind w:leftChars="0"/>
        <w:rPr>
          <w:rFonts w:hint="eastAsia" w:ascii="Consolas" w:hAnsi="Consolas" w:eastAsia="宋体"/>
          <w:color w:val="000000"/>
          <w:sz w:val="19"/>
          <w:highlight w:val="white"/>
          <w:lang w:val="en-US" w:eastAsia="zh-CN"/>
        </w:rPr>
      </w:pPr>
    </w:p>
    <w:p>
      <w:pPr>
        <w:numPr>
          <w:ilvl w:val="0"/>
          <w:numId w:val="13"/>
        </w:numPr>
        <w:ind w:left="0" w:leftChars="0" w:firstLine="0" w:firstLineChars="0"/>
        <w:rPr>
          <w:rFonts w:hint="eastAsia" w:ascii="Consolas" w:hAnsi="Consolas" w:eastAsia="宋体"/>
          <w:color w:val="000000"/>
          <w:sz w:val="19"/>
          <w:highlight w:val="white"/>
          <w:lang w:val="en-US" w:eastAsia="zh-CN"/>
        </w:rPr>
      </w:pPr>
      <w:r>
        <w:rPr>
          <w:rFonts w:hint="eastAsia" w:ascii="Consolas" w:hAnsi="Consolas" w:eastAsia="宋体"/>
          <w:b/>
          <w:bCs/>
          <w:color w:val="0000FF"/>
          <w:sz w:val="19"/>
          <w:highlight w:val="white"/>
          <w:lang w:val="en-US" w:eastAsia="zh-CN"/>
        </w:rPr>
        <w:t>Log：可以将twapTaskId和orderId，execId进行关联</w:t>
      </w:r>
    </w:p>
    <w:p>
      <w:pPr>
        <w:numPr>
          <w:ilvl w:val="0"/>
          <w:numId w:val="0"/>
        </w:numPr>
        <w:ind w:leftChars="0"/>
        <w:rPr>
          <w:rFonts w:hint="default" w:ascii="Consolas" w:hAnsi="Consolas" w:eastAsia="宋体"/>
          <w:color w:val="000000"/>
          <w:sz w:val="19"/>
          <w:highlight w:val="white"/>
          <w:lang w:val="en-US" w:eastAsia="zh-CN"/>
        </w:rPr>
      </w:pPr>
    </w:p>
    <w:p>
      <w:pPr>
        <w:numPr>
          <w:ilvl w:val="0"/>
          <w:numId w:val="6"/>
        </w:numPr>
        <w:ind w:left="0" w:leftChars="0" w:firstLine="0" w:firstLineChars="0"/>
        <w:rPr>
          <w:rFonts w:hint="default"/>
          <w:lang w:val="en-US" w:eastAsia="zh-CN"/>
        </w:rPr>
      </w:pPr>
      <w:r>
        <w:rPr>
          <w:rFonts w:hint="eastAsia"/>
          <w:lang w:val="en-US" w:eastAsia="zh-CN"/>
        </w:rPr>
        <w:t>延时分析</w:t>
      </w: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p>
      <w:pPr>
        <w:numPr>
          <w:ilvl w:val="-1"/>
          <w:numId w:val="0"/>
        </w:numPr>
        <w:ind w:left="0" w:leftChars="0" w:firstLine="0" w:firstLineChars="0"/>
        <w:rPr>
          <w:rFonts w:hint="default"/>
          <w:lang w:val="en-US" w:eastAsia="zh-CN"/>
        </w:rPr>
      </w:pPr>
    </w:p>
    <w:tbl>
      <w:tblPr>
        <w:tblStyle w:val="8"/>
        <w:tblW w:w="100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6"/>
        <w:gridCol w:w="2720"/>
        <w:gridCol w:w="450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线程名称</w:t>
            </w:r>
          </w:p>
        </w:tc>
        <w:tc>
          <w:tcPr>
            <w:tcW w:w="2720" w:type="dxa"/>
          </w:tcPr>
          <w:p>
            <w:pPr>
              <w:numPr>
                <w:ilvl w:val="-1"/>
                <w:numId w:val="0"/>
              </w:numPr>
              <w:rPr>
                <w:rFonts w:hint="default"/>
                <w:vertAlign w:val="baseline"/>
                <w:lang w:val="en-US" w:eastAsia="zh-CN"/>
              </w:rPr>
            </w:pPr>
            <w:r>
              <w:rPr>
                <w:rFonts w:hint="eastAsia"/>
                <w:vertAlign w:val="baseline"/>
                <w:lang w:val="en-US" w:eastAsia="zh-CN"/>
              </w:rPr>
              <w:t>功能</w:t>
            </w:r>
          </w:p>
        </w:tc>
        <w:tc>
          <w:tcPr>
            <w:tcW w:w="4500" w:type="dxa"/>
          </w:tcPr>
          <w:p>
            <w:pPr>
              <w:numPr>
                <w:ilvl w:val="-1"/>
                <w:numId w:val="0"/>
              </w:numPr>
              <w:rPr>
                <w:rFonts w:hint="default"/>
                <w:vertAlign w:val="baseline"/>
                <w:lang w:val="en-US" w:eastAsia="zh-CN"/>
              </w:rPr>
            </w:pPr>
            <w:r>
              <w:rPr>
                <w:rFonts w:hint="eastAsia"/>
                <w:vertAlign w:val="baseline"/>
                <w:lang w:val="en-US" w:eastAsia="zh-CN"/>
              </w:rPr>
              <w:t>Api实现举例</w:t>
            </w:r>
          </w:p>
        </w:tc>
        <w:tc>
          <w:tcPr>
            <w:tcW w:w="840" w:type="dxa"/>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行情接收线程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缓存行情数据</w:t>
            </w:r>
          </w:p>
        </w:tc>
        <w:tc>
          <w:tcPr>
            <w:tcW w:w="4500" w:type="dxa"/>
          </w:tcPr>
          <w:p>
            <w:pPr>
              <w:numPr>
                <w:ilvl w:val="-1"/>
                <w:numId w:val="0"/>
              </w:numPr>
              <w:rPr>
                <w:rFonts w:hint="eastAsia"/>
                <w:vertAlign w:val="baseline"/>
                <w:lang w:val="en-US" w:eastAsia="zh-CN"/>
              </w:rPr>
            </w:pPr>
            <w:r>
              <w:rPr>
                <w:rFonts w:hint="eastAsia" w:ascii="Consolas" w:hAnsi="Consolas" w:eastAsia="Consolas"/>
                <w:color w:val="000000"/>
                <w:sz w:val="19"/>
                <w:highlight w:val="white"/>
              </w:rPr>
              <w:t>cffex_connection::OnRtnDepthMarketData</w:t>
            </w:r>
          </w:p>
        </w:tc>
        <w:tc>
          <w:tcPr>
            <w:tcW w:w="840" w:type="dxa"/>
          </w:tcPr>
          <w:p>
            <w:pPr>
              <w:numPr>
                <w:ilvl w:val="-1"/>
                <w:numId w:val="0"/>
              </w:numPr>
              <w:rPr>
                <w:rFonts w:hint="default"/>
                <w:vertAlign w:val="baseline"/>
                <w:lang w:val="en-US" w:eastAsia="zh-CN"/>
              </w:rPr>
            </w:pPr>
            <w:r>
              <w:rPr>
                <w:rFonts w:hint="eastAsia"/>
                <w:vertAlign w:val="baseline"/>
                <w:lang w:val="en-US" w:eastAsia="zh-CN"/>
              </w:rPr>
              <w:t>第三方线程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2016" w:type="dxa"/>
            <w:vMerge w:val="restart"/>
          </w:tcPr>
          <w:p>
            <w:pPr>
              <w:numPr>
                <w:ilvl w:val="-1"/>
                <w:numId w:val="0"/>
              </w:numPr>
              <w:rPr>
                <w:rFonts w:hint="default"/>
                <w:vertAlign w:val="baseline"/>
                <w:lang w:val="en-US" w:eastAsia="zh-CN"/>
              </w:rPr>
            </w:pPr>
            <w:r>
              <w:rPr>
                <w:rFonts w:hint="eastAsia"/>
                <w:vertAlign w:val="baseline"/>
                <w:lang w:val="en-US" w:eastAsia="zh-CN"/>
              </w:rPr>
              <w:t>行情数据处理线程</w:t>
            </w:r>
          </w:p>
        </w:tc>
        <w:tc>
          <w:tcPr>
            <w:tcW w:w="2720" w:type="dxa"/>
          </w:tcPr>
          <w:p>
            <w:pPr>
              <w:numPr>
                <w:ilvl w:val="0"/>
                <w:numId w:val="14"/>
              </w:numPr>
              <w:rPr>
                <w:rFonts w:hint="eastAsia"/>
                <w:vertAlign w:val="baseline"/>
                <w:lang w:val="en-US" w:eastAsia="zh-CN"/>
              </w:rPr>
            </w:pPr>
            <w:r>
              <w:rPr>
                <w:rFonts w:hint="eastAsia"/>
                <w:vertAlign w:val="baseline"/>
                <w:lang w:val="en-US" w:eastAsia="zh-CN"/>
              </w:rPr>
              <w:t>解析行情数据</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cffex_source</w:t>
            </w:r>
            <w:r>
              <w:rPr>
                <w:rFonts w:hint="eastAsia" w:ascii="Consolas" w:hAnsi="Consolas" w:eastAsia="Consolas"/>
                <w:color w:val="000000"/>
                <w:sz w:val="19"/>
                <w:highlight w:val="white"/>
              </w:rPr>
              <w:t>::update_item</w:t>
            </w:r>
          </w:p>
        </w:tc>
        <w:tc>
          <w:tcPr>
            <w:tcW w:w="840" w:type="dxa"/>
            <w:vMerge w:val="restart"/>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eastAsia"/>
                <w:vertAlign w:val="baseline"/>
                <w:lang w:val="en-US" w:eastAsia="zh-CN"/>
              </w:rPr>
            </w:pPr>
            <w:r>
              <w:rPr>
                <w:rFonts w:hint="eastAsia"/>
                <w:vertAlign w:val="baseline"/>
                <w:lang w:val="en-US" w:eastAsia="zh-CN"/>
              </w:rPr>
              <w:t>行情入库</w:t>
            </w:r>
          </w:p>
          <w:p>
            <w:pPr>
              <w:numPr>
                <w:ilvl w:val="-1"/>
                <w:numId w:val="0"/>
              </w:numPr>
              <w:rPr>
                <w:rFonts w:hint="default"/>
                <w:vertAlign w:val="baseline"/>
                <w:lang w:val="en-US" w:eastAsia="zh-CN"/>
              </w:rPr>
            </w:pPr>
          </w:p>
        </w:tc>
        <w:tc>
          <w:tcPr>
            <w:tcW w:w="4500" w:type="dxa"/>
          </w:tcPr>
          <w:p>
            <w:pPr>
              <w:numPr>
                <w:ilvl w:val="-1"/>
                <w:numId w:val="0"/>
              </w:numPr>
              <w:rPr>
                <w:rFonts w:hint="eastAsia"/>
                <w:vertAlign w:val="baselin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2016" w:type="dxa"/>
            <w:vMerge w:val="continue"/>
          </w:tcPr>
          <w:p>
            <w:pPr>
              <w:numPr>
                <w:ilvl w:val="-1"/>
                <w:numId w:val="0"/>
              </w:numPr>
              <w:rPr>
                <w:rFonts w:hint="eastAsia"/>
                <w:vertAlign w:val="baseline"/>
                <w:lang w:val="en-US" w:eastAsia="zh-CN"/>
              </w:rPr>
            </w:pPr>
          </w:p>
        </w:tc>
        <w:tc>
          <w:tcPr>
            <w:tcW w:w="2720" w:type="dxa"/>
          </w:tcPr>
          <w:p>
            <w:pPr>
              <w:numPr>
                <w:ilvl w:val="0"/>
                <w:numId w:val="14"/>
              </w:numPr>
              <w:rPr>
                <w:rFonts w:hint="default"/>
                <w:vertAlign w:val="baseline"/>
                <w:lang w:val="en-US" w:eastAsia="zh-CN"/>
              </w:rPr>
            </w:pPr>
            <w:r>
              <w:rPr>
                <w:rFonts w:hint="eastAsia"/>
                <w:vertAlign w:val="baseline"/>
                <w:lang w:val="en-US" w:eastAsia="zh-CN"/>
              </w:rPr>
              <w:t>通知策略，</w:t>
            </w:r>
          </w:p>
          <w:p>
            <w:pPr>
              <w:numPr>
                <w:ilvl w:val="0"/>
                <w:numId w:val="14"/>
              </w:numPr>
              <w:rPr>
                <w:rFonts w:hint="default"/>
                <w:vertAlign w:val="baseline"/>
                <w:lang w:val="en-US" w:eastAsia="zh-CN"/>
              </w:rPr>
            </w:pPr>
            <w:r>
              <w:rPr>
                <w:rFonts w:hint="eastAsia"/>
                <w:vertAlign w:val="baseline"/>
                <w:lang w:val="en-US" w:eastAsia="zh-CN"/>
              </w:rPr>
              <w:t>产生信号</w:t>
            </w:r>
          </w:p>
          <w:p>
            <w:pPr>
              <w:numPr>
                <w:ilvl w:val="0"/>
                <w:numId w:val="14"/>
              </w:numPr>
              <w:rPr>
                <w:rFonts w:hint="default"/>
                <w:vertAlign w:val="baseline"/>
                <w:lang w:val="en-US" w:eastAsia="zh-CN"/>
              </w:rPr>
            </w:pPr>
            <w:r>
              <w:rPr>
                <w:rFonts w:hint="eastAsia"/>
                <w:vertAlign w:val="baseline"/>
                <w:lang w:val="en-US" w:eastAsia="zh-CN"/>
              </w:rPr>
              <w:t>把信号转换成twap任务</w:t>
            </w:r>
          </w:p>
          <w:p>
            <w:pPr>
              <w:numPr>
                <w:ilvl w:val="0"/>
                <w:numId w:val="0"/>
              </w:numPr>
              <w:rPr>
                <w:rFonts w:hint="default"/>
                <w:vertAlign w:val="baseline"/>
                <w:lang w:val="en-US" w:eastAsia="zh-CN"/>
              </w:rPr>
            </w:pP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feed_item::on_feed_update</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twap_ats::on_feed_change_handler</w:t>
            </w:r>
          </w:p>
          <w:p>
            <w:pPr>
              <w:numPr>
                <w:ilvl w:val="-1"/>
                <w:numId w:val="0"/>
              </w:numPr>
              <w:rPr>
                <w:rFonts w:hint="eastAsia" w:ascii="Consolas" w:hAnsi="Consolas" w:eastAsia="Consolas"/>
                <w:color w:val="000000"/>
                <w:sz w:val="19"/>
                <w:highlight w:val="whit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::on_feed_b_mc_handler</w:t>
            </w:r>
          </w:p>
        </w:tc>
        <w:tc>
          <w:tcPr>
            <w:tcW w:w="840" w:type="dxa"/>
            <w:vMerge w:val="continue"/>
          </w:tcPr>
          <w:p>
            <w:pPr>
              <w:numPr>
                <w:ilvl w:val="-1"/>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r>
              <w:rPr>
                <w:rFonts w:hint="eastAsia"/>
                <w:vertAlign w:val="baseline"/>
                <w:lang w:val="en-US" w:eastAsia="zh-CN"/>
              </w:rPr>
              <w:t>Twap任务执行线程</w:t>
            </w:r>
          </w:p>
        </w:tc>
        <w:tc>
          <w:tcPr>
            <w:tcW w:w="2720" w:type="dxa"/>
          </w:tcPr>
          <w:p>
            <w:pPr>
              <w:numPr>
                <w:ilvl w:val="-1"/>
                <w:numId w:val="0"/>
              </w:numPr>
              <w:rPr>
                <w:rFonts w:hint="default"/>
                <w:vertAlign w:val="baseline"/>
                <w:lang w:val="en-US" w:eastAsia="zh-CN"/>
              </w:rPr>
            </w:pPr>
            <w:r>
              <w:rPr>
                <w:rFonts w:hint="eastAsia"/>
                <w:vertAlign w:val="baseline"/>
                <w:lang w:val="en-US" w:eastAsia="zh-CN"/>
              </w:rPr>
              <w:t>执行twap任务</w:t>
            </w:r>
          </w:p>
        </w:tc>
        <w:tc>
          <w:tcPr>
            <w:tcW w:w="4500" w:type="dxa"/>
          </w:tcPr>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::initialize_workflow</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::set_kernel_timer_thread</w:t>
            </w:r>
          </w:p>
          <w:p>
            <w:pPr>
              <w:numPr>
                <w:ilvl w:val="-1"/>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work_flow_thread</w:t>
            </w:r>
            <w:r>
              <w:rPr>
                <w:rFonts w:hint="eastAsia" w:ascii="Consolas" w:hAnsi="Consolas" w:eastAsia="Consolas"/>
                <w:color w:val="000000"/>
                <w:sz w:val="19"/>
                <w:highlight w:val="white"/>
              </w:rPr>
              <w:t>::process</w:t>
            </w:r>
          </w:p>
          <w:p>
            <w:pPr>
              <w:numPr>
                <w:ilvl w:val="-1"/>
                <w:numId w:val="0"/>
              </w:numPr>
              <w:rPr>
                <w:rFonts w:hint="eastAsia"/>
                <w:vertAlign w:val="baseline"/>
                <w:lang w:val="en-US" w:eastAsia="zh-CN"/>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::check_ats_status_task</w:t>
            </w:r>
          </w:p>
        </w:tc>
        <w:tc>
          <w:tcPr>
            <w:tcW w:w="840" w:type="dxa"/>
          </w:tcPr>
          <w:p>
            <w:pPr>
              <w:numPr>
                <w:ilvl w:val="-1"/>
                <w:numId w:val="0"/>
              </w:numPr>
              <w:rPr>
                <w:rFonts w:hint="eastAsia"/>
                <w:vertAlign w:val="baseline"/>
                <w:lang w:val="en-US" w:eastAsia="zh-CN"/>
              </w:rPr>
            </w:pPr>
            <w:r>
              <w:rPr>
                <w:rFonts w:hint="eastAsia"/>
                <w:vertAlign w:val="baseline"/>
                <w:lang w:val="en-US" w:eastAsia="zh-CN"/>
              </w:rPr>
              <w:t>定</w:t>
            </w:r>
          </w:p>
          <w:p>
            <w:pPr>
              <w:numPr>
                <w:ilvl w:val="-1"/>
                <w:numId w:val="0"/>
              </w:numPr>
              <w:rPr>
                <w:rFonts w:hint="eastAsia"/>
                <w:vertAlign w:val="baseline"/>
                <w:lang w:val="en-US" w:eastAsia="zh-CN"/>
              </w:rPr>
            </w:pPr>
            <w:r>
              <w:rPr>
                <w:rFonts w:hint="eastAsia"/>
                <w:vertAlign w:val="baseline"/>
                <w:lang w:val="en-US" w:eastAsia="zh-CN"/>
              </w:rPr>
              <w:t>时</w:t>
            </w:r>
          </w:p>
          <w:p>
            <w:pPr>
              <w:numPr>
                <w:ilvl w:val="-1"/>
                <w:numId w:val="0"/>
              </w:numPr>
              <w:rPr>
                <w:rFonts w:hint="eastAsia"/>
                <w:vertAlign w:val="baseline"/>
                <w:lang w:val="en-US" w:eastAsia="zh-CN"/>
              </w:rPr>
            </w:pPr>
            <w:r>
              <w:rPr>
                <w:rFonts w:hint="eastAsia"/>
                <w:vertAlign w:val="baseline"/>
                <w:lang w:val="en-US" w:eastAsia="zh-CN"/>
              </w:rPr>
              <w:t>器</w:t>
            </w:r>
          </w:p>
          <w:p>
            <w:pPr>
              <w:numPr>
                <w:ilvl w:val="-1"/>
                <w:numId w:val="0"/>
              </w:numPr>
              <w:rPr>
                <w:rFonts w:hint="default"/>
                <w:vertAlign w:val="baseline"/>
                <w:lang w:val="en-US" w:eastAsia="zh-CN"/>
              </w:rPr>
            </w:pPr>
            <w:r>
              <w:rPr>
                <w:rFonts w:hint="eastAsia"/>
                <w:vertAlign w:val="baseline"/>
                <w:lang w:val="en-US" w:eastAsia="zh-CN"/>
              </w:rPr>
              <w:t>5毫秒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tcPr>
          <w:p>
            <w:pPr>
              <w:numPr>
                <w:ilvl w:val="-1"/>
                <w:numId w:val="0"/>
              </w:numPr>
              <w:rPr>
                <w:rFonts w:hint="default"/>
                <w:vertAlign w:val="baseline"/>
                <w:lang w:val="en-US" w:eastAsia="zh-CN"/>
              </w:rPr>
            </w:pPr>
          </w:p>
        </w:tc>
        <w:tc>
          <w:tcPr>
            <w:tcW w:w="2720" w:type="dxa"/>
          </w:tcPr>
          <w:p>
            <w:pPr>
              <w:numPr>
                <w:ilvl w:val="-1"/>
                <w:numId w:val="0"/>
              </w:numPr>
              <w:rPr>
                <w:rFonts w:hint="eastAsia"/>
                <w:vertAlign w:val="baseline"/>
                <w:lang w:val="en-US" w:eastAsia="zh-CN"/>
              </w:rPr>
            </w:pPr>
          </w:p>
        </w:tc>
        <w:tc>
          <w:tcPr>
            <w:tcW w:w="4500" w:type="dxa"/>
          </w:tcPr>
          <w:p>
            <w:pPr>
              <w:numPr>
                <w:ilvl w:val="-1"/>
                <w:numId w:val="0"/>
              </w:numPr>
              <w:rPr>
                <w:rFonts w:hint="eastAsia"/>
                <w:vertAlign w:val="baseline"/>
                <w:lang w:val="en-US" w:eastAsia="zh-CN"/>
              </w:rPr>
            </w:pPr>
          </w:p>
        </w:tc>
        <w:tc>
          <w:tcPr>
            <w:tcW w:w="840" w:type="dxa"/>
          </w:tcPr>
          <w:p>
            <w:pPr>
              <w:numPr>
                <w:ilvl w:val="-1"/>
                <w:numId w:val="0"/>
              </w:numPr>
              <w:rPr>
                <w:rFonts w:hint="eastAsia"/>
                <w:vertAlign w:val="baseline"/>
                <w:lang w:val="en-US" w:eastAsia="zh-CN"/>
              </w:rPr>
            </w:pPr>
          </w:p>
        </w:tc>
      </w:tr>
    </w:tbl>
    <w:p>
      <w:pPr>
        <w:numPr>
          <w:ilvl w:val="-1"/>
          <w:numId w:val="0"/>
        </w:numPr>
        <w:ind w:left="0" w:leftChars="0" w:firstLine="0" w:firstLineChars="0"/>
        <w:rPr>
          <w:rFonts w:hint="eastAsia"/>
          <w:lang w:val="en-US" w:eastAsia="zh-CN"/>
        </w:rPr>
      </w:pPr>
      <w:r>
        <w:rPr>
          <w:rFonts w:hint="eastAsia"/>
          <w:lang w:val="en-US" w:eastAsia="zh-CN"/>
        </w:rPr>
        <w:t>[PERFS]</w:t>
      </w:r>
    </w:p>
    <w:p>
      <w:pPr>
        <w:numPr>
          <w:ilvl w:val="-1"/>
          <w:numId w:val="0"/>
        </w:numPr>
        <w:ind w:left="0" w:leftChars="0" w:firstLine="0" w:firstLineChars="0"/>
        <w:rPr>
          <w:rFonts w:hint="default"/>
          <w:lang w:val="en-US" w:eastAsia="zh-CN"/>
        </w:rPr>
      </w:pPr>
      <w:r>
        <w:rPr>
          <w:rFonts w:hint="eastAsia"/>
          <w:lang w:val="en-US" w:eastAsia="zh-CN"/>
        </w:rPr>
        <w:t>ATSTimer=10:   ats work flow的定时器,单位毫秒</w:t>
      </w:r>
    </w:p>
    <w:p>
      <w:pPr>
        <w:numPr>
          <w:ilvl w:val="-1"/>
          <w:numId w:val="0"/>
        </w:numPr>
        <w:ind w:left="0" w:leftChars="0" w:firstLine="0" w:firstLineChars="0"/>
        <w:rPr>
          <w:rFonts w:hint="default"/>
          <w:lang w:val="en-US" w:eastAsia="zh-CN"/>
        </w:rPr>
      </w:pPr>
      <w:r>
        <w:rPr>
          <w:rFonts w:hint="eastAsia"/>
          <w:lang w:val="en-US" w:eastAsia="zh-CN"/>
        </w:rPr>
        <w:t>GUITimer=200:  publish feed and order的定时器,单位毫秒</w:t>
      </w:r>
    </w:p>
    <w:p>
      <w:pPr>
        <w:numPr>
          <w:ilvl w:val="-1"/>
          <w:numId w:val="0"/>
        </w:numPr>
        <w:ind w:left="0" w:leftChars="0" w:firstLine="0" w:firstLineChars="0"/>
        <w:rPr>
          <w:rFonts w:hint="eastAsia"/>
          <w:lang w:val="en-US" w:eastAsia="zh-CN"/>
        </w:rPr>
      </w:pPr>
    </w:p>
    <w:p>
      <w:pPr>
        <w:numPr>
          <w:ilvl w:val="0"/>
          <w:numId w:val="0"/>
        </w:numPr>
        <w:ind w:leftChars="0"/>
        <w:rPr>
          <w:rFonts w:hint="default"/>
          <w:lang w:val="en-US" w:eastAsia="zh-CN"/>
        </w:rPr>
      </w:pPr>
      <w:r>
        <w:rPr>
          <w:rFonts w:hint="eastAsia"/>
          <w:lang w:val="en-US" w:eastAsia="zh-CN"/>
        </w:rPr>
        <w:t>(1).Localtime-&gt;marketTime:计算本地接收到柜台行情的时延，存储在feed文件中</w:t>
      </w:r>
    </w:p>
    <w:p>
      <w:pPr>
        <w:numPr>
          <w:ilvl w:val="0"/>
          <w:numId w:val="0"/>
        </w:numPr>
        <w:ind w:leftChars="0"/>
        <w:rPr>
          <w:rFonts w:hint="default"/>
          <w:lang w:val="en-US" w:eastAsia="zh-CN"/>
        </w:rPr>
      </w:pPr>
      <w:r>
        <w:rPr>
          <w:rFonts w:hint="eastAsia"/>
          <w:lang w:val="en-US" w:eastAsia="zh-CN"/>
        </w:rPr>
        <w:t>(2).marketTime-&gt;signalTime:</w:t>
      </w:r>
    </w:p>
    <w:p>
      <w:pPr>
        <w:numPr>
          <w:ilvl w:val="0"/>
          <w:numId w:val="0"/>
        </w:numPr>
        <w:ind w:leftChars="0"/>
        <w:rPr>
          <w:rFonts w:hint="default"/>
          <w:lang w:val="en-US" w:eastAsia="zh-CN"/>
        </w:rPr>
      </w:pPr>
      <w:r>
        <w:rPr>
          <w:rFonts w:hint="eastAsia"/>
          <w:lang w:val="en-US" w:eastAsia="zh-CN"/>
        </w:rPr>
        <w:t>(3).signalTime-&gt;TaskId</w:t>
      </w:r>
    </w:p>
    <w:p>
      <w:pPr>
        <w:numPr>
          <w:ilvl w:val="-1"/>
          <w:numId w:val="0"/>
        </w:numPr>
        <w:ind w:left="0" w:leftChars="0" w:firstLine="0" w:firstLineChars="0"/>
        <w:rPr>
          <w:rFonts w:hint="eastAsia"/>
          <w:lang w:val="en-US" w:eastAsia="zh-CN"/>
        </w:rPr>
      </w:pPr>
    </w:p>
    <w:p>
      <w:pPr>
        <w:numPr>
          <w:ilvl w:val="-1"/>
          <w:numId w:val="0"/>
        </w:numPr>
        <w:ind w:left="0" w:leftChars="0" w:firstLine="0" w:firstLineChars="0"/>
      </w:pPr>
      <w:r>
        <w:drawing>
          <wp:inline distT="0" distB="0" distL="114300" distR="114300">
            <wp:extent cx="5270500" cy="2036445"/>
            <wp:effectExtent l="0" t="0" r="2540"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5270500" cy="2036445"/>
                    </a:xfrm>
                    <a:prstGeom prst="rect">
                      <a:avLst/>
                    </a:prstGeom>
                    <a:noFill/>
                    <a:ln>
                      <a:noFill/>
                    </a:ln>
                  </pic:spPr>
                </pic:pic>
              </a:graphicData>
            </a:graphic>
          </wp:inline>
        </w:drawing>
      </w:r>
    </w:p>
    <w:p>
      <w:pPr>
        <w:numPr>
          <w:ilvl w:val="-1"/>
          <w:numId w:val="0"/>
        </w:numPr>
        <w:ind w:left="0" w:leftChars="0" w:firstLine="0" w:firstLine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Ui</w:t>
      </w:r>
    </w:p>
    <w:p>
      <w:pPr>
        <w:numPr>
          <w:ilvl w:val="0"/>
          <w:numId w:val="15"/>
        </w:numPr>
        <w:ind w:leftChars="0"/>
        <w:rPr>
          <w:rFonts w:hint="eastAsia"/>
          <w:lang w:val="en-US" w:eastAsia="zh-CN"/>
        </w:rPr>
      </w:pPr>
      <w:r>
        <w:rPr>
          <w:rFonts w:hint="eastAsia"/>
          <w:lang w:val="en-US" w:eastAsia="zh-CN"/>
        </w:rPr>
        <w:t>.twap task status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pPr>
      <w:r>
        <w:drawing>
          <wp:inline distT="0" distB="0" distL="114300" distR="114300">
            <wp:extent cx="5267960" cy="1744980"/>
            <wp:effectExtent l="0" t="0" r="508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67960" cy="1744980"/>
                    </a:xfrm>
                    <a:prstGeom prst="rect">
                      <a:avLst/>
                    </a:prstGeom>
                    <a:noFill/>
                    <a:ln>
                      <a:noFill/>
                    </a:ln>
                  </pic:spPr>
                </pic:pic>
              </a:graphicData>
            </a:graphic>
          </wp:inline>
        </w:drawing>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rPr>
          <w:rFonts w:hint="eastAsia" w:ascii="Consolas" w:hAnsi="Consolas" w:eastAsia="Consolas"/>
          <w:color w:val="000000"/>
          <w:sz w:val="19"/>
          <w:highlight w:val="white"/>
          <w:lang w:val="en-US" w:eastAsia="zh-CN"/>
        </w:rPr>
      </w:pPr>
    </w:p>
    <w:p>
      <w:pPr>
        <w:numPr>
          <w:ilvl w:val="0"/>
          <w:numId w:val="15"/>
        </w:numPr>
        <w:ind w:leftChars="0"/>
        <w:rPr>
          <w:rFonts w:hint="default"/>
          <w:lang w:val="en-US" w:eastAsia="zh-CN"/>
        </w:rPr>
      </w:pPr>
      <w:r>
        <w:rPr>
          <w:rFonts w:hint="eastAsia"/>
          <w:lang w:val="en-US" w:eastAsia="zh-CN"/>
        </w:rPr>
        <w:t>Feed ui:</w:t>
      </w: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::update_feed_msg</w:t>
      </w:r>
    </w:p>
    <w:p>
      <w:pPr>
        <w:numPr>
          <w:ilvl w:val="0"/>
          <w:numId w:val="0"/>
        </w:numPr>
      </w:pPr>
      <w:r>
        <w:drawing>
          <wp:inline distT="0" distB="0" distL="114300" distR="114300">
            <wp:extent cx="5262880" cy="1177290"/>
            <wp:effectExtent l="0" t="0" r="1016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2880" cy="11772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Pnl ui:</w:t>
      </w:r>
      <w:r>
        <w:rPr>
          <w:rFonts w:hint="eastAsia" w:ascii="Consolas" w:hAnsi="Consolas" w:eastAsia="Consolas"/>
          <w:color w:val="000000"/>
          <w:sz w:val="19"/>
          <w:highlight w:val="white"/>
        </w:rPr>
        <w:t>ats_server::update_abstract_ats_msg</w:t>
      </w:r>
    </w:p>
    <w:p>
      <w:pPr>
        <w:numPr>
          <w:ilvl w:val="0"/>
          <w:numId w:val="0"/>
        </w:numPr>
      </w:pPr>
      <w:r>
        <w:drawing>
          <wp:inline distT="0" distB="0" distL="114300" distR="114300">
            <wp:extent cx="3131820" cy="345186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5"/>
                    <a:stretch>
                      <a:fillRect/>
                    </a:stretch>
                  </pic:blipFill>
                  <pic:spPr>
                    <a:xfrm>
                      <a:off x="0" y="0"/>
                      <a:ext cx="3131820" cy="34518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5"/>
        </w:numPr>
        <w:ind w:leftChars="0"/>
        <w:rPr>
          <w:rFonts w:hint="default"/>
          <w:lang w:val="en-US" w:eastAsia="zh-CN"/>
        </w:rPr>
      </w:pPr>
      <w:r>
        <w:rPr>
          <w:rFonts w:hint="eastAsia"/>
          <w:lang w:val="en-US" w:eastAsia="zh-CN"/>
        </w:rPr>
        <w:t>Position ui:</w:t>
      </w:r>
      <w:r>
        <w:rPr>
          <w:rFonts w:hint="eastAsia" w:ascii="Consolas" w:hAnsi="Consolas" w:eastAsia="Consolas"/>
          <w:color w:val="000000"/>
          <w:sz w:val="19"/>
          <w:highlight w:val="white"/>
        </w:rPr>
        <w:t>ats_server::update_position_msg</w:t>
      </w:r>
    </w:p>
    <w:p>
      <w:pPr>
        <w:numPr>
          <w:ilvl w:val="0"/>
          <w:numId w:val="0"/>
        </w:numPr>
      </w:pPr>
      <w:r>
        <w:drawing>
          <wp:inline distT="0" distB="0" distL="114300" distR="114300">
            <wp:extent cx="5262880" cy="1721485"/>
            <wp:effectExtent l="0" t="0" r="1016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6"/>
                    <a:stretch>
                      <a:fillRect/>
                    </a:stretch>
                  </pic:blipFill>
                  <pic:spPr>
                    <a:xfrm>
                      <a:off x="0" y="0"/>
                      <a:ext cx="5262880" cy="172148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twap task ui:</w:t>
      </w:r>
      <w:r>
        <w:rPr>
          <w:rFonts w:hint="eastAsia" w:ascii="Consolas" w:hAnsi="Consolas" w:eastAsia="Consolas"/>
          <w:color w:val="2B91AF"/>
          <w:sz w:val="19"/>
          <w:highlight w:val="white"/>
        </w:rPr>
        <w:t>twap_ats_server</w:t>
      </w:r>
      <w:r>
        <w:rPr>
          <w:rFonts w:hint="eastAsia" w:ascii="Consolas" w:hAnsi="Consolas" w:eastAsia="Consolas"/>
          <w:color w:val="000000"/>
          <w:sz w:val="19"/>
          <w:highlight w:val="white"/>
        </w:rPr>
        <w:t>::update_twap_task_status_msg</w:t>
      </w:r>
    </w:p>
    <w:p>
      <w:pPr>
        <w:numPr>
          <w:ilvl w:val="0"/>
          <w:numId w:val="0"/>
        </w:numPr>
        <w:ind w:leftChars="0"/>
      </w:pPr>
      <w:r>
        <w:drawing>
          <wp:inline distT="0" distB="0" distL="114300" distR="114300">
            <wp:extent cx="5274310" cy="572770"/>
            <wp:effectExtent l="0" t="0" r="1397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74310" cy="5727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15"/>
        </w:numPr>
        <w:ind w:left="0" w:leftChars="0" w:firstLine="0" w:firstLineChars="0"/>
        <w:rPr>
          <w:rFonts w:hint="default"/>
          <w:lang w:val="en-US" w:eastAsia="zh-CN"/>
        </w:rPr>
      </w:pPr>
      <w:r>
        <w:rPr>
          <w:rFonts w:hint="eastAsia"/>
          <w:lang w:val="en-US" w:eastAsia="zh-CN"/>
        </w:rPr>
        <w:t>Order ui：</w:t>
      </w:r>
      <w:r>
        <w:rPr>
          <w:rFonts w:hint="eastAsia" w:ascii="Consolas" w:hAnsi="Consolas" w:eastAsia="Consolas"/>
          <w:color w:val="2B91AF"/>
          <w:sz w:val="19"/>
          <w:highlight w:val="white"/>
        </w:rPr>
        <w:t>publish_task</w:t>
      </w:r>
      <w:r>
        <w:rPr>
          <w:rFonts w:hint="eastAsia" w:ascii="Consolas" w:hAnsi="Consolas" w:eastAsia="Consolas"/>
          <w:color w:val="000000"/>
          <w:sz w:val="19"/>
          <w:highlight w:val="white"/>
        </w:rPr>
        <w:t>::update_order_msg</w:t>
      </w:r>
    </w:p>
    <w:p>
      <w:pPr>
        <w:numPr>
          <w:ilvl w:val="0"/>
          <w:numId w:val="0"/>
        </w:numPr>
        <w:ind w:leftChars="0"/>
        <w:rPr>
          <w:rFonts w:hint="default"/>
          <w:lang w:val="en-US" w:eastAsia="zh-CN"/>
        </w:rPr>
      </w:pPr>
      <w:r>
        <w:rPr>
          <w:rFonts w:hint="default"/>
          <w:lang w:val="en-US" w:eastAsia="zh-CN"/>
        </w:rPr>
        <w:t>Atsserver</w:t>
      </w:r>
      <w:r>
        <w:rPr>
          <w:rFonts w:hint="eastAsia"/>
          <w:lang w:val="en-US" w:eastAsia="zh-CN"/>
        </w:rPr>
        <w:t>.cpp</w:t>
      </w:r>
    </w:p>
    <w:p>
      <w:pPr>
        <w:numPr>
          <w:ilvl w:val="0"/>
          <w:numId w:val="0"/>
        </w:numPr>
        <w:ind w:leftChars="0"/>
        <w:rPr>
          <w:rFonts w:hint="default"/>
          <w:lang w:val="en-US" w:eastAsia="zh-CN"/>
        </w:rPr>
      </w:pPr>
      <w:r>
        <w:rPr>
          <w:rFonts w:hint="default"/>
          <w:lang w:val="en-US" w:eastAsia="zh-CN"/>
        </w:rPr>
        <w:t>Gallery\Gallery.Client\ViewModel\MarketAccess\OrderViewModel</w:t>
      </w:r>
    </w:p>
    <w:p>
      <w:pPr>
        <w:numPr>
          <w:ilvl w:val="0"/>
          <w:numId w:val="0"/>
        </w:numPr>
        <w:ind w:leftChars="0"/>
        <w:rPr>
          <w:rFonts w:hint="default"/>
          <w:lang w:val="en-US" w:eastAsia="zh-CN"/>
        </w:rPr>
      </w:pPr>
      <w:r>
        <w:rPr>
          <w:rFonts w:hint="default"/>
          <w:lang w:val="en-US" w:eastAsia="zh-CN"/>
        </w:rPr>
        <w:t>Gallery\Gallery.Client\ViewModel\Collections\OrderDataCollection</w:t>
      </w:r>
    </w:p>
    <w:p>
      <w:pPr>
        <w:numPr>
          <w:ilvl w:val="0"/>
          <w:numId w:val="0"/>
        </w:numPr>
        <w:ind w:leftChars="0"/>
        <w:rPr>
          <w:rFonts w:hint="default"/>
          <w:lang w:val="en-US" w:eastAsia="zh-CN"/>
        </w:rPr>
      </w:pPr>
    </w:p>
    <w:p>
      <w:pPr>
        <w:numPr>
          <w:ilvl w:val="0"/>
          <w:numId w:val="15"/>
        </w:numPr>
        <w:ind w:left="0" w:leftChars="0" w:firstLine="0" w:firstLineChars="0"/>
        <w:rPr>
          <w:rFonts w:hint="default"/>
          <w:lang w:val="en-US" w:eastAsia="zh-CN"/>
        </w:rPr>
      </w:pPr>
      <w:r>
        <w:rPr>
          <w:rFonts w:hint="eastAsia"/>
          <w:lang w:val="en-US" w:eastAsia="zh-CN"/>
        </w:rPr>
        <w:t>Market depth ui</w:t>
      </w:r>
    </w:p>
    <w:p>
      <w:pPr>
        <w:numPr>
          <w:ilvl w:val="0"/>
          <w:numId w:val="0"/>
        </w:numPr>
        <w:ind w:leftChars="0"/>
      </w:pPr>
      <w:r>
        <w:drawing>
          <wp:inline distT="0" distB="0" distL="114300" distR="114300">
            <wp:extent cx="4160520" cy="1851660"/>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4160520" cy="18516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测试案例</w:t>
      </w:r>
    </w:p>
    <w:p>
      <w:pPr>
        <w:numPr>
          <w:ilvl w:val="0"/>
          <w:numId w:val="0"/>
        </w:numPr>
        <w:ind w:leftChars="0"/>
        <w:rPr>
          <w:rFonts w:hint="default"/>
          <w:lang w:val="en-US" w:eastAsia="zh-CN"/>
        </w:rPr>
      </w:pPr>
    </w:p>
    <w:tbl>
      <w:tblPr>
        <w:tblStyle w:val="8"/>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951"/>
        <w:gridCol w:w="585"/>
        <w:gridCol w:w="1000"/>
        <w:gridCol w:w="1120"/>
        <w:gridCol w:w="290"/>
        <w:gridCol w:w="240"/>
        <w:gridCol w:w="2720"/>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p>
        </w:tc>
        <w:tc>
          <w:tcPr>
            <w:tcW w:w="1951" w:type="dxa"/>
          </w:tcPr>
          <w:p>
            <w:pPr>
              <w:numPr>
                <w:ilvl w:val="0"/>
                <w:numId w:val="0"/>
              </w:numPr>
              <w:rPr>
                <w:rFonts w:hint="default"/>
                <w:vertAlign w:val="baseline"/>
                <w:lang w:val="en-US" w:eastAsia="zh-CN"/>
              </w:rPr>
            </w:pPr>
            <w:r>
              <w:rPr>
                <w:rFonts w:hint="eastAsia"/>
                <w:vertAlign w:val="baseline"/>
                <w:lang w:val="en-US" w:eastAsia="zh-CN"/>
              </w:rPr>
              <w:t>测试点</w:t>
            </w:r>
          </w:p>
          <w:p>
            <w:pPr>
              <w:numPr>
                <w:ilvl w:val="0"/>
                <w:numId w:val="0"/>
              </w:numPr>
              <w:rPr>
                <w:rFonts w:hint="default"/>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测试项</w:t>
            </w:r>
          </w:p>
        </w:tc>
        <w:tc>
          <w:tcPr>
            <w:tcW w:w="2720" w:type="dxa"/>
          </w:tcPr>
          <w:p>
            <w:pPr>
              <w:numPr>
                <w:ilvl w:val="0"/>
                <w:numId w:val="0"/>
              </w:numPr>
              <w:rPr>
                <w:rFonts w:hint="default"/>
                <w:vertAlign w:val="baseline"/>
                <w:lang w:val="en-US" w:eastAsia="zh-CN"/>
              </w:rPr>
            </w:pPr>
            <w:r>
              <w:rPr>
                <w:rFonts w:hint="eastAsia"/>
                <w:vertAlign w:val="baseline"/>
                <w:lang w:val="en-US" w:eastAsia="zh-CN"/>
              </w:rPr>
              <w:t>测试结果</w:t>
            </w:r>
          </w:p>
        </w:tc>
        <w:tc>
          <w:tcPr>
            <w:tcW w:w="1200" w:type="dxa"/>
          </w:tcPr>
          <w:p>
            <w:pPr>
              <w:numPr>
                <w:ilvl w:val="0"/>
                <w:numId w:val="0"/>
              </w:numPr>
              <w:rPr>
                <w:rFonts w:hint="default"/>
                <w:vertAlign w:val="baseline"/>
                <w:lang w:val="en-US" w:eastAsia="zh-CN"/>
              </w:rPr>
            </w:pPr>
            <w:r>
              <w:rPr>
                <w:rFonts w:hint="eastAsia"/>
                <w:vertAlign w:val="baseline"/>
                <w:lang w:val="en-US" w:eastAsia="zh-CN"/>
              </w:rPr>
              <w:t>测试日期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720" w:type="dxa"/>
            <w:vMerge w:val="restart"/>
          </w:tcPr>
          <w:p>
            <w:pPr>
              <w:numPr>
                <w:ilvl w:val="0"/>
                <w:numId w:val="0"/>
              </w:numPr>
              <w:rPr>
                <w:rFonts w:hint="eastAsia"/>
                <w:vertAlign w:val="baseline"/>
                <w:lang w:val="en-US" w:eastAsia="zh-CN"/>
              </w:rPr>
            </w:pPr>
            <w:r>
              <w:rPr>
                <w:rFonts w:hint="eastAsia"/>
                <w:vertAlign w:val="baseline"/>
                <w:lang w:val="en-US" w:eastAsia="zh-CN"/>
              </w:rPr>
              <w:t>1</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在auto为true的情况下,手动下单会转换成twap.task,进一步测试拆单功能</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1.转换成twap.task</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ind w:leftChars="0"/>
              <w:rPr>
                <w:rFonts w:hint="default"/>
                <w:vertAlign w:val="baseline"/>
                <w:lang w:val="en-US" w:eastAsia="zh-CN"/>
              </w:rPr>
            </w:pPr>
            <w:r>
              <w:rPr>
                <w:rFonts w:hint="eastAsia"/>
                <w:vertAlign w:val="baseline"/>
                <w:lang w:val="en-US" w:eastAsia="zh-CN"/>
              </w:rPr>
              <w:t>2.通过设置MaxPosition,测试拆单功能</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Pnl是否计算准确,进一步可以测试策略的风险度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1.pnl计算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2.策略的风险度计算</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w:t>
            </w:r>
          </w:p>
        </w:tc>
        <w:tc>
          <w:tcPr>
            <w:tcW w:w="1951" w:type="dxa"/>
          </w:tcPr>
          <w:p>
            <w:pPr>
              <w:numPr>
                <w:ilvl w:val="0"/>
                <w:numId w:val="0"/>
              </w:numPr>
              <w:rPr>
                <w:rFonts w:hint="default"/>
                <w:vertAlign w:val="baseline"/>
                <w:lang w:val="en-US" w:eastAsia="zh-CN"/>
              </w:rPr>
            </w:pPr>
            <w:r>
              <w:rPr>
                <w:rFonts w:hint="eastAsia"/>
                <w:vertAlign w:val="baseline"/>
                <w:lang w:val="en-US" w:eastAsia="zh-CN"/>
              </w:rPr>
              <w:t>Margin计算</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w:t>
            </w:r>
          </w:p>
        </w:tc>
        <w:tc>
          <w:tcPr>
            <w:tcW w:w="1951" w:type="dxa"/>
          </w:tcPr>
          <w:p>
            <w:pPr>
              <w:numPr>
                <w:ilvl w:val="0"/>
                <w:numId w:val="0"/>
              </w:numPr>
              <w:rPr>
                <w:rFonts w:hint="default"/>
                <w:vertAlign w:val="baseline"/>
                <w:lang w:val="en-US" w:eastAsia="zh-CN"/>
              </w:rPr>
            </w:pPr>
            <w:r>
              <w:rPr>
                <w:rFonts w:hint="eastAsia"/>
                <w:vertAlign w:val="baseline"/>
                <w:lang w:val="en-US" w:eastAsia="zh-CN"/>
              </w:rPr>
              <w:t>Ema5计算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Ma(t)=Ma(t-1)+(P(t)-P(t-5))/5</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通过，不过需配置准确ma5(ma(t-1))</w:t>
            </w:r>
          </w:p>
          <w:p>
            <w:pPr>
              <w:numPr>
                <w:ilvl w:val="0"/>
                <w:numId w:val="0"/>
              </w:numPr>
              <w:rPr>
                <w:rFonts w:hint="default"/>
                <w:vertAlign w:val="baseline"/>
                <w:lang w:val="en-US" w:eastAsia="zh-CN"/>
              </w:rPr>
            </w:pPr>
            <w:r>
              <w:rPr>
                <w:rFonts w:hint="eastAsia"/>
                <w:vertAlign w:val="baseline"/>
                <w:lang w:val="en-US" w:eastAsia="zh-CN"/>
              </w:rPr>
              <w:t>和previousDay5(p(t-5))</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w:t>
            </w:r>
          </w:p>
        </w:tc>
        <w:tc>
          <w:tcPr>
            <w:tcW w:w="1951" w:type="dxa"/>
          </w:tcPr>
          <w:p>
            <w:pPr>
              <w:numPr>
                <w:ilvl w:val="0"/>
                <w:numId w:val="0"/>
              </w:numPr>
              <w:rPr>
                <w:rFonts w:hint="default"/>
                <w:vertAlign w:val="baseline"/>
                <w:lang w:val="en-US" w:eastAsia="zh-CN"/>
              </w:rPr>
            </w:pPr>
            <w:r>
              <w:rPr>
                <w:rFonts w:hint="eastAsia"/>
                <w:vertAlign w:val="baseline"/>
                <w:lang w:val="en-US" w:eastAsia="zh-CN"/>
              </w:rPr>
              <w:t>Level的5档行情的存储</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Ctp目前只有1档行情</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w:t>
            </w:r>
          </w:p>
        </w:tc>
        <w:tc>
          <w:tcPr>
            <w:tcW w:w="1951" w:type="dxa"/>
          </w:tcPr>
          <w:p>
            <w:pPr>
              <w:numPr>
                <w:ilvl w:val="0"/>
                <w:numId w:val="0"/>
              </w:numPr>
              <w:rPr>
                <w:rFonts w:hint="default"/>
                <w:vertAlign w:val="baseline"/>
                <w:lang w:val="en-US" w:eastAsia="zh-CN"/>
              </w:rPr>
            </w:pPr>
            <w:r>
              <w:rPr>
                <w:rFonts w:hint="eastAsia"/>
                <w:vertAlign w:val="baseline"/>
                <w:lang w:val="en-US" w:eastAsia="zh-CN"/>
              </w:rPr>
              <w:t>TradeAvgPrice计算</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取自position</w:t>
            </w:r>
          </w:p>
          <w:p>
            <w:pPr>
              <w:numPr>
                <w:ilvl w:val="0"/>
                <w:numId w:val="0"/>
              </w:numPr>
              <w:rPr>
                <w:rFonts w:hint="eastAsia" w:ascii="Consolas" w:hAnsi="Consolas" w:eastAsia="Consolas"/>
                <w:color w:val="000000"/>
                <w:sz w:val="19"/>
                <w:highlight w:val="white"/>
              </w:rPr>
            </w:pPr>
            <w:r>
              <w:rPr>
                <w:rFonts w:hint="eastAsia"/>
                <w:vertAlign w:val="baseline"/>
                <w:lang w:val="en-US" w:eastAsia="zh-CN"/>
              </w:rPr>
              <w:t>的</w:t>
            </w:r>
            <w:r>
              <w:rPr>
                <w:rFonts w:hint="eastAsia" w:ascii="Consolas" w:hAnsi="Consolas" w:eastAsia="Consolas"/>
                <w:color w:val="000000"/>
                <w:sz w:val="19"/>
                <w:highlight w:val="white"/>
              </w:rPr>
              <w:t>get_today_buy_price</w:t>
            </w:r>
          </w:p>
          <w:p>
            <w:pPr>
              <w:numPr>
                <w:ilvl w:val="0"/>
                <w:numId w:val="0"/>
              </w:numPr>
              <w:rPr>
                <w:rFonts w:hint="eastAsia" w:eastAsia="宋体"/>
                <w:vertAlign w:val="baselin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Consolas"/>
                <w:color w:val="000000"/>
                <w:sz w:val="19"/>
                <w:highlight w:val="white"/>
              </w:rPr>
              <w:t>get_today_</w:t>
            </w:r>
            <w:r>
              <w:rPr>
                <w:rFonts w:hint="eastAsia" w:ascii="Consolas" w:hAnsi="Consolas" w:eastAsia="宋体"/>
                <w:color w:val="000000"/>
                <w:sz w:val="19"/>
                <w:highlight w:val="white"/>
                <w:lang w:val="en-US" w:eastAsia="zh-CN"/>
              </w:rPr>
              <w:t>sell</w:t>
            </w:r>
            <w:r>
              <w:rPr>
                <w:rFonts w:hint="eastAsia" w:ascii="Consolas" w:hAnsi="Consolas" w:eastAsia="Consolas"/>
                <w:color w:val="000000"/>
                <w:sz w:val="19"/>
                <w:highlight w:val="white"/>
              </w:rPr>
              <w:t>_price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w:t>
            </w:r>
          </w:p>
        </w:tc>
        <w:tc>
          <w:tcPr>
            <w:tcW w:w="1951" w:type="dxa"/>
          </w:tcPr>
          <w:p>
            <w:pPr>
              <w:numPr>
                <w:ilvl w:val="0"/>
                <w:numId w:val="0"/>
              </w:numPr>
              <w:rPr>
                <w:rFonts w:hint="default"/>
                <w:vertAlign w:val="baseline"/>
                <w:lang w:val="en-US" w:eastAsia="zh-CN"/>
              </w:rPr>
            </w:pPr>
            <w:r>
              <w:rPr>
                <w:rFonts w:hint="eastAsia"/>
                <w:vertAlign w:val="baseline"/>
                <w:lang w:val="en-US" w:eastAsia="zh-CN"/>
              </w:rPr>
              <w:t>Feed</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增加openprice,和涨跌停</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w:t>
            </w:r>
          </w:p>
        </w:tc>
        <w:tc>
          <w:tcPr>
            <w:tcW w:w="1951" w:type="dxa"/>
          </w:tcPr>
          <w:p>
            <w:pPr>
              <w:numPr>
                <w:ilvl w:val="0"/>
                <w:numId w:val="0"/>
              </w:numPr>
              <w:rPr>
                <w:rFonts w:hint="default"/>
                <w:vertAlign w:val="baseline"/>
                <w:lang w:val="en-US" w:eastAsia="zh-CN"/>
              </w:rPr>
            </w:pPr>
            <w:r>
              <w:rPr>
                <w:rFonts w:hint="eastAsia"/>
                <w:vertAlign w:val="baseline"/>
                <w:lang w:val="en-US" w:eastAsia="zh-CN"/>
              </w:rPr>
              <w:t>如果买卖价差较大，不能以卖价作为Hit</w:t>
            </w:r>
          </w:p>
        </w:tc>
        <w:tc>
          <w:tcPr>
            <w:tcW w:w="3235" w:type="dxa"/>
            <w:gridSpan w:val="5"/>
          </w:tcPr>
          <w:p>
            <w:pPr>
              <w:numPr>
                <w:ilvl w:val="0"/>
                <w:numId w:val="0"/>
              </w:numPr>
              <w:rPr>
                <w:rFonts w:hint="default" w:eastAsia="宋体"/>
                <w:vertAlign w:val="baseline"/>
                <w:lang w:val="en-US" w:eastAsia="zh-CN"/>
              </w:rPr>
            </w:pPr>
            <w:r>
              <w:rPr>
                <w:rFonts w:hint="eastAsia" w:ascii="Consolas" w:hAnsi="Consolas" w:eastAsia="Consolas"/>
                <w:color w:val="000000"/>
                <w:sz w:val="19"/>
                <w:highlight w:val="white"/>
              </w:rPr>
              <w:t>twap_task::SendOrders</w:t>
            </w:r>
            <w:r>
              <w:rPr>
                <w:rFonts w:hint="eastAsia" w:ascii="Consolas" w:hAnsi="Consolas" w:eastAsia="宋体"/>
                <w:color w:val="000000"/>
                <w:sz w:val="19"/>
                <w:highlight w:val="white"/>
                <w:lang w:val="en-US" w:eastAsia="zh-CN"/>
              </w:rPr>
              <w:t>具体实现</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w:t>
            </w:r>
          </w:p>
        </w:tc>
        <w:tc>
          <w:tcPr>
            <w:tcW w:w="1951" w:type="dxa"/>
          </w:tcPr>
          <w:p>
            <w:pPr>
              <w:numPr>
                <w:ilvl w:val="0"/>
                <w:numId w:val="0"/>
              </w:numPr>
              <w:rPr>
                <w:rFonts w:hint="default"/>
                <w:vertAlign w:val="baseline"/>
                <w:lang w:val="en-US" w:eastAsia="zh-CN"/>
              </w:rPr>
            </w:pPr>
            <w:r>
              <w:rPr>
                <w:rFonts w:hint="eastAsia"/>
                <w:vertAlign w:val="baseline"/>
                <w:lang w:val="en-US" w:eastAsia="zh-CN"/>
              </w:rPr>
              <w:t>强制平仓</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twap_ats</w:t>
            </w:r>
            <w:r>
              <w:rPr>
                <w:rFonts w:hint="eastAsia" w:ascii="Consolas" w:hAnsi="Consolas" w:eastAsia="Consolas"/>
                <w:color w:val="000000"/>
                <w:sz w:val="19"/>
                <w:highlight w:val="white"/>
              </w:rPr>
              <w:t>::force_close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会把该合约tradeItem的所有仓位都平仓</w:t>
            </w:r>
          </w:p>
        </w:tc>
        <w:tc>
          <w:tcPr>
            <w:tcW w:w="2720" w:type="dxa"/>
          </w:tcPr>
          <w:p>
            <w:pPr>
              <w:numPr>
                <w:ilvl w:val="0"/>
                <w:numId w:val="0"/>
              </w:numPr>
              <w:rPr>
                <w:rFonts w:hint="default"/>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需分平今还是平昨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10</w:t>
            </w:r>
          </w:p>
        </w:tc>
        <w:tc>
          <w:tcPr>
            <w:tcW w:w="1951" w:type="dxa"/>
          </w:tcPr>
          <w:p>
            <w:pPr>
              <w:numPr>
                <w:ilvl w:val="0"/>
                <w:numId w:val="0"/>
              </w:numPr>
              <w:rPr>
                <w:rFonts w:hint="eastAsia"/>
                <w:vertAlign w:val="baseline"/>
                <w:lang w:val="en-US" w:eastAsia="zh-CN"/>
              </w:rPr>
            </w:pPr>
            <w:r>
              <w:rPr>
                <w:rFonts w:hint="eastAsia"/>
                <w:vertAlign w:val="baseline"/>
                <w:lang w:val="en-US" w:eastAsia="zh-CN"/>
              </w:rPr>
              <w:t>Ema10,Ema20,</w:t>
            </w:r>
          </w:p>
          <w:p>
            <w:pPr>
              <w:numPr>
                <w:ilvl w:val="0"/>
                <w:numId w:val="0"/>
              </w:numPr>
              <w:rPr>
                <w:rFonts w:hint="eastAsia"/>
                <w:vertAlign w:val="baseline"/>
                <w:lang w:val="en-US" w:eastAsia="zh-CN"/>
              </w:rPr>
            </w:pPr>
            <w:r>
              <w:rPr>
                <w:rFonts w:hint="eastAsia"/>
                <w:vertAlign w:val="baseline"/>
                <w:lang w:val="en-US" w:eastAsia="zh-CN"/>
              </w:rPr>
              <w:t>Ema30,Ema60,</w:t>
            </w:r>
          </w:p>
          <w:p>
            <w:pPr>
              <w:numPr>
                <w:ilvl w:val="0"/>
                <w:numId w:val="0"/>
              </w:numPr>
              <w:rPr>
                <w:rFonts w:hint="default"/>
                <w:vertAlign w:val="baseline"/>
                <w:lang w:val="en-US" w:eastAsia="zh-CN"/>
              </w:rPr>
            </w:pPr>
            <w:r>
              <w:rPr>
                <w:rFonts w:hint="eastAsia"/>
                <w:vertAlign w:val="baseline"/>
                <w:lang w:val="en-US" w:eastAsia="zh-CN"/>
              </w:rPr>
              <w:t>Ema120,Ema250计算</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需要aistock输出。由于股票数据过多，可能会导致ma120和ma250计算错误的情况</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r>
              <w:rPr>
                <w:rFonts w:hint="eastAsia"/>
                <w:vertAlign w:val="baseline"/>
                <w:lang w:val="en-US" w:eastAsia="zh-CN"/>
              </w:rPr>
              <w:t>如果股票停盘可能会计算错误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11</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策略名增加startPrice和interval</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增加了contrib_interval and hit_interval</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12</w:t>
            </w:r>
          </w:p>
        </w:tc>
        <w:tc>
          <w:tcPr>
            <w:tcW w:w="1951" w:type="dxa"/>
          </w:tcPr>
          <w:p>
            <w:pPr>
              <w:numPr>
                <w:ilvl w:val="0"/>
                <w:numId w:val="0"/>
              </w:numPr>
              <w:rPr>
                <w:rFonts w:hint="default"/>
                <w:vertAlign w:val="baseline"/>
                <w:lang w:val="en-US" w:eastAsia="zh-CN"/>
              </w:rPr>
            </w:pPr>
            <w:r>
              <w:rPr>
                <w:rFonts w:hint="eastAsia"/>
                <w:vertAlign w:val="baseline"/>
                <w:lang w:val="en-US" w:eastAsia="zh-CN"/>
              </w:rPr>
              <w:t>order增加owner，priceMode和orderType</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13</w:t>
            </w:r>
          </w:p>
        </w:tc>
        <w:tc>
          <w:tcPr>
            <w:tcW w:w="1951" w:type="dxa"/>
          </w:tcPr>
          <w:p>
            <w:pPr>
              <w:numPr>
                <w:ilvl w:val="0"/>
                <w:numId w:val="0"/>
              </w:numPr>
              <w:rPr>
                <w:rFonts w:hint="default"/>
                <w:vertAlign w:val="baseline"/>
                <w:lang w:val="en-US" w:eastAsia="zh-CN"/>
              </w:rPr>
            </w:pPr>
            <w:r>
              <w:rPr>
                <w:rFonts w:hint="eastAsia"/>
                <w:vertAlign w:val="baseline"/>
                <w:lang w:val="en-US" w:eastAsia="zh-CN"/>
              </w:rPr>
              <w:t>Simu支持TB的tick回放</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Feedsourcefactory.cpp</w:t>
            </w:r>
          </w:p>
          <w:p>
            <w:pPr>
              <w:numPr>
                <w:ilvl w:val="0"/>
                <w:numId w:val="0"/>
              </w:numPr>
              <w:rPr>
                <w:rFonts w:hint="eastAsia" w:ascii="微软雅黑" w:hAnsi="微软雅黑" w:eastAsia="微软雅黑" w:cs="微软雅黑"/>
                <w:i w:val="0"/>
                <w:caps w:val="0"/>
                <w:color w:val="000000"/>
                <w:spacing w:val="0"/>
                <w:sz w:val="15"/>
                <w:szCs w:val="15"/>
              </w:rPr>
            </w:pPr>
            <w:r>
              <w:rPr>
                <w:rFonts w:ascii="微软雅黑" w:hAnsi="微软雅黑" w:eastAsia="微软雅黑" w:cs="微软雅黑"/>
                <w:i w:val="0"/>
                <w:caps w:val="0"/>
                <w:color w:val="000000"/>
                <w:spacing w:val="0"/>
                <w:sz w:val="15"/>
                <w:szCs w:val="15"/>
              </w:rPr>
              <w:t>std::string ts("2002-01-20 23:59:59.000");</w:t>
            </w:r>
            <w:r>
              <w:rPr>
                <w:rFonts w:hint="eastAsia" w:ascii="微软雅黑" w:hAnsi="微软雅黑" w:eastAsia="微软雅黑" w:cs="微软雅黑"/>
                <w:i w:val="0"/>
                <w:caps w:val="0"/>
                <w:color w:val="000000"/>
                <w:spacing w:val="0"/>
                <w:sz w:val="15"/>
                <w:szCs w:val="15"/>
              </w:rPr>
              <w:t> </w:t>
            </w:r>
            <w:r>
              <w:rPr>
                <w:rFonts w:hint="eastAsia" w:ascii="微软雅黑" w:hAnsi="微软雅黑" w:eastAsia="微软雅黑" w:cs="微软雅黑"/>
                <w:i w:val="0"/>
                <w:caps w:val="0"/>
                <w:color w:val="000000"/>
                <w:spacing w:val="0"/>
                <w:sz w:val="15"/>
                <w:szCs w:val="15"/>
              </w:rPr>
              <w:br w:type="textWrapping"/>
            </w:r>
            <w:r>
              <w:rPr>
                <w:rFonts w:hint="eastAsia" w:ascii="微软雅黑" w:hAnsi="微软雅黑" w:eastAsia="微软雅黑" w:cs="微软雅黑"/>
                <w:i w:val="0"/>
                <w:caps w:val="0"/>
                <w:color w:val="000000"/>
                <w:spacing w:val="0"/>
                <w:sz w:val="15"/>
                <w:szCs w:val="15"/>
              </w:rPr>
              <w:t>ptime t(time_from_string(ts))</w:t>
            </w:r>
          </w:p>
          <w:p>
            <w:pPr>
              <w:numPr>
                <w:ilvl w:val="0"/>
                <w:numId w:val="0"/>
              </w:numPr>
              <w:rPr>
                <w:rFonts w:hint="eastAsia" w:ascii="微软雅黑" w:hAnsi="微软雅黑" w:eastAsia="微软雅黑" w:cs="微软雅黑"/>
                <w:i w:val="0"/>
                <w:caps w:val="0"/>
                <w:color w:val="000000"/>
                <w:spacing w:val="0"/>
                <w:sz w:val="27"/>
                <w:szCs w:val="27"/>
                <w:lang w:val="en-US" w:eastAsia="zh-CN"/>
              </w:rPr>
            </w:pPr>
            <w:r>
              <w:rPr>
                <w:rFonts w:hint="eastAsia" w:ascii="Consolas" w:hAnsi="Consolas" w:eastAsia="Consolas"/>
                <w:color w:val="2B91AF"/>
                <w:sz w:val="19"/>
                <w:highlight w:val="white"/>
              </w:rPr>
              <w:t>simulation_ats_server</w:t>
            </w:r>
            <w:r>
              <w:rPr>
                <w:rFonts w:hint="eastAsia" w:ascii="Consolas" w:hAnsi="Consolas" w:eastAsia="Consolas"/>
                <w:color w:val="000000"/>
                <w:sz w:val="19"/>
                <w:highlight w:val="white"/>
              </w:rPr>
              <w:t>::pub_ats_event</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17,SF@CTP,tcp://localhost,14096,2011,test,test,TCP</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14</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支持email输出</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15</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支持fee显示</w:t>
            </w:r>
          </w:p>
        </w:tc>
        <w:tc>
          <w:tcPr>
            <w:tcW w:w="3235" w:type="dxa"/>
            <w:gridSpan w:val="5"/>
          </w:tcPr>
          <w:p>
            <w:pPr>
              <w:numPr>
                <w:ilvl w:val="0"/>
                <w:numId w:val="0"/>
              </w:numPr>
              <w:rPr>
                <w:rFonts w:hint="eastAsia"/>
                <w:vertAlign w:val="baseline"/>
                <w:lang w:val="en-US" w:eastAsia="zh-CN"/>
              </w:rPr>
            </w:pPr>
            <w:r>
              <w:rPr>
                <w:rFonts w:hint="eastAsia"/>
                <w:vertAlign w:val="baseline"/>
                <w:lang w:val="en-US" w:eastAsia="zh-CN"/>
              </w:rPr>
              <w:t>F_JM.json</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referential</w:t>
            </w:r>
            <w:r>
              <w:rPr>
                <w:rFonts w:hint="eastAsia" w:ascii="Consolas" w:hAnsi="Consolas" w:eastAsia="Consolas"/>
                <w:color w:val="000000"/>
                <w:sz w:val="19"/>
                <w:highlight w:val="white"/>
              </w:rPr>
              <w:t>::load_instrument_class</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feesstructure</w:t>
            </w:r>
            <w:r>
              <w:rPr>
                <w:rFonts w:hint="eastAsia" w:ascii="Consolas" w:hAnsi="Consolas" w:eastAsia="Consolas"/>
                <w:color w:val="000000"/>
                <w:sz w:val="19"/>
                <w:highlight w:val="white"/>
              </w:rPr>
              <w:t>::load</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ats_instrument</w:t>
            </w:r>
            <w:r>
              <w:rPr>
                <w:rFonts w:hint="eastAsia" w:ascii="Consolas" w:hAnsi="Consolas" w:eastAsia="Consolas"/>
                <w:color w:val="000000"/>
                <w:sz w:val="19"/>
                <w:highlight w:val="white"/>
              </w:rPr>
              <w:t>::compute_fees</w:t>
            </w: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8000"/>
                <w:sz w:val="19"/>
                <w:highlight w:val="white"/>
              </w:rPr>
              <w:t>//按交易金额收的手续费</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get_fees_float_exchange</w:t>
            </w:r>
          </w:p>
          <w:p>
            <w:pPr>
              <w:numPr>
                <w:ilvl w:val="0"/>
                <w:numId w:val="0"/>
              </w:numPr>
              <w:rPr>
                <w:rFonts w:hint="eastAsia" w:ascii="Consolas" w:hAnsi="Consolas" w:eastAsia="Consolas"/>
                <w:color w:val="008000"/>
                <w:sz w:val="19"/>
                <w:highlight w:val="white"/>
              </w:rPr>
            </w:pPr>
            <w:r>
              <w:rPr>
                <w:rFonts w:hint="eastAsia" w:ascii="Consolas" w:hAnsi="Consolas" w:eastAsia="Consolas"/>
                <w:color w:val="008000"/>
                <w:sz w:val="19"/>
                <w:highlight w:val="white"/>
              </w:rPr>
              <w:t>//按手数收的手续费</w:t>
            </w:r>
          </w:p>
          <w:p>
            <w:pPr>
              <w:numPr>
                <w:ilvl w:val="0"/>
                <w:numId w:val="0"/>
              </w:numPr>
              <w:rPr>
                <w:rFonts w:hint="eastAsia" w:ascii="Consolas" w:hAnsi="Consolas" w:eastAsia="Consolas"/>
                <w:color w:val="008000"/>
                <w:sz w:val="19"/>
                <w:highlight w:val="white"/>
                <w:lang w:val="en-US" w:eastAsia="zh-CN"/>
              </w:rPr>
            </w:pPr>
            <w:r>
              <w:rPr>
                <w:rFonts w:hint="eastAsia" w:ascii="Consolas" w:hAnsi="Consolas" w:eastAsia="Consolas"/>
                <w:color w:val="000000"/>
                <w:sz w:val="19"/>
                <w:highlight w:val="white"/>
              </w:rPr>
              <w:t>get_fees_fix_exchange</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16</w:t>
            </w:r>
          </w:p>
        </w:tc>
        <w:tc>
          <w:tcPr>
            <w:tcW w:w="1951" w:type="dxa"/>
          </w:tcPr>
          <w:p>
            <w:pPr>
              <w:numPr>
                <w:ilvl w:val="0"/>
                <w:numId w:val="0"/>
              </w:numPr>
              <w:rPr>
                <w:rFonts w:hint="default"/>
                <w:vertAlign w:val="baseline"/>
                <w:lang w:val="en-US" w:eastAsia="zh-CN"/>
              </w:rPr>
            </w:pPr>
            <w:r>
              <w:rPr>
                <w:rFonts w:hint="eastAsia"/>
                <w:vertAlign w:val="baseline"/>
                <w:lang w:val="en-US" w:eastAsia="zh-CN"/>
              </w:rPr>
              <w:t>可以支持昨仓anchor，方便对昨天的仓位进行跟踪</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17</w:t>
            </w:r>
          </w:p>
        </w:tc>
        <w:tc>
          <w:tcPr>
            <w:tcW w:w="1951" w:type="dxa"/>
          </w:tcPr>
          <w:p>
            <w:pPr>
              <w:numPr>
                <w:ilvl w:val="0"/>
                <w:numId w:val="0"/>
              </w:numPr>
              <w:rPr>
                <w:rFonts w:hint="eastAsia"/>
                <w:vertAlign w:val="baseline"/>
                <w:lang w:val="en-US" w:eastAsia="zh-CN"/>
              </w:rPr>
            </w:pPr>
            <w:r>
              <w:rPr>
                <w:rFonts w:hint="eastAsia"/>
                <w:vertAlign w:val="baseline"/>
                <w:lang w:val="en-US" w:eastAsia="zh-CN"/>
              </w:rPr>
              <w:t>在subscrib_list</w:t>
            </w:r>
          </w:p>
          <w:p>
            <w:pPr>
              <w:numPr>
                <w:ilvl w:val="0"/>
                <w:numId w:val="0"/>
              </w:numPr>
              <w:rPr>
                <w:rFonts w:hint="default"/>
                <w:vertAlign w:val="baseline"/>
                <w:lang w:val="en-US" w:eastAsia="zh-CN"/>
              </w:rPr>
            </w:pPr>
            <w:r>
              <w:rPr>
                <w:rFonts w:hint="eastAsia"/>
                <w:vertAlign w:val="baseline"/>
                <w:lang w:val="en-US" w:eastAsia="zh-CN"/>
              </w:rPr>
              <w:t>支持所有合约</w:t>
            </w: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18</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行情不更新</w:t>
            </w:r>
          </w:p>
          <w:p>
            <w:pPr>
              <w:numPr>
                <w:ilvl w:val="0"/>
                <w:numId w:val="0"/>
              </w:numPr>
              <w:rPr>
                <w:rFonts w:hint="eastAsia"/>
                <w:vertAlign w:val="baseline"/>
                <w:lang w:val="en-US" w:eastAsia="zh-CN"/>
              </w:rPr>
            </w:pPr>
            <w:r>
              <w:rPr>
                <w:rFonts w:hint="eastAsia"/>
                <w:vertAlign w:val="baseline"/>
                <w:lang w:val="en-US" w:eastAsia="zh-CN"/>
              </w:rPr>
              <w:t>莫非</w:t>
            </w:r>
          </w:p>
          <w:p>
            <w:pPr>
              <w:numPr>
                <w:ilvl w:val="0"/>
                <w:numId w:val="0"/>
              </w:numPr>
              <w:rPr>
                <w:rFonts w:hint="default"/>
                <w:vertAlign w:val="baseline"/>
                <w:lang w:val="en-US" w:eastAsia="zh-CN"/>
              </w:rPr>
            </w:pPr>
            <w:r>
              <w:rPr>
                <w:rFonts w:hint="eastAsia"/>
                <w:vertAlign w:val="baseline"/>
                <w:lang w:val="en-US" w:eastAsia="zh-CN"/>
              </w:rPr>
              <w:t>要使用20180205的版本</w:t>
            </w:r>
          </w:p>
        </w:tc>
        <w:tc>
          <w:tcPr>
            <w:tcW w:w="3235" w:type="dxa"/>
            <w:gridSpan w:val="5"/>
          </w:tcPr>
          <w:p>
            <w:pPr>
              <w:numPr>
                <w:ilvl w:val="0"/>
                <w:numId w:val="0"/>
              </w:numPr>
              <w:rPr>
                <w:rFonts w:hint="eastAsia" w:ascii="Consolas" w:hAnsi="Consolas" w:eastAsia="Consolas"/>
                <w:color w:val="2B91AF"/>
                <w:sz w:val="19"/>
                <w:highlight w:val="white"/>
              </w:rPr>
            </w:pPr>
            <w:r>
              <w:rPr>
                <w:rFonts w:hint="eastAsia" w:ascii="Consolas" w:hAnsi="Consolas" w:eastAsia="Consolas"/>
                <w:color w:val="000000"/>
                <w:sz w:val="19"/>
                <w:highlight w:val="white"/>
              </w:rPr>
              <w:t>bAppendLog</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ats_config</w:t>
            </w:r>
            <w:r>
              <w:rPr>
                <w:rFonts w:hint="eastAsia" w:ascii="Consolas" w:hAnsi="Consolas" w:eastAsia="Consolas"/>
                <w:color w:val="000000"/>
                <w:sz w:val="19"/>
                <w:highlight w:val="white"/>
              </w:rPr>
              <w:t>::load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socket_connection::serializeAndSend</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ats_server::update_feed_msg</w:t>
            </w:r>
          </w:p>
          <w:p>
            <w:pPr>
              <w:numPr>
                <w:ilvl w:val="0"/>
                <w:numId w:val="0"/>
              </w:numPr>
              <w:rPr>
                <w:rFonts w:hint="eastAsia" w:ascii="Consolas" w:hAnsi="Consolas" w:eastAsia="Consolas"/>
                <w:color w:val="000000"/>
                <w:sz w:val="19"/>
                <w:highlight w:val="white"/>
                <w:lang w:val="en-US" w:eastAsia="zh-CN"/>
              </w:rPr>
            </w:pPr>
          </w:p>
        </w:tc>
        <w:tc>
          <w:tcPr>
            <w:tcW w:w="2720" w:type="dxa"/>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Log</w:t>
            </w:r>
            <w:r>
              <w:rPr>
                <w:rFonts w:hint="eastAsia" w:ascii="Consolas" w:hAnsi="Consolas" w:eastAsia="Consolas"/>
                <w:color w:val="000000"/>
                <w:sz w:val="19"/>
                <w:highlight w:val="white"/>
              </w:rPr>
              <w:t>.Info(</w:t>
            </w:r>
            <w:r>
              <w:rPr>
                <w:rFonts w:hint="eastAsia" w:ascii="Consolas" w:hAnsi="Consolas" w:eastAsia="Consolas"/>
                <w:color w:val="A31515"/>
                <w:sz w:val="19"/>
                <w:highlight w:val="white"/>
              </w:rPr>
              <w:t>"...... Parameter [{0}] {1} : &lt;{2}&gt; master:'{3}'"</w:t>
            </w:r>
            <w:r>
              <w:rPr>
                <w:rFonts w:hint="eastAsia" w:ascii="Consolas" w:hAnsi="Consolas" w:eastAsia="Consolas"/>
                <w:color w:val="000000"/>
                <w:sz w:val="19"/>
                <w:highlight w:val="white"/>
              </w:rPr>
              <w:t>, section.ToUpper(), key, temp.ToString(), def);</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00"/>
                <w:sz w:val="19"/>
                <w:highlight w:val="white"/>
              </w:rPr>
              <w:t>FeedItemViewModel</w:t>
            </w:r>
          </w:p>
        </w:tc>
        <w:tc>
          <w:tcPr>
            <w:tcW w:w="1200" w:type="dxa"/>
          </w:tcPr>
          <w:p>
            <w:pPr>
              <w:numPr>
                <w:ilvl w:val="0"/>
                <w:numId w:val="0"/>
              </w:numPr>
              <w:rPr>
                <w:rFonts w:hint="default"/>
                <w:vertAlign w:val="baseline"/>
                <w:lang w:val="en-US" w:eastAsia="zh-CN"/>
              </w:rPr>
            </w:pPr>
            <w:r>
              <w:rPr>
                <w:rFonts w:hint="eastAsia"/>
                <w:vertAlign w:val="baseline"/>
                <w:lang w:val="en-US" w:eastAsia="zh-CN"/>
              </w:rPr>
              <w:t>把stock由独立一台电脑运行，行情是更新的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19</w:t>
            </w:r>
          </w:p>
        </w:tc>
        <w:tc>
          <w:tcPr>
            <w:tcW w:w="1951" w:type="dxa"/>
          </w:tcPr>
          <w:p>
            <w:pPr>
              <w:numPr>
                <w:ilvl w:val="0"/>
                <w:numId w:val="0"/>
              </w:numPr>
              <w:rPr>
                <w:rFonts w:hint="default"/>
                <w:vertAlign w:val="baseline"/>
                <w:lang w:val="en-US" w:eastAsia="zh-CN"/>
              </w:rPr>
            </w:pPr>
            <w:r>
              <w:rPr>
                <w:rFonts w:hint="eastAsia"/>
                <w:vertAlign w:val="baseline"/>
                <w:lang w:val="en-US" w:eastAsia="zh-CN"/>
              </w:rPr>
              <w:t>端口配置</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Server:</w:t>
            </w:r>
          </w:p>
          <w:p>
            <w:pPr>
              <w:numPr>
                <w:ilvl w:val="0"/>
                <w:numId w:val="0"/>
              </w:numPr>
              <w:rPr>
                <w:rFonts w:hint="eastAsia"/>
                <w:vertAlign w:val="baseline"/>
                <w:lang w:val="en-US" w:eastAsia="zh-CN"/>
              </w:rPr>
            </w:pPr>
            <w:r>
              <w:rPr>
                <w:rFonts w:hint="eastAsia"/>
                <w:vertAlign w:val="baseline"/>
                <w:lang w:val="en-US" w:eastAsia="zh-CN"/>
              </w:rPr>
              <w:t>ats_publish=tcp://*:9096</w:t>
            </w:r>
          </w:p>
          <w:p>
            <w:pPr>
              <w:numPr>
                <w:ilvl w:val="0"/>
                <w:numId w:val="0"/>
              </w:numPr>
              <w:rPr>
                <w:rFonts w:hint="eastAsia"/>
                <w:vertAlign w:val="baseline"/>
                <w:lang w:val="en-US" w:eastAsia="zh-CN"/>
              </w:rPr>
            </w:pPr>
            <w:r>
              <w:rPr>
                <w:rFonts w:hint="eastAsia"/>
                <w:vertAlign w:val="baseline"/>
                <w:lang w:val="en-US" w:eastAsia="zh-CN"/>
              </w:rPr>
              <w:t>SpecificAtsPort=9095</w:t>
            </w:r>
          </w:p>
          <w:p>
            <w:pPr>
              <w:numPr>
                <w:ilvl w:val="0"/>
                <w:numId w:val="0"/>
              </w:numPr>
              <w:rPr>
                <w:rFonts w:hint="eastAsia"/>
                <w:vertAlign w:val="baseline"/>
                <w:lang w:val="en-US" w:eastAsia="zh-CN"/>
              </w:rPr>
            </w:pPr>
            <w:r>
              <w:rPr>
                <w:rFonts w:hint="eastAsia"/>
                <w:vertAlign w:val="baseline"/>
                <w:lang w:val="en-US" w:eastAsia="zh-CN"/>
              </w:rPr>
              <w:t>append_log=false</w:t>
            </w:r>
          </w:p>
          <w:p>
            <w:pPr>
              <w:numPr>
                <w:ilvl w:val="0"/>
                <w:numId w:val="0"/>
              </w:numPr>
              <w:rPr>
                <w:rFonts w:hint="eastAsia"/>
                <w:vertAlign w:val="baseline"/>
                <w:lang w:val="en-US" w:eastAsia="zh-CN"/>
              </w:rPr>
            </w:pPr>
            <w:r>
              <w:rPr>
                <w:rFonts w:hint="eastAsia"/>
                <w:vertAlign w:val="baseline"/>
                <w:lang w:val="en-US" w:eastAsia="zh-CN"/>
              </w:rPr>
              <w:t>ma_config_file=C:\test\result\focus\config_20190409.csv</w:t>
            </w:r>
          </w:p>
          <w:p>
            <w:pPr>
              <w:numPr>
                <w:ilvl w:val="0"/>
                <w:numId w:val="0"/>
              </w:numPr>
              <w:rPr>
                <w:rFonts w:hint="eastAsia"/>
                <w:vertAlign w:val="baseline"/>
                <w:lang w:val="en-US" w:eastAsia="zh-CN"/>
              </w:rPr>
            </w:pPr>
            <w:r>
              <w:rPr>
                <w:rFonts w:hint="eastAsia"/>
                <w:vertAlign w:val="baseline"/>
                <w:lang w:val="en-US" w:eastAsia="zh-CN"/>
              </w:rPr>
              <w:t>Client:</w:t>
            </w:r>
          </w:p>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20</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手动双击</w:t>
            </w:r>
            <w:r>
              <w:rPr>
                <w:rFonts w:hint="eastAsia"/>
                <w:color w:val="0000FF"/>
                <w:vertAlign w:val="baseline"/>
                <w:lang w:val="en-US" w:eastAsia="zh-CN"/>
              </w:rPr>
              <w:t>double click</w:t>
            </w:r>
            <w:r>
              <w:rPr>
                <w:rFonts w:hint="eastAsia"/>
                <w:vertAlign w:val="baseline"/>
                <w:lang w:val="en-US" w:eastAsia="zh-CN"/>
              </w:rPr>
              <w:t>快速下单</w:t>
            </w:r>
          </w:p>
        </w:tc>
        <w:tc>
          <w:tcPr>
            <w:tcW w:w="3235" w:type="dxa"/>
            <w:gridSpan w:val="5"/>
          </w:tcPr>
          <w:p>
            <w:pPr>
              <w:numPr>
                <w:ilvl w:val="0"/>
                <w:numId w:val="16"/>
              </w:numPr>
              <w:rPr>
                <w:rFonts w:hint="eastAsia"/>
                <w:vertAlign w:val="baseline"/>
                <w:lang w:val="en-US" w:eastAsia="zh-CN"/>
              </w:rPr>
            </w:pPr>
            <w:r>
              <w:rPr>
                <w:rFonts w:hint="eastAsia"/>
                <w:vertAlign w:val="baseline"/>
                <w:lang w:val="en-US" w:eastAsia="zh-CN"/>
              </w:rPr>
              <w:t>在auto为false的情况下，是直接下单，且当maxposition为0时，下单量设定为1，否则下单量时maxposition</w:t>
            </w:r>
          </w:p>
          <w:p>
            <w:pPr>
              <w:numPr>
                <w:ilvl w:val="0"/>
                <w:numId w:val="16"/>
              </w:numPr>
              <w:rPr>
                <w:rFonts w:hint="default"/>
                <w:vertAlign w:val="baseline"/>
                <w:lang w:val="en-US" w:eastAsia="zh-CN"/>
              </w:rPr>
            </w:pPr>
            <w:r>
              <w:rPr>
                <w:rFonts w:hint="eastAsia"/>
                <w:color w:val="0000FF"/>
                <w:vertAlign w:val="baseline"/>
                <w:lang w:val="en-US" w:eastAsia="zh-CN"/>
              </w:rPr>
              <w:t>在auto为true的情况下，下单会转换为twaptask</w:t>
            </w:r>
          </w:p>
        </w:tc>
        <w:tc>
          <w:tcPr>
            <w:tcW w:w="2720" w:type="dxa"/>
          </w:tcPr>
          <w:p>
            <w:pPr>
              <w:numPr>
                <w:ilvl w:val="0"/>
                <w:numId w:val="0"/>
              </w:numPr>
              <w:rPr>
                <w:rFonts w:hint="eastAsia"/>
                <w:vertAlign w:val="baseline"/>
                <w:lang w:val="en-US" w:eastAsia="zh-CN"/>
              </w:rPr>
            </w:pPr>
            <w:r>
              <w:rPr>
                <w:rFonts w:hint="eastAsia"/>
                <w:vertAlign w:val="baseline"/>
                <w:lang w:val="en-US" w:eastAsia="zh-CN"/>
              </w:rPr>
              <w:t>通过</w:t>
            </w:r>
          </w:p>
          <w:p>
            <w:pPr>
              <w:numPr>
                <w:ilvl w:val="0"/>
                <w:numId w:val="0"/>
              </w:numPr>
              <w:rPr>
                <w:rFonts w:hint="default"/>
                <w:vertAlign w:val="baseline"/>
                <w:lang w:val="en-US" w:eastAsia="zh-CN"/>
              </w:rPr>
            </w:pPr>
            <w:r>
              <w:rPr>
                <w:rFonts w:hint="eastAsia"/>
                <w:vertAlign w:val="baseline"/>
                <w:lang w:val="en-US" w:eastAsia="zh-CN"/>
              </w:rPr>
              <w:t>Twaptask的price是peer price，有可能bid and ask价差比较大，此时就不合算。</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21</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支持ap1910</w:t>
            </w:r>
          </w:p>
          <w:p>
            <w:pPr>
              <w:numPr>
                <w:ilvl w:val="0"/>
                <w:numId w:val="0"/>
              </w:numPr>
              <w:rPr>
                <w:rFonts w:hint="default"/>
                <w:vertAlign w:val="baseline"/>
                <w:lang w:val="en-US" w:eastAsia="zh-CN"/>
              </w:rPr>
            </w:pPr>
            <w:r>
              <w:rPr>
                <w:rFonts w:hint="eastAsia"/>
                <w:vertAlign w:val="baseline"/>
                <w:lang w:val="en-US" w:eastAsia="zh-CN"/>
              </w:rPr>
              <w:t>的fee</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AP.json和F_AP.json</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22</w:t>
            </w:r>
          </w:p>
        </w:tc>
        <w:tc>
          <w:tcPr>
            <w:tcW w:w="1951" w:type="dxa"/>
          </w:tcPr>
          <w:p>
            <w:pPr>
              <w:numPr>
                <w:ilvl w:val="0"/>
                <w:numId w:val="0"/>
              </w:numPr>
              <w:rPr>
                <w:rFonts w:hint="default"/>
                <w:vertAlign w:val="baseline"/>
                <w:lang w:val="en-US" w:eastAsia="zh-CN"/>
              </w:rPr>
            </w:pPr>
            <w:r>
              <w:rPr>
                <w:rFonts w:hint="eastAsia"/>
                <w:vertAlign w:val="baseline"/>
                <w:lang w:val="en-US" w:eastAsia="zh-CN"/>
              </w:rPr>
              <w:t>手动动态生成策略文件太麻烦</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在一个active配置项</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23</w:t>
            </w:r>
          </w:p>
        </w:tc>
        <w:tc>
          <w:tcPr>
            <w:tcW w:w="1951" w:type="dxa"/>
          </w:tcPr>
          <w:p>
            <w:pPr>
              <w:numPr>
                <w:ilvl w:val="0"/>
                <w:numId w:val="0"/>
              </w:numPr>
              <w:rPr>
                <w:rFonts w:hint="default"/>
                <w:vertAlign w:val="baseline"/>
                <w:lang w:val="en-US" w:eastAsia="zh-CN"/>
              </w:rPr>
            </w:pPr>
            <w:r>
              <w:rPr>
                <w:rFonts w:hint="eastAsia"/>
                <w:vertAlign w:val="baseline"/>
                <w:lang w:val="en-US" w:eastAsia="zh-CN"/>
              </w:rPr>
              <w:t>行情文件存储严重增加时延</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改为在单独一个线程执行</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24</w:t>
            </w:r>
          </w:p>
        </w:tc>
        <w:tc>
          <w:tcPr>
            <w:tcW w:w="1951" w:type="dxa"/>
          </w:tcPr>
          <w:p>
            <w:pPr>
              <w:numPr>
                <w:ilvl w:val="0"/>
                <w:numId w:val="0"/>
              </w:numPr>
              <w:rPr>
                <w:rFonts w:hint="default"/>
                <w:vertAlign w:val="baseline"/>
                <w:lang w:val="en-US" w:eastAsia="zh-CN"/>
              </w:rPr>
            </w:pPr>
            <w:r>
              <w:rPr>
                <w:rFonts w:hint="eastAsia"/>
                <w:vertAlign w:val="baseline"/>
                <w:lang w:val="en-US" w:eastAsia="zh-CN"/>
              </w:rPr>
              <w:t>信号文件输出</w:t>
            </w: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增加taskid，signalStartTime和signalEndTime</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25</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支持中文</w:t>
            </w:r>
          </w:p>
        </w:tc>
        <w:tc>
          <w:tcPr>
            <w:tcW w:w="3235" w:type="dxa"/>
            <w:gridSpan w:val="5"/>
          </w:tcPr>
          <w:p>
            <w:pPr>
              <w:numPr>
                <w:ilvl w:val="0"/>
                <w:numId w:val="0"/>
              </w:numPr>
              <w:rPr>
                <w:rFonts w:hint="eastAsia"/>
                <w:vertAlign w:val="baseline"/>
                <w:lang w:val="en-US" w:eastAsia="zh-CN"/>
              </w:rPr>
            </w:pPr>
            <w:r>
              <w:rPr>
                <w:rFonts w:hint="eastAsia" w:ascii="Consolas" w:hAnsi="Consolas" w:eastAsia="Consolas"/>
                <w:color w:val="000000"/>
                <w:sz w:val="19"/>
                <w:highlight w:val="white"/>
              </w:rPr>
              <w:t>msg.__set_LastReason(urlDE::get_instance().UrlEncode(temp-&gt;get_lastreason()));</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 xml:space="preserve">            order.LastReason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.UrlDecode(order.LastReason, utf8);</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 xml:space="preserve">.InstrumentName = </w:t>
            </w:r>
            <w:r>
              <w:rPr>
                <w:rFonts w:hint="eastAsia" w:ascii="Consolas" w:hAnsi="Consolas" w:eastAsia="Consolas"/>
                <w:color w:val="2B91AF"/>
                <w:sz w:val="19"/>
                <w:highlight w:val="white"/>
              </w:rPr>
              <w:t>urlDE</w:t>
            </w:r>
            <w:r>
              <w:rPr>
                <w:rFonts w:hint="eastAsia" w:ascii="Consolas" w:hAnsi="Consolas" w:eastAsia="Consolas"/>
                <w:color w:val="000000"/>
                <w:sz w:val="19"/>
                <w:highlight w:val="white"/>
              </w:rPr>
              <w:t>::get_instance().UrlEncode(</w:t>
            </w:r>
            <w:r>
              <w:rPr>
                <w:rFonts w:hint="eastAsia" w:ascii="Consolas" w:hAnsi="Consolas" w:eastAsia="Consolas"/>
                <w:color w:val="808080"/>
                <w:sz w:val="19"/>
                <w:highlight w:val="white"/>
              </w:rPr>
              <w:t>msg</w:t>
            </w:r>
            <w:r>
              <w:rPr>
                <w:rFonts w:hint="eastAsia" w:ascii="Consolas" w:hAnsi="Consolas" w:eastAsia="Consolas"/>
                <w:color w:val="000000"/>
                <w:sz w:val="19"/>
                <w:highlight w:val="white"/>
              </w:rPr>
              <w:t>.InstrumentName);</w:t>
            </w:r>
          </w:p>
        </w:tc>
        <w:tc>
          <w:tcPr>
            <w:tcW w:w="2720" w:type="dxa"/>
          </w:tcPr>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 xml:space="preserve"> utf8 = System.Text.</w:t>
            </w:r>
            <w:r>
              <w:rPr>
                <w:rFonts w:hint="eastAsia" w:ascii="Consolas" w:hAnsi="Consolas" w:eastAsia="Consolas"/>
                <w:color w:val="2B91AF"/>
                <w:sz w:val="19"/>
                <w:highlight w:val="white"/>
              </w:rPr>
              <w:t>Encoding</w:t>
            </w:r>
            <w:r>
              <w:rPr>
                <w:rFonts w:hint="eastAsia" w:ascii="Consolas" w:hAnsi="Consolas" w:eastAsia="Consolas"/>
                <w:color w:val="000000"/>
                <w:sz w:val="19"/>
                <w:highlight w:val="white"/>
              </w:rPr>
              <w:t>.GetEncoding(</w:t>
            </w:r>
            <w:r>
              <w:rPr>
                <w:rFonts w:hint="eastAsia" w:ascii="Consolas" w:hAnsi="Consolas" w:eastAsia="Consolas"/>
                <w:color w:val="A31515"/>
                <w:sz w:val="19"/>
                <w:highlight w:val="white"/>
              </w:rPr>
              <w:t>"GB2312"</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 xml:space="preserve">                futureMsg.AtsInstrument.FeedItem.InstrumentName = </w:t>
            </w:r>
            <w:r>
              <w:rPr>
                <w:rFonts w:hint="eastAsia" w:ascii="Consolas" w:hAnsi="Consolas" w:eastAsia="Consolas"/>
                <w:color w:val="2B91AF"/>
                <w:sz w:val="19"/>
                <w:highlight w:val="white"/>
              </w:rPr>
              <w:t>HttpUtility</w:t>
            </w:r>
            <w:r>
              <w:rPr>
                <w:rFonts w:hint="eastAsia" w:ascii="Consolas" w:hAnsi="Consolas" w:eastAsia="Consolas"/>
                <w:color w:val="000000"/>
                <w:sz w:val="19"/>
                <w:highlight w:val="white"/>
              </w:rPr>
              <w:t>.UrlDecode(futureMsg.AtsInstrument.FeedItem.InstrumentName, utf8);</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26</w:t>
            </w:r>
          </w:p>
        </w:tc>
        <w:tc>
          <w:tcPr>
            <w:tcW w:w="1951" w:type="dxa"/>
          </w:tcPr>
          <w:p>
            <w:pPr>
              <w:numPr>
                <w:ilvl w:val="0"/>
                <w:numId w:val="0"/>
              </w:numPr>
              <w:rPr>
                <w:rFonts w:hint="default"/>
                <w:vertAlign w:val="baseline"/>
                <w:lang w:val="en-US" w:eastAsia="zh-CN"/>
              </w:rPr>
            </w:pPr>
            <w:r>
              <w:rPr>
                <w:rFonts w:hint="eastAsia"/>
                <w:vertAlign w:val="baseline"/>
                <w:lang w:val="en-US" w:eastAsia="zh-CN"/>
              </w:rPr>
              <w:t>每个策略支持queue数据的cache，这样可以在重启的情况下，恢复queue</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行情时昨晚和今早时连续的，但行情服务器则会在今早进行重新连接。</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Cache文件存储在data目录/策略名目录下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27</w:t>
            </w:r>
          </w:p>
        </w:tc>
        <w:tc>
          <w:tcPr>
            <w:tcW w:w="1951" w:type="dxa"/>
          </w:tcPr>
          <w:p>
            <w:pPr>
              <w:numPr>
                <w:ilvl w:val="0"/>
                <w:numId w:val="0"/>
              </w:numPr>
              <w:rPr>
                <w:rFonts w:hint="default"/>
                <w:vertAlign w:val="baseline"/>
                <w:lang w:val="en-US" w:eastAsia="zh-CN"/>
              </w:rPr>
            </w:pPr>
            <w:r>
              <w:rPr>
                <w:rFonts w:hint="eastAsia"/>
                <w:vertAlign w:val="baseline"/>
                <w:lang w:val="en-US" w:eastAsia="zh-CN"/>
              </w:rPr>
              <w:t>测试xs stock的刷新间隔</w:t>
            </w:r>
          </w:p>
        </w:tc>
        <w:tc>
          <w:tcPr>
            <w:tcW w:w="3235" w:type="dxa"/>
            <w:gridSpan w:val="5"/>
          </w:tcPr>
          <w:p>
            <w:pPr>
              <w:numPr>
                <w:ilvl w:val="0"/>
                <w:numId w:val="17"/>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不存储feed文件</w:t>
            </w:r>
          </w:p>
          <w:p>
            <w:pPr>
              <w:numPr>
                <w:ilvl w:val="0"/>
                <w:numId w:val="17"/>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存储feed文件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28</w:t>
            </w:r>
          </w:p>
        </w:tc>
        <w:tc>
          <w:tcPr>
            <w:tcW w:w="1951" w:type="dxa"/>
          </w:tcPr>
          <w:p>
            <w:pPr>
              <w:numPr>
                <w:ilvl w:val="0"/>
                <w:numId w:val="0"/>
              </w:numPr>
              <w:rPr>
                <w:rFonts w:hint="eastAsia"/>
                <w:vertAlign w:val="baseline"/>
                <w:lang w:val="en-US" w:eastAsia="zh-CN"/>
              </w:rPr>
            </w:pPr>
            <w:r>
              <w:rPr>
                <w:rFonts w:hint="eastAsia"/>
                <w:vertAlign w:val="baseline"/>
                <w:lang w:val="en-US" w:eastAsia="zh-CN"/>
              </w:rPr>
              <w:t>合约太多，</w:t>
            </w:r>
            <w:r>
              <w:rPr>
                <w:rFonts w:hint="eastAsia" w:ascii="Consolas" w:hAnsi="Consolas" w:eastAsia="Consolas"/>
                <w:color w:val="000000"/>
                <w:sz w:val="19"/>
                <w:highlight w:val="white"/>
              </w:rPr>
              <w:t>serializeAndSend</w:t>
            </w:r>
            <w:r>
              <w:rPr>
                <w:rFonts w:hint="eastAsia"/>
                <w:vertAlign w:val="baseline"/>
                <w:lang w:val="en-US" w:eastAsia="zh-CN"/>
              </w:rPr>
              <w:t>会导致</w:t>
            </w:r>
          </w:p>
          <w:p>
            <w:pPr>
              <w:numPr>
                <w:ilvl w:val="0"/>
                <w:numId w:val="0"/>
              </w:numPr>
              <w:rPr>
                <w:rFonts w:hint="default"/>
                <w:vertAlign w:val="baseline"/>
                <w:lang w:val="en-US" w:eastAsia="zh-CN"/>
              </w:rPr>
            </w:pPr>
            <w:r>
              <w:rPr>
                <w:rFonts w:hint="eastAsia"/>
                <w:vertAlign w:val="baseline"/>
                <w:lang w:val="en-US" w:eastAsia="zh-CN"/>
              </w:rPr>
              <w:t>bad allocation</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29</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AiStock计算起始K线的日期有问题</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可以认为读取N根K线的算法有问题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待解决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30</w:t>
            </w:r>
          </w:p>
        </w:tc>
        <w:tc>
          <w:tcPr>
            <w:tcW w:w="1951" w:type="dxa"/>
          </w:tcPr>
          <w:p>
            <w:pPr>
              <w:numPr>
                <w:ilvl w:val="0"/>
                <w:numId w:val="0"/>
              </w:numPr>
              <w:rPr>
                <w:rFonts w:hint="default"/>
                <w:vertAlign w:val="baseline"/>
                <w:lang w:val="en-US" w:eastAsia="zh-CN"/>
              </w:rPr>
            </w:pPr>
            <w:r>
              <w:rPr>
                <w:rFonts w:hint="eastAsia"/>
                <w:vertAlign w:val="baseline"/>
                <w:lang w:val="en-US" w:eastAsia="zh-CN"/>
              </w:rPr>
              <w:t>Zlprice仅且仅当atr 时为0，其余情况都不应该为0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31</w:t>
            </w:r>
          </w:p>
        </w:tc>
        <w:tc>
          <w:tcPr>
            <w:tcW w:w="1951" w:type="dxa"/>
          </w:tcPr>
          <w:p>
            <w:pPr>
              <w:numPr>
                <w:ilvl w:val="0"/>
                <w:numId w:val="0"/>
              </w:numPr>
              <w:rPr>
                <w:rFonts w:hint="default"/>
                <w:vertAlign w:val="baseline"/>
                <w:lang w:val="en-US" w:eastAsia="zh-CN"/>
              </w:rPr>
            </w:pPr>
            <w:r>
              <w:rPr>
                <w:rFonts w:hint="eastAsia"/>
                <w:vertAlign w:val="baseline"/>
                <w:lang w:val="en-US" w:eastAsia="zh-CN"/>
              </w:rPr>
              <w:t>Cross_up and cross down可能也有问题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32</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谁先拉升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目的是识别龙头股,此时拉升力度会比较大即v型大反转，因为其有拉涨停的可能，而不是W型</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33</w:t>
            </w:r>
          </w:p>
        </w:tc>
        <w:tc>
          <w:tcPr>
            <w:tcW w:w="1951" w:type="dxa"/>
          </w:tcPr>
          <w:p>
            <w:pPr>
              <w:numPr>
                <w:ilvl w:val="0"/>
                <w:numId w:val="0"/>
              </w:numPr>
              <w:rPr>
                <w:rFonts w:hint="default"/>
                <w:vertAlign w:val="baseline"/>
                <w:lang w:val="en-US" w:eastAsia="zh-CN"/>
              </w:rPr>
            </w:pPr>
            <w:r>
              <w:rPr>
                <w:rFonts w:hint="eastAsia"/>
                <w:vertAlign w:val="baseline"/>
                <w:lang w:val="en-US" w:eastAsia="zh-CN"/>
              </w:rPr>
              <w:t>谁先涨停</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目的是识别龙头股</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34</w:t>
            </w:r>
          </w:p>
        </w:tc>
        <w:tc>
          <w:tcPr>
            <w:tcW w:w="1951" w:type="dxa"/>
          </w:tcPr>
          <w:p>
            <w:pPr>
              <w:numPr>
                <w:ilvl w:val="0"/>
                <w:numId w:val="0"/>
              </w:numPr>
              <w:rPr>
                <w:rFonts w:hint="eastAsia"/>
                <w:vertAlign w:val="baseline"/>
                <w:lang w:val="en-US" w:eastAsia="zh-CN"/>
              </w:rPr>
            </w:pPr>
            <w:r>
              <w:rPr>
                <w:rFonts w:hint="eastAsia"/>
                <w:vertAlign w:val="baseline"/>
                <w:lang w:val="en-US" w:eastAsia="zh-CN"/>
              </w:rPr>
              <w:t>Xs stock获取不到updatetime</w:t>
            </w:r>
          </w:p>
          <w:p>
            <w:pPr>
              <w:numPr>
                <w:ilvl w:val="0"/>
                <w:numId w:val="0"/>
              </w:numPr>
              <w:rPr>
                <w:rFonts w:hint="default"/>
                <w:vertAlign w:val="baseline"/>
                <w:lang w:val="en-US" w:eastAsia="zh-CN"/>
              </w:rPr>
            </w:pPr>
            <w:r>
              <w:rPr>
                <w:rFonts w:hint="eastAsia"/>
                <w:vertAlign w:val="baseline"/>
                <w:lang w:val="en-US" w:eastAsia="zh-CN"/>
              </w:rPr>
              <w:t>且feed.xspeed行情如果连接不上，会导致ctp 连接不上</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目前使用的是win32版本,会不会so冲突导致</w:t>
            </w:r>
          </w:p>
          <w:p>
            <w:pPr>
              <w:numPr>
                <w:ilvl w:val="0"/>
                <w:numId w:val="18"/>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feed.xspeed2(期货和商品期权行情)</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Remove the op.xspeed(证券股票和股票期权)</w:t>
            </w:r>
          </w:p>
          <w:p>
            <w:pPr>
              <w:numPr>
                <w:ilvl w:val="0"/>
                <w:numId w:val="18"/>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Remove the op.xspeed_of(商品期货和期权) </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35</w:t>
            </w:r>
          </w:p>
        </w:tc>
        <w:tc>
          <w:tcPr>
            <w:tcW w:w="1951" w:type="dxa"/>
          </w:tcPr>
          <w:p>
            <w:pPr>
              <w:numPr>
                <w:ilvl w:val="0"/>
                <w:numId w:val="0"/>
              </w:numPr>
              <w:rPr>
                <w:rFonts w:hint="default"/>
                <w:vertAlign w:val="baseline"/>
                <w:lang w:val="en-US" w:eastAsia="zh-CN"/>
              </w:rPr>
            </w:pPr>
            <w:r>
              <w:rPr>
                <w:rFonts w:hint="eastAsia"/>
                <w:vertAlign w:val="baseline"/>
                <w:lang w:val="en-US" w:eastAsia="zh-CN"/>
              </w:rPr>
              <w:t>在全合约4000个左右的情况下，测试支持多少个策略</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1.会不会出现bad allocation</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2.Cpu 100%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3.时延</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36</w:t>
            </w:r>
          </w:p>
        </w:tc>
        <w:tc>
          <w:tcPr>
            <w:tcW w:w="1951" w:type="dxa"/>
          </w:tcPr>
          <w:p>
            <w:pPr>
              <w:numPr>
                <w:ilvl w:val="0"/>
                <w:numId w:val="0"/>
              </w:numPr>
              <w:rPr>
                <w:rFonts w:hint="default"/>
                <w:vertAlign w:val="baseline"/>
                <w:lang w:val="en-US" w:eastAsia="zh-CN"/>
              </w:rPr>
            </w:pPr>
            <w:r>
              <w:rPr>
                <w:rFonts w:hint="eastAsia"/>
                <w:vertAlign w:val="baseline"/>
                <w:lang w:val="en-US" w:eastAsia="zh-CN"/>
              </w:rPr>
              <w:t>在读取ma_config_file时,更新instrumentDico.db</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已通过，不过在需要时#if 1</w:t>
            </w:r>
          </w:p>
          <w:p>
            <w:pPr>
              <w:numPr>
                <w:ilvl w:val="0"/>
                <w:numId w:val="0"/>
              </w:numPr>
              <w:rPr>
                <w:rFonts w:hint="default"/>
                <w:vertAlign w:val="baseline"/>
                <w:lang w:val="en-US" w:eastAsia="zh-CN"/>
              </w:rPr>
            </w:pPr>
            <w:r>
              <w:rPr>
                <w:rFonts w:hint="eastAsia"/>
                <w:vertAlign w:val="baseline"/>
                <w:lang w:val="en-US" w:eastAsia="zh-CN"/>
              </w:rPr>
              <w:t>，目前时#if 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37</w:t>
            </w:r>
          </w:p>
        </w:tc>
        <w:tc>
          <w:tcPr>
            <w:tcW w:w="1951" w:type="dxa"/>
          </w:tcPr>
          <w:p>
            <w:pPr>
              <w:numPr>
                <w:ilvl w:val="0"/>
                <w:numId w:val="0"/>
              </w:numPr>
              <w:rPr>
                <w:rFonts w:hint="default"/>
                <w:vertAlign w:val="baseline"/>
                <w:lang w:val="en-US" w:eastAsia="zh-CN"/>
              </w:rPr>
            </w:pPr>
            <w:r>
              <w:rPr>
                <w:rFonts w:hint="eastAsia"/>
                <w:vertAlign w:val="baseline"/>
                <w:lang w:val="en-US" w:eastAsia="zh-CN"/>
              </w:rPr>
              <w:t>验证lts的涨跌停价格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38</w:t>
            </w:r>
          </w:p>
        </w:tc>
        <w:tc>
          <w:tcPr>
            <w:tcW w:w="1951" w:type="dxa"/>
          </w:tcPr>
          <w:p>
            <w:pPr>
              <w:numPr>
                <w:ilvl w:val="0"/>
                <w:numId w:val="0"/>
              </w:numPr>
              <w:rPr>
                <w:rFonts w:hint="default"/>
                <w:vertAlign w:val="baseline"/>
                <w:lang w:val="en-US" w:eastAsia="zh-CN"/>
              </w:rPr>
            </w:pPr>
            <w:r>
              <w:rPr>
                <w:rFonts w:hint="eastAsia"/>
                <w:vertAlign w:val="baseline"/>
                <w:lang w:val="en-US" w:eastAsia="zh-CN"/>
              </w:rPr>
              <w:t>Sf行情的closeprice（昨日收盘价)和openprice(今日开盘)是不准确的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Feed文件没有存储closeprice 和open price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目前在昨日价格涨幅9.5%认为是涨停价格</w:t>
            </w:r>
          </w:p>
        </w:tc>
        <w:tc>
          <w:tcPr>
            <w:tcW w:w="2720" w:type="dxa"/>
          </w:tcPr>
          <w:p>
            <w:pPr>
              <w:numPr>
                <w:ilvl w:val="0"/>
                <w:numId w:val="0"/>
              </w:numPr>
              <w:rPr>
                <w:rFonts w:hint="eastAsia"/>
                <w:vertAlign w:val="baseline"/>
                <w:lang w:val="en-US" w:eastAsia="zh-CN"/>
              </w:rPr>
            </w:pPr>
            <w:r>
              <w:rPr>
                <w:rFonts w:hint="eastAsia" w:ascii="Arial" w:hAnsi="Arial" w:eastAsia="宋体" w:cs="Arial"/>
                <w:i w:val="0"/>
                <w:caps w:val="0"/>
                <w:color w:val="333333"/>
                <w:spacing w:val="0"/>
                <w:sz w:val="16"/>
                <w:szCs w:val="16"/>
                <w:shd w:val="clear" w:fill="FFFFFF"/>
              </w:rPr>
              <w:t>涨停价是以早一天的</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"https://baike.baidu.com/item/%E6%94%B6%E7%9B%98%E4%BB%B7"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收盘价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来算的，即前一天的收盘价加10%，但是是股票交易以分为最小单位，如一支股票昨天收盘价是5.55元，那么今天的涨停就要加上0.555元，四舍五入，要涨0.56元，这时就不是刚好10%，所以，只要是收盘价出现厘位数，第二天的涨停和</w:t>
            </w:r>
            <w:r>
              <w:rPr>
                <w:rFonts w:hint="default" w:ascii="Arial" w:hAnsi="Arial" w:eastAsia="宋体" w:cs="Arial"/>
                <w:i w:val="0"/>
                <w:caps w:val="0"/>
                <w:color w:val="136EC2"/>
                <w:spacing w:val="0"/>
                <w:sz w:val="16"/>
                <w:szCs w:val="16"/>
                <w:u w:val="none"/>
                <w:shd w:val="clear" w:fill="FFFFFF"/>
              </w:rPr>
              <w:fldChar w:fldCharType="begin"/>
            </w:r>
            <w:r>
              <w:rPr>
                <w:rFonts w:hint="default" w:ascii="Arial" w:hAnsi="Arial" w:eastAsia="宋体" w:cs="Arial"/>
                <w:i w:val="0"/>
                <w:caps w:val="0"/>
                <w:color w:val="136EC2"/>
                <w:spacing w:val="0"/>
                <w:sz w:val="16"/>
                <w:szCs w:val="16"/>
                <w:u w:val="none"/>
                <w:shd w:val="clear" w:fill="FFFFFF"/>
              </w:rPr>
              <w:instrText xml:space="preserve"> HYPERLINK "https://baike.baidu.com/item/%E8%B7%8C%E5%81%9C%E4%BB%B7" \t "https://baike.baidu.com/item/%E6%B6%A8%E5%81%9C%E4%BB%B7/_blank" </w:instrText>
            </w:r>
            <w:r>
              <w:rPr>
                <w:rFonts w:hint="default" w:ascii="Arial" w:hAnsi="Arial" w:eastAsia="宋体" w:cs="Arial"/>
                <w:i w:val="0"/>
                <w:caps w:val="0"/>
                <w:color w:val="136EC2"/>
                <w:spacing w:val="0"/>
                <w:sz w:val="16"/>
                <w:szCs w:val="16"/>
                <w:u w:val="none"/>
                <w:shd w:val="clear" w:fill="FFFFFF"/>
              </w:rPr>
              <w:fldChar w:fldCharType="separate"/>
            </w:r>
            <w:r>
              <w:rPr>
                <w:rStyle w:val="11"/>
                <w:rFonts w:hint="default" w:ascii="Arial" w:hAnsi="Arial" w:eastAsia="宋体" w:cs="Arial"/>
                <w:i w:val="0"/>
                <w:caps w:val="0"/>
                <w:color w:val="136EC2"/>
                <w:spacing w:val="0"/>
                <w:sz w:val="16"/>
                <w:szCs w:val="16"/>
                <w:u w:val="none"/>
                <w:shd w:val="clear" w:fill="FFFFFF"/>
              </w:rPr>
              <w:t>跌停价</w:t>
            </w:r>
            <w:r>
              <w:rPr>
                <w:rFonts w:hint="default" w:ascii="Arial" w:hAnsi="Arial" w:eastAsia="宋体" w:cs="Arial"/>
                <w:i w:val="0"/>
                <w:caps w:val="0"/>
                <w:color w:val="136EC2"/>
                <w:spacing w:val="0"/>
                <w:sz w:val="16"/>
                <w:szCs w:val="16"/>
                <w:u w:val="none"/>
                <w:shd w:val="clear" w:fill="FFFFFF"/>
              </w:rPr>
              <w:fldChar w:fldCharType="end"/>
            </w:r>
            <w:r>
              <w:rPr>
                <w:rFonts w:hint="default" w:ascii="Arial" w:hAnsi="Arial" w:eastAsia="宋体" w:cs="Arial"/>
                <w:i w:val="0"/>
                <w:caps w:val="0"/>
                <w:color w:val="333333"/>
                <w:spacing w:val="0"/>
                <w:sz w:val="16"/>
                <w:szCs w:val="16"/>
                <w:shd w:val="clear" w:fill="FFFFFF"/>
              </w:rPr>
              <w:t>都不会是刚好10%。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39</w:t>
            </w:r>
          </w:p>
        </w:tc>
        <w:tc>
          <w:tcPr>
            <w:tcW w:w="1951" w:type="dxa"/>
          </w:tcPr>
          <w:p>
            <w:pPr>
              <w:numPr>
                <w:ilvl w:val="0"/>
                <w:numId w:val="0"/>
              </w:numPr>
              <w:rPr>
                <w:rFonts w:hint="default"/>
                <w:vertAlign w:val="baseline"/>
                <w:lang w:val="en-US" w:eastAsia="zh-CN"/>
              </w:rPr>
            </w:pPr>
            <w:r>
              <w:rPr>
                <w:rFonts w:hint="eastAsia"/>
                <w:vertAlign w:val="baseline"/>
                <w:lang w:val="en-US" w:eastAsia="zh-CN"/>
              </w:rPr>
              <w:t>Xs-stock不稳定，连接不上</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40</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Aistock今日涨幅计算错误</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20190510，000677涨幅只有0.78%，但计算出来是9.943%</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41</w:t>
            </w:r>
          </w:p>
        </w:tc>
        <w:tc>
          <w:tcPr>
            <w:tcW w:w="1951" w:type="dxa"/>
          </w:tcPr>
          <w:p>
            <w:pPr>
              <w:numPr>
                <w:ilvl w:val="0"/>
                <w:numId w:val="0"/>
              </w:numPr>
              <w:rPr>
                <w:rFonts w:hint="default"/>
                <w:vertAlign w:val="baseline"/>
                <w:lang w:val="en-US" w:eastAsia="zh-CN"/>
              </w:rPr>
            </w:pPr>
            <w:r>
              <w:rPr>
                <w:rFonts w:hint="eastAsia"/>
                <w:vertAlign w:val="baseline"/>
                <w:lang w:val="en-US" w:eastAsia="zh-CN"/>
              </w:rPr>
              <w:t>Push tck时turnover应该大于0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42</w:t>
            </w:r>
          </w:p>
        </w:tc>
        <w:tc>
          <w:tcPr>
            <w:tcW w:w="1951" w:type="dxa"/>
          </w:tcPr>
          <w:p>
            <w:pPr>
              <w:numPr>
                <w:ilvl w:val="0"/>
                <w:numId w:val="0"/>
              </w:numPr>
              <w:rPr>
                <w:rFonts w:hint="default"/>
                <w:vertAlign w:val="baseline"/>
                <w:lang w:val="en-US" w:eastAsia="zh-CN"/>
              </w:rPr>
            </w:pPr>
            <w:r>
              <w:rPr>
                <w:rFonts w:hint="eastAsia"/>
                <w:vertAlign w:val="baseline"/>
                <w:lang w:val="en-US" w:eastAsia="zh-CN"/>
              </w:rPr>
              <w:t>周六xs的仿真数据的昨收盘价可能是错误的</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昨价preclose</w:t>
            </w:r>
            <w:r>
              <w:rPr>
                <w:rFonts w:hint="eastAsia" w:ascii="Consolas" w:hAnsi="Consolas" w:eastAsia="宋体"/>
                <w:color w:val="000000"/>
                <w:sz w:val="19"/>
                <w:highlight w:val="white"/>
                <w:lang w:val="en-US" w:eastAsia="zh-CN"/>
              </w:rPr>
              <w:t>出错会导致</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今日涨幅</w:t>
            </w:r>
            <w:r>
              <w:rPr>
                <w:rFonts w:hint="eastAsia" w:ascii="Consolas" w:hAnsi="Consolas" w:eastAsia="宋体"/>
                <w:color w:val="000000"/>
                <w:sz w:val="19"/>
                <w:highlight w:val="white"/>
                <w:lang w:val="en-US" w:eastAsia="zh-CN"/>
              </w:rPr>
              <w:t>和</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FF"/>
                <w:sz w:val="19"/>
                <w:highlight w:val="white"/>
                <w:lang w:val="en-US" w:eastAsia="zh-CN"/>
              </w:rPr>
              <w:t>涨跌停</w:t>
            </w:r>
            <w:r>
              <w:rPr>
                <w:rFonts w:hint="eastAsia" w:ascii="Consolas" w:hAnsi="Consolas" w:eastAsia="宋体"/>
                <w:color w:val="000000"/>
                <w:sz w:val="19"/>
                <w:highlight w:val="white"/>
                <w:lang w:val="en-US" w:eastAsia="zh-CN"/>
              </w:rPr>
              <w:t>价格出错</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解决方法</w:t>
            </w:r>
          </w:p>
          <w:p>
            <w:pPr>
              <w:numPr>
                <w:ilvl w:val="0"/>
                <w:numId w:val="0"/>
              </w:numPr>
              <w:rPr>
                <w:rFonts w:hint="eastAsia" w:ascii="Consolas" w:hAnsi="Consolas" w:eastAsia="宋体"/>
                <w:color w:val="000000"/>
                <w:sz w:val="18"/>
                <w:szCs w:val="18"/>
                <w:highlight w:val="white"/>
                <w:lang w:val="en-US" w:eastAsia="zh-CN"/>
              </w:rPr>
            </w:pPr>
            <w:r>
              <w:rPr>
                <w:rFonts w:hint="eastAsia" w:ascii="Consolas" w:hAnsi="Consolas" w:eastAsia="宋体"/>
                <w:color w:val="000000"/>
                <w:sz w:val="18"/>
                <w:szCs w:val="18"/>
                <w:highlight w:val="white"/>
                <w:lang w:val="en-US" w:eastAsia="zh-CN"/>
              </w:rPr>
              <w:t>：</w:t>
            </w:r>
          </w:p>
          <w:p>
            <w:pPr>
              <w:numPr>
                <w:ilvl w:val="0"/>
                <w:numId w:val="0"/>
              </w:numPr>
              <w:jc w:val="left"/>
              <w:rPr>
                <w:rFonts w:hint="eastAsia" w:ascii="Consolas" w:hAnsi="Consolas" w:eastAsia="宋体"/>
                <w:color w:val="0000FF"/>
                <w:sz w:val="18"/>
                <w:szCs w:val="18"/>
                <w:highlight w:val="white"/>
                <w:lang w:val="en-US" w:eastAsia="zh-CN"/>
              </w:rPr>
            </w:pPr>
            <w:r>
              <w:rPr>
                <w:rFonts w:hint="eastAsia" w:ascii="Consolas" w:hAnsi="Consolas" w:eastAsia="宋体"/>
                <w:color w:val="0000FF"/>
                <w:sz w:val="18"/>
                <w:szCs w:val="18"/>
                <w:highlight w:val="white"/>
                <w:lang w:val="en-US" w:eastAsia="zh-CN"/>
              </w:rPr>
              <w:t>Preclose</w:t>
            </w:r>
          </w:p>
          <w:p>
            <w:pPr>
              <w:numPr>
                <w:ilvl w:val="0"/>
                <w:numId w:val="0"/>
              </w:numPr>
              <w:jc w:val="left"/>
              <w:rPr>
                <w:rFonts w:hint="default" w:ascii="Consolas" w:hAnsi="Consolas" w:eastAsia="宋体"/>
                <w:color w:val="000000"/>
                <w:sz w:val="19"/>
                <w:highlight w:val="white"/>
                <w:lang w:val="en-US" w:eastAsia="zh-CN"/>
              </w:rPr>
            </w:pPr>
            <w:r>
              <w:rPr>
                <w:rFonts w:hint="eastAsia" w:ascii="Consolas" w:hAnsi="Consolas" w:eastAsia="宋体"/>
                <w:color w:val="0000FF"/>
                <w:sz w:val="18"/>
                <w:szCs w:val="18"/>
                <w:highlight w:val="white"/>
                <w:lang w:val="en-US" w:eastAsia="zh-CN"/>
              </w:rPr>
              <w:t>取自</w:t>
            </w:r>
            <w:r>
              <w:rPr>
                <w:rFonts w:hint="eastAsia" w:ascii="Consolas" w:hAnsi="Consolas" w:eastAsia="Consolas"/>
                <w:color w:val="000000"/>
                <w:sz w:val="18"/>
                <w:szCs w:val="18"/>
                <w:highlight w:val="white"/>
              </w:rPr>
              <w:t>m_pInstrument-&gt;ClosePrice</w:t>
            </w:r>
            <w:r>
              <w:rPr>
                <w:rFonts w:hint="eastAsia" w:ascii="Consolas" w:hAnsi="Consolas" w:eastAsia="宋体"/>
                <w:color w:val="000000"/>
                <w:sz w:val="18"/>
                <w:szCs w:val="18"/>
                <w:highlight w:val="white"/>
                <w:lang w:val="en-US" w:eastAsia="zh-CN"/>
              </w:rPr>
              <w:t>,而不是feeditem</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43</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Xs-stock+iphone</w:t>
            </w:r>
          </w:p>
          <w:p>
            <w:pPr>
              <w:numPr>
                <w:ilvl w:val="0"/>
                <w:numId w:val="0"/>
              </w:numPr>
              <w:rPr>
                <w:rFonts w:hint="default"/>
                <w:vertAlign w:val="baseline"/>
                <w:lang w:val="en-US" w:eastAsia="zh-CN"/>
              </w:rPr>
            </w:pPr>
            <w:r>
              <w:rPr>
                <w:rFonts w:hint="eastAsia"/>
                <w:vertAlign w:val="baseline"/>
                <w:lang w:val="en-US" w:eastAsia="zh-CN"/>
              </w:rPr>
              <w:t>手机</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vertAlign w:val="baseline"/>
                <w:lang w:val="en-US" w:eastAsia="zh-CN"/>
              </w:rPr>
              <w:t>16个合约且保持文件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正常</w:t>
            </w:r>
          </w:p>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3954合约且保持文件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刷新有delay，cpu100%</w:t>
            </w:r>
          </w:p>
        </w:tc>
        <w:tc>
          <w:tcPr>
            <w:tcW w:w="1200" w:type="dxa"/>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vertAlign w:val="baseline"/>
                <w:lang w:val="en-US" w:eastAsia="zh-CN"/>
              </w:rPr>
            </w:pPr>
            <w:r>
              <w:rPr>
                <w:rFonts w:hint="eastAsia"/>
                <w:vertAlign w:val="baseline"/>
                <w:lang w:val="en-US" w:eastAsia="zh-CN"/>
              </w:rPr>
              <w:t>3954合约+期货合约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死机</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只从柜台收3954行情数据不进行任何处理</w:t>
            </w:r>
          </w:p>
        </w:tc>
        <w:tc>
          <w:tcPr>
            <w:tcW w:w="2720" w:type="dxa"/>
          </w:tcPr>
          <w:p>
            <w:pPr>
              <w:numPr>
                <w:ilvl w:val="0"/>
                <w:numId w:val="0"/>
              </w:numPr>
              <w:rPr>
                <w:rFonts w:hint="default"/>
                <w:vertAlign w:val="baseline"/>
                <w:lang w:val="en-US" w:eastAsia="zh-CN"/>
              </w:rPr>
            </w:pPr>
            <w:r>
              <w:rPr>
                <w:rFonts w:hint="eastAsia"/>
                <w:vertAlign w:val="baseline"/>
                <w:lang w:val="en-US" w:eastAsia="zh-CN"/>
              </w:rPr>
              <w:t>Cpu占80%</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vertAlign w:val="baselin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720" w:type="dxa"/>
          </w:tcPr>
          <w:p>
            <w:pPr>
              <w:numPr>
                <w:ilvl w:val="0"/>
                <w:numId w:val="0"/>
              </w:numPr>
              <w:rPr>
                <w:rFonts w:hint="default"/>
                <w:vertAlign w:val="baseline"/>
                <w:lang w:val="en-US" w:eastAsia="zh-CN"/>
              </w:rPr>
            </w:pPr>
            <w:r>
              <w:rPr>
                <w:rFonts w:hint="eastAsia"/>
                <w:vertAlign w:val="baseline"/>
                <w:lang w:val="en-US" w:eastAsia="zh-CN"/>
              </w:rPr>
              <w:t>44</w:t>
            </w:r>
          </w:p>
        </w:tc>
        <w:tc>
          <w:tcPr>
            <w:tcW w:w="1951" w:type="dxa"/>
          </w:tcPr>
          <w:p>
            <w:pPr>
              <w:numPr>
                <w:ilvl w:val="0"/>
                <w:numId w:val="0"/>
              </w:numPr>
              <w:rPr>
                <w:rFonts w:hint="default"/>
                <w:vertAlign w:val="baseline"/>
                <w:lang w:val="en-US" w:eastAsia="zh-CN"/>
              </w:rPr>
            </w:pPr>
            <w:r>
              <w:rPr>
                <w:rFonts w:hint="eastAsia"/>
                <w:vertAlign w:val="baseline"/>
                <w:lang w:val="en-US" w:eastAsia="zh-CN"/>
              </w:rPr>
              <w:t>Aistock相对底部参考日的涨幅为0</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lastcowday=20170504</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具体的交易日，不能填成非交易日</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45</w:t>
            </w:r>
          </w:p>
        </w:tc>
        <w:tc>
          <w:tcPr>
            <w:tcW w:w="1951" w:type="dxa"/>
          </w:tcPr>
          <w:p>
            <w:pPr>
              <w:numPr>
                <w:ilvl w:val="0"/>
                <w:numId w:val="0"/>
              </w:numPr>
              <w:rPr>
                <w:rFonts w:hint="eastAsia"/>
                <w:vertAlign w:val="baseline"/>
                <w:lang w:val="en-US" w:eastAsia="zh-CN"/>
              </w:rPr>
            </w:pPr>
            <w:r>
              <w:rPr>
                <w:rFonts w:hint="eastAsia"/>
                <w:vertAlign w:val="baseline"/>
                <w:lang w:val="en-US" w:eastAsia="zh-CN"/>
              </w:rPr>
              <w:t>支持青山5</w:t>
            </w:r>
          </w:p>
          <w:p>
            <w:pPr>
              <w:numPr>
                <w:ilvl w:val="0"/>
                <w:numId w:val="0"/>
              </w:numPr>
              <w:rPr>
                <w:rFonts w:hint="default"/>
                <w:vertAlign w:val="baseline"/>
                <w:lang w:val="en-US" w:eastAsia="zh-CN"/>
              </w:rPr>
            </w:pPr>
            <w:r>
              <w:rPr>
                <w:rFonts w:hint="eastAsia"/>
                <w:vertAlign w:val="baseline"/>
                <w:lang w:val="en-US" w:eastAsia="zh-CN"/>
              </w:rPr>
              <w:t>M，要求支持macd计算</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k线创新高时，是不是macd金叉，macd创新高</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Aistock</w:t>
            </w:r>
          </w:p>
          <w:p>
            <w:pPr>
              <w:numPr>
                <w:ilvl w:val="0"/>
                <w:numId w:val="0"/>
              </w:numPr>
              <w:rPr>
                <w:rFonts w:hint="default"/>
                <w:vertAlign w:val="baseline"/>
                <w:lang w:val="en-US" w:eastAsia="zh-CN"/>
              </w:rPr>
            </w:pPr>
            <w:r>
              <w:rPr>
                <w:rFonts w:hint="eastAsia"/>
                <w:vertAlign w:val="baseline"/>
                <w:lang w:val="en-US" w:eastAsia="zh-CN"/>
              </w:rPr>
              <w:t>Twap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46</w:t>
            </w:r>
          </w:p>
        </w:tc>
        <w:tc>
          <w:tcPr>
            <w:tcW w:w="1951" w:type="dxa"/>
          </w:tcPr>
          <w:p>
            <w:pPr>
              <w:numPr>
                <w:ilvl w:val="0"/>
                <w:numId w:val="0"/>
              </w:numPr>
              <w:rPr>
                <w:rFonts w:hint="default"/>
                <w:vertAlign w:val="baseline"/>
                <w:lang w:val="en-US" w:eastAsia="zh-CN"/>
              </w:rPr>
            </w:pPr>
            <w:r>
              <w:rPr>
                <w:rFonts w:hint="eastAsia"/>
                <w:vertAlign w:val="baseline"/>
                <w:lang w:val="en-US" w:eastAsia="zh-CN"/>
              </w:rPr>
              <w:t>Ui选择配对合约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根据指数动态选择配对合约</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47</w:t>
            </w:r>
          </w:p>
        </w:tc>
        <w:tc>
          <w:tcPr>
            <w:tcW w:w="1951" w:type="dxa"/>
          </w:tcPr>
          <w:p>
            <w:pPr>
              <w:numPr>
                <w:ilvl w:val="0"/>
                <w:numId w:val="0"/>
              </w:numPr>
              <w:rPr>
                <w:rFonts w:hint="default"/>
                <w:vertAlign w:val="baseline"/>
                <w:lang w:val="en-US" w:eastAsia="zh-CN"/>
              </w:rPr>
            </w:pPr>
            <w:r>
              <w:rPr>
                <w:rFonts w:hint="eastAsia"/>
                <w:vertAlign w:val="baseline"/>
                <w:lang w:val="en-US" w:eastAsia="zh-CN"/>
              </w:rPr>
              <w:t>EffortLength扩展支持聪明指标</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实现放量拉升（成交量+股价）两个因子</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48</w:t>
            </w:r>
          </w:p>
        </w:tc>
        <w:tc>
          <w:tcPr>
            <w:tcW w:w="1951"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行情出队列的时间间隔</w:t>
            </w:r>
          </w:p>
        </w:tc>
        <w:tc>
          <w:tcPr>
            <w:tcW w:w="3235" w:type="dxa"/>
            <w:gridSpan w:val="5"/>
            <w:shd w:val="clear" w:color="auto" w:fill="DEEBF6" w:themeFill="accent1" w:themeFillTint="3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2B91AF"/>
                <w:sz w:val="19"/>
                <w:highlight w:val="white"/>
              </w:rPr>
              <w:t>abstract_processor</w:t>
            </w:r>
            <w:r>
              <w:rPr>
                <w:rFonts w:hint="eastAsia" w:ascii="Consolas" w:hAnsi="Consolas" w:eastAsia="Consolas"/>
                <w:color w:val="000000"/>
                <w:sz w:val="19"/>
                <w:highlight w:val="white"/>
              </w:rPr>
              <w:t>::init_process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行情处理的时间间隔</w:t>
            </w:r>
          </w:p>
        </w:tc>
        <w:tc>
          <w:tcPr>
            <w:tcW w:w="1200" w:type="dxa"/>
            <w:shd w:val="clear" w:color="auto" w:fill="DEEBF6" w:themeFill="accent1" w:themeFillTint="32"/>
          </w:tcPr>
          <w:p>
            <w:pPr>
              <w:numPr>
                <w:ilvl w:val="0"/>
                <w:numId w:val="0"/>
              </w:numPr>
              <w:rPr>
                <w:rFonts w:hint="eastAsia"/>
                <w:vertAlign w:val="baseline"/>
                <w:lang w:val="en-US" w:eastAsia="zh-CN"/>
              </w:rPr>
            </w:pPr>
            <w:r>
              <w:rPr>
                <w:rFonts w:hint="eastAsia" w:ascii="Consolas" w:hAnsi="Consolas" w:eastAsia="宋体"/>
                <w:color w:val="000000"/>
                <w:sz w:val="19"/>
                <w:highlight w:val="white"/>
                <w:lang w:val="en-US" w:eastAsia="zh-CN"/>
              </w:rPr>
              <w:t>缺省值是15微秒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49</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AtsTimer是ats计算的时间间隔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abstract_ats::start_workflow</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AtsTimer是ats计算的时间间隔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10毫秒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50</w:t>
            </w:r>
          </w:p>
        </w:tc>
        <w:tc>
          <w:tcPr>
            <w:tcW w:w="1951"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GUITimer是推送给ui的时间间隔</w:t>
            </w:r>
          </w:p>
        </w:tc>
        <w:tc>
          <w:tcPr>
            <w:tcW w:w="3235" w:type="dxa"/>
            <w:gridSpan w:val="5"/>
            <w:shd w:val="clear" w:color="auto" w:fill="DEEBF6" w:themeFill="accent1" w:themeFillTint="32"/>
          </w:tcPr>
          <w:p>
            <w:pPr>
              <w:numPr>
                <w:ilvl w:val="0"/>
                <w:numId w:val="0"/>
              </w:numPr>
              <w:rPr>
                <w:rFonts w:hint="eastAsia" w:ascii="Consolas" w:hAnsi="Consolas" w:eastAsia="Consolas"/>
                <w:color w:val="000000"/>
                <w:sz w:val="19"/>
                <w:highlight w:val="white"/>
              </w:rPr>
            </w:pPr>
            <w:r>
              <w:rPr>
                <w:rFonts w:hint="eastAsia" w:ascii="Consolas" w:hAnsi="Consolas" w:eastAsia="Consolas"/>
                <w:color w:val="2B91AF"/>
                <w:sz w:val="19"/>
                <w:highlight w:val="white"/>
              </w:rPr>
              <w:t>ats_server</w:t>
            </w:r>
            <w:r>
              <w:rPr>
                <w:rFonts w:hint="eastAsia" w:ascii="Consolas" w:hAnsi="Consolas" w:eastAsia="Consolas"/>
                <w:color w:val="000000"/>
                <w:sz w:val="19"/>
                <w:highlight w:val="white"/>
              </w:rPr>
              <w:t>::init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work_flow_thread::process</w:t>
            </w:r>
          </w:p>
        </w:tc>
        <w:tc>
          <w:tcPr>
            <w:tcW w:w="272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GUITimer是推送给ui的时间间隔</w:t>
            </w:r>
          </w:p>
        </w:tc>
        <w:tc>
          <w:tcPr>
            <w:tcW w:w="120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200毫秒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51</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相对于open的涨幅</w:t>
            </w:r>
          </w:p>
        </w:tc>
        <w:tc>
          <w:tcPr>
            <w:tcW w:w="3235" w:type="dxa"/>
            <w:gridSpan w:val="5"/>
          </w:tcPr>
          <w:p>
            <w:pPr>
              <w:numPr>
                <w:ilvl w:val="0"/>
                <w:numId w:val="0"/>
              </w:numPr>
              <w:rPr>
                <w:rFonts w:hint="default" w:ascii="Consolas" w:hAnsi="Consolas" w:eastAsia="Consolas"/>
                <w:color w:val="000000"/>
                <w:sz w:val="19"/>
                <w:highlight w:val="white"/>
                <w:lang w:val="en-US"/>
              </w:rPr>
            </w:pPr>
            <w:r>
              <w:rPr>
                <w:rFonts w:hint="eastAsia" w:ascii="Consolas" w:hAnsi="Consolas" w:eastAsia="宋体"/>
                <w:color w:val="000000"/>
                <w:sz w:val="19"/>
                <w:highlight w:val="white"/>
                <w:lang w:val="en-US" w:eastAsia="zh-CN"/>
              </w:rPr>
              <w:t>文华期货提供了2种涨幅,不过对于历史期货行情文华只提供了基于open的涨幅</w:t>
            </w:r>
          </w:p>
        </w:tc>
        <w:tc>
          <w:tcPr>
            <w:tcW w:w="2720" w:type="dxa"/>
          </w:tcPr>
          <w:p>
            <w:pPr>
              <w:numPr>
                <w:ilvl w:val="0"/>
                <w:numId w:val="0"/>
              </w:numPr>
              <w:rPr>
                <w:rFonts w:hint="default"/>
                <w:vertAlign w:val="baseline"/>
                <w:lang w:val="en-US" w:eastAsia="zh-CN"/>
              </w:rPr>
            </w:pPr>
            <w:r>
              <w:rPr>
                <w:rFonts w:hint="eastAsia" w:ascii="Consolas" w:hAnsi="Consolas" w:eastAsia="宋体"/>
                <w:color w:val="000000"/>
                <w:sz w:val="19"/>
                <w:highlight w:val="white"/>
                <w:lang w:val="en-US" w:eastAsia="zh-CN"/>
              </w:rPr>
              <w:t>文华期货（历史）</w:t>
            </w: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52</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相对于昨收盘价的涨幅</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股票</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53</w:t>
            </w:r>
          </w:p>
        </w:tc>
        <w:tc>
          <w:tcPr>
            <w:tcW w:w="1951" w:type="dxa"/>
          </w:tcPr>
          <w:p>
            <w:pPr>
              <w:numPr>
                <w:ilvl w:val="0"/>
                <w:numId w:val="0"/>
              </w:numPr>
              <w:rPr>
                <w:rFonts w:hint="default"/>
                <w:vertAlign w:val="baseline"/>
                <w:lang w:val="en-US" w:eastAsia="zh-CN"/>
              </w:rPr>
            </w:pPr>
            <w:r>
              <w:rPr>
                <w:rFonts w:hint="eastAsia"/>
                <w:vertAlign w:val="baseline"/>
                <w:lang w:val="en-US" w:eastAsia="zh-CN"/>
              </w:rPr>
              <w:t>相对于昨结算价的涨幅</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期货:文华期货（实时）+通达信软件（实时+历史）</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涨幅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54</w:t>
            </w:r>
          </w:p>
        </w:tc>
        <w:tc>
          <w:tcPr>
            <w:tcW w:w="1951" w:type="dxa"/>
          </w:tcPr>
          <w:p>
            <w:pPr>
              <w:numPr>
                <w:ilvl w:val="0"/>
                <w:numId w:val="0"/>
              </w:numPr>
              <w:rPr>
                <w:rFonts w:hint="default"/>
                <w:vertAlign w:val="baseline"/>
                <w:lang w:val="en-US" w:eastAsia="zh-CN"/>
              </w:rPr>
            </w:pPr>
            <w:r>
              <w:rPr>
                <w:rFonts w:hint="eastAsia"/>
                <w:vertAlign w:val="baseline"/>
                <w:lang w:val="en-US" w:eastAsia="zh-CN"/>
              </w:rPr>
              <w:t>Ctp只有1档行情</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Level1+1档</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Stock打开后，期货就收不到行情了</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Stock占有了所有cpu？</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56</w:t>
            </w:r>
          </w:p>
        </w:tc>
        <w:tc>
          <w:tcPr>
            <w:tcW w:w="1951" w:type="dxa"/>
          </w:tcPr>
          <w:p>
            <w:pPr>
              <w:numPr>
                <w:ilvl w:val="0"/>
                <w:numId w:val="0"/>
              </w:numPr>
              <w:rPr>
                <w:rFonts w:hint="default"/>
                <w:vertAlign w:val="baseline"/>
                <w:lang w:val="en-US" w:eastAsia="zh-CN"/>
              </w:rPr>
            </w:pPr>
            <w:r>
              <w:rPr>
                <w:rFonts w:hint="eastAsia"/>
                <w:vertAlign w:val="baseline"/>
                <w:lang w:val="en-US" w:eastAsia="zh-CN"/>
              </w:rPr>
              <w:t>读取中文时出现乱码</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Ue存储ansi/ascii格式可以解决中文乱码问题</w:t>
            </w:r>
          </w:p>
        </w:tc>
        <w:tc>
          <w:tcPr>
            <w:tcW w:w="2720" w:type="dxa"/>
          </w:tcPr>
          <w:p>
            <w:pPr>
              <w:numPr>
                <w:ilvl w:val="0"/>
                <w:numId w:val="0"/>
              </w:numPr>
              <w:rPr>
                <w:rFonts w:hint="default"/>
                <w:vertAlign w:val="baseline"/>
                <w:lang w:val="en-US" w:eastAsia="zh-CN"/>
              </w:rPr>
            </w:pPr>
            <w:r>
              <w:rPr>
                <w:rFonts w:hint="eastAsia"/>
                <w:vertAlign w:val="baseline"/>
                <w:lang w:val="en-US" w:eastAsia="zh-CN"/>
              </w:rPr>
              <w:t>已解决</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57</w:t>
            </w:r>
          </w:p>
        </w:tc>
        <w:tc>
          <w:tcPr>
            <w:tcW w:w="1951" w:type="dxa"/>
          </w:tcPr>
          <w:p>
            <w:pPr>
              <w:numPr>
                <w:ilvl w:val="0"/>
                <w:numId w:val="0"/>
              </w:numPr>
              <w:rPr>
                <w:rFonts w:hint="default"/>
                <w:vertAlign w:val="baseline"/>
                <w:lang w:val="en-US" w:eastAsia="zh-CN"/>
              </w:rPr>
            </w:pPr>
            <w:r>
              <w:rPr>
                <w:rFonts w:hint="eastAsia"/>
                <w:vertAlign w:val="baseline"/>
                <w:lang w:val="en-US" w:eastAsia="zh-CN"/>
              </w:rPr>
              <w:t>Simnow Ctp行情支持穿透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58</w:t>
            </w:r>
          </w:p>
        </w:tc>
        <w:tc>
          <w:tcPr>
            <w:tcW w:w="1951" w:type="dxa"/>
          </w:tcPr>
          <w:p>
            <w:pPr>
              <w:numPr>
                <w:ilvl w:val="0"/>
                <w:numId w:val="0"/>
              </w:numPr>
              <w:rPr>
                <w:rFonts w:hint="eastAsia"/>
                <w:vertAlign w:val="baseline"/>
                <w:lang w:val="en-US" w:eastAsia="zh-CN"/>
              </w:rPr>
            </w:pPr>
            <w:r>
              <w:rPr>
                <w:rFonts w:hint="eastAsia"/>
                <w:vertAlign w:val="baseline"/>
                <w:lang w:val="en-US" w:eastAsia="zh-CN"/>
              </w:rPr>
              <w:t>Simnow Ctp交易支持穿透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ascii="Helvetica" w:hAnsi="Helvetica" w:eastAsia="Helvetica" w:cs="Helvetica"/>
                <w:i w:val="0"/>
                <w:caps w:val="0"/>
                <w:color w:val="333333"/>
                <w:spacing w:val="0"/>
                <w:sz w:val="16"/>
                <w:szCs w:val="16"/>
                <w:shd w:val="clear" w:fill="FFFFFF"/>
              </w:rPr>
              <w:t>截止目前的2019年6月1日，SimNow上的交易测试环境（包括第一套和第二套）依旧为非穿透式的老版本，因此用穿透式版本的API都是连不上的。</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59</w:t>
            </w:r>
          </w:p>
        </w:tc>
        <w:tc>
          <w:tcPr>
            <w:tcW w:w="1951" w:type="dxa"/>
          </w:tcPr>
          <w:p>
            <w:pPr>
              <w:numPr>
                <w:ilvl w:val="0"/>
                <w:numId w:val="0"/>
              </w:numPr>
              <w:rPr>
                <w:rFonts w:hint="default"/>
                <w:vertAlign w:val="baseline"/>
                <w:lang w:val="en-US" w:eastAsia="zh-CN"/>
              </w:rPr>
            </w:pPr>
            <w:r>
              <w:rPr>
                <w:rFonts w:hint="eastAsia"/>
                <w:vertAlign w:val="baseline"/>
                <w:lang w:val="en-US" w:eastAsia="zh-CN"/>
              </w:rPr>
              <w:t>中航 Ctp测试行情支持穿透</w:t>
            </w:r>
          </w:p>
        </w:tc>
        <w:tc>
          <w:tcPr>
            <w:tcW w:w="3235" w:type="dxa"/>
            <w:gridSpan w:val="5"/>
          </w:tcPr>
          <w:p>
            <w:pPr>
              <w:numPr>
                <w:ilvl w:val="0"/>
                <w:numId w:val="0"/>
              </w:numPr>
              <w:rPr>
                <w:rFonts w:ascii="Helvetica" w:hAnsi="Helvetica" w:eastAsia="Helvetica" w:cs="Helvetica"/>
                <w:i w:val="0"/>
                <w:caps w:val="0"/>
                <w:color w:val="333333"/>
                <w:spacing w:val="0"/>
                <w:sz w:val="16"/>
                <w:szCs w:val="16"/>
                <w:shd w:val="clear" w:fill="FFFFFF"/>
              </w:rPr>
            </w:pPr>
            <w:r>
              <w:rPr>
                <w:rFonts w:ascii="Helvetica" w:hAnsi="Helvetica" w:eastAsia="Helvetica" w:cs="Helvetica"/>
                <w:i w:val="0"/>
                <w:caps w:val="0"/>
                <w:color w:val="333333"/>
                <w:spacing w:val="0"/>
                <w:sz w:val="16"/>
                <w:szCs w:val="16"/>
                <w:shd w:val="clear" w:fill="FFFFFF"/>
              </w:rPr>
              <w:t>只有交易接口TD需要进行认证，MD直接登录就行</w:t>
            </w:r>
          </w:p>
          <w:p>
            <w:pPr>
              <w:numPr>
                <w:ilvl w:val="0"/>
                <w:numId w:val="0"/>
              </w:numPr>
              <w:rPr>
                <w:rFonts w:hint="eastAsia" w:ascii="Helvetica" w:hAnsi="Helvetica" w:eastAsia="Helvetica" w:cs="Helvetica"/>
                <w:i w:val="0"/>
                <w:caps w:val="0"/>
                <w:color w:val="333333"/>
                <w:spacing w:val="0"/>
                <w:sz w:val="16"/>
                <w:szCs w:val="16"/>
                <w:shd w:val="clear" w:fill="FFFFFF"/>
              </w:rPr>
            </w:pPr>
            <w:r>
              <w:rPr>
                <w:rFonts w:hint="eastAsia" w:ascii="Helvetica" w:hAnsi="Helvetica" w:eastAsia="Helvetica" w:cs="Helvetica"/>
                <w:i w:val="0"/>
                <w:caps w:val="0"/>
                <w:color w:val="333333"/>
                <w:spacing w:val="0"/>
                <w:sz w:val="16"/>
                <w:szCs w:val="16"/>
                <w:shd w:val="clear" w:fill="FFFFFF"/>
              </w:rPr>
              <w:t>feed.ctpfeed6313_connection::init.version:v6.3.13_20181119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op.ctptrade6313.lib</w:t>
            </w:r>
          </w:p>
          <w:p>
            <w:pPr>
              <w:numPr>
                <w:ilvl w:val="0"/>
                <w:numId w:val="0"/>
              </w:numPr>
              <w:rPr>
                <w:rFonts w:hint="eastAsia"/>
                <w:vertAlign w:val="baseline"/>
                <w:lang w:val="en-US" w:eastAsia="zh-CN"/>
              </w:rPr>
            </w:pPr>
            <w:r>
              <w:rPr>
                <w:rFonts w:hint="eastAsia"/>
                <w:vertAlign w:val="baseline"/>
                <w:lang w:val="en-US" w:eastAsia="zh-CN"/>
              </w:rPr>
              <w:t>feed.ctpfeed6313.lib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w:t>
            </w:r>
          </w:p>
        </w:tc>
        <w:tc>
          <w:tcPr>
            <w:tcW w:w="1200" w:type="dxa"/>
          </w:tcPr>
          <w:p>
            <w:pPr>
              <w:numPr>
                <w:ilvl w:val="0"/>
                <w:numId w:val="0"/>
              </w:numPr>
              <w:rPr>
                <w:rFonts w:hint="default"/>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60</w:t>
            </w:r>
          </w:p>
        </w:tc>
        <w:tc>
          <w:tcPr>
            <w:tcW w:w="1951" w:type="dxa"/>
          </w:tcPr>
          <w:p>
            <w:pPr>
              <w:numPr>
                <w:ilvl w:val="0"/>
                <w:numId w:val="0"/>
              </w:numPr>
              <w:rPr>
                <w:rFonts w:hint="eastAsia"/>
                <w:vertAlign w:val="baseline"/>
                <w:lang w:val="en-US" w:eastAsia="zh-CN"/>
              </w:rPr>
            </w:pPr>
            <w:r>
              <w:rPr>
                <w:rFonts w:hint="eastAsia"/>
                <w:vertAlign w:val="baseline"/>
                <w:lang w:val="en-US" w:eastAsia="zh-CN"/>
              </w:rPr>
              <w:t>中航 Ctp测试交易支持穿透</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ctptrade6313_api::init.version:v6.3.13_20181119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中航申请资料\20180730_ptest\v6.3.13_20181119_traderapi_win\20181119_tradeapi_se_windows</w:t>
            </w:r>
          </w:p>
        </w:tc>
        <w:tc>
          <w:tcPr>
            <w:tcW w:w="1200" w:type="dxa"/>
          </w:tcPr>
          <w:p>
            <w:pPr>
              <w:numPr>
                <w:ilvl w:val="0"/>
                <w:numId w:val="0"/>
              </w:numPr>
              <w:rPr>
                <w:rFonts w:hint="eastAsia"/>
                <w:vertAlign w:val="baseline"/>
                <w:lang w:val="en-US" w:eastAsia="zh-CN"/>
              </w:rPr>
            </w:pPr>
            <w:r>
              <w:rPr>
                <w:rFonts w:hint="eastAsia"/>
                <w:vertAlign w:val="baseline"/>
                <w:lang w:val="en-US" w:eastAsia="zh-CN"/>
              </w:rPr>
              <w:t>与老版本冲突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61</w:t>
            </w:r>
          </w:p>
        </w:tc>
        <w:tc>
          <w:tcPr>
            <w:tcW w:w="1951" w:type="dxa"/>
          </w:tcPr>
          <w:p>
            <w:pPr>
              <w:numPr>
                <w:ilvl w:val="0"/>
                <w:numId w:val="0"/>
              </w:numPr>
              <w:rPr>
                <w:rFonts w:hint="eastAsia"/>
                <w:vertAlign w:val="baseline"/>
                <w:lang w:val="en-US" w:eastAsia="zh-CN"/>
              </w:rPr>
            </w:pPr>
            <w:r>
              <w:rPr>
                <w:rFonts w:hint="eastAsia"/>
                <w:vertAlign w:val="baseline"/>
                <w:lang w:val="en-US" w:eastAsia="zh-CN"/>
              </w:rPr>
              <w:t>旧版的ctp交易</w:t>
            </w:r>
          </w:p>
          <w:p>
            <w:pPr>
              <w:numPr>
                <w:ilvl w:val="0"/>
                <w:numId w:val="0"/>
              </w:numPr>
              <w:rPr>
                <w:rFonts w:hint="default"/>
                <w:vertAlign w:val="baseline"/>
                <w:lang w:val="en-US" w:eastAsia="zh-CN"/>
              </w:rPr>
            </w:pPr>
            <w:r>
              <w:rPr>
                <w:rFonts w:hint="default"/>
                <w:vertAlign w:val="baseline"/>
                <w:lang w:val="en-US" w:eastAsia="zh-CN"/>
              </w:rPr>
              <w:t>op.cffex</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版本是cffex_api::init.version:v6.3.13_20181119 13:27:43</w:t>
            </w:r>
          </w:p>
        </w:tc>
        <w:tc>
          <w:tcPr>
            <w:tcW w:w="2720" w:type="dxa"/>
          </w:tcPr>
          <w:p>
            <w:pPr>
              <w:numPr>
                <w:ilvl w:val="0"/>
                <w:numId w:val="0"/>
              </w:numPr>
              <w:rPr>
                <w:rFonts w:hint="eastAsia"/>
                <w:vertAlign w:val="baseline"/>
                <w:lang w:val="en-US" w:eastAsia="zh-CN"/>
              </w:rPr>
            </w:pPr>
            <w:r>
              <w:rPr>
                <w:rFonts w:hint="eastAsia"/>
                <w:vertAlign w:val="baseline"/>
                <w:lang w:val="en-US" w:eastAsia="zh-CN"/>
              </w:rPr>
              <w:t>feed.cffex.lib</w:t>
            </w:r>
          </w:p>
          <w:p>
            <w:pPr>
              <w:numPr>
                <w:ilvl w:val="0"/>
                <w:numId w:val="0"/>
              </w:numPr>
              <w:rPr>
                <w:rFonts w:hint="eastAsia"/>
                <w:vertAlign w:val="baseline"/>
                <w:lang w:val="en-US" w:eastAsia="zh-CN"/>
              </w:rPr>
            </w:pPr>
            <w:r>
              <w:rPr>
                <w:rFonts w:hint="eastAsia"/>
                <w:vertAlign w:val="baseline"/>
                <w:lang w:val="en-US" w:eastAsia="zh-CN"/>
              </w:rPr>
              <w:t>op.cffex.lib</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CON_CTP_ES_TEST</w:t>
            </w:r>
          </w:p>
          <w:p>
            <w:pPr>
              <w:numPr>
                <w:ilvl w:val="0"/>
                <w:numId w:val="0"/>
              </w:numPr>
              <w:rPr>
                <w:rFonts w:hint="eastAsia" w:ascii="Consolas" w:hAnsi="Consolas" w:eastAsia="Consolas"/>
                <w:color w:val="000000"/>
                <w:sz w:val="19"/>
                <w:highlight w:val="white"/>
                <w:lang w:val="en-US" w:eastAsia="zh-CN"/>
              </w:rPr>
            </w:pPr>
            <w:r>
              <w:rPr>
                <w:rFonts w:hint="eastAsia" w:ascii="Consolas" w:hAnsi="Consolas" w:eastAsia="Consolas"/>
                <w:color w:val="0000FF"/>
                <w:sz w:val="19"/>
                <w:highlight w:val="white"/>
              </w:rPr>
              <w:t>#undef</w:t>
            </w:r>
            <w:r>
              <w:rPr>
                <w:rFonts w:hint="eastAsia" w:ascii="Consolas" w:hAnsi="Consolas" w:eastAsia="Consolas"/>
                <w:color w:val="000000"/>
                <w:sz w:val="19"/>
                <w:highlight w:val="white"/>
              </w:rPr>
              <w:t xml:space="preserve"> FEED_CTP_ES_TEST</w:t>
            </w:r>
          </w:p>
        </w:tc>
        <w:tc>
          <w:tcPr>
            <w:tcW w:w="1200" w:type="dxa"/>
          </w:tcPr>
          <w:p>
            <w:pPr>
              <w:numPr>
                <w:ilvl w:val="0"/>
                <w:numId w:val="0"/>
              </w:numPr>
              <w:rPr>
                <w:rFonts w:hint="default"/>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62</w:t>
            </w:r>
          </w:p>
        </w:tc>
        <w:tc>
          <w:tcPr>
            <w:tcW w:w="1951" w:type="dxa"/>
          </w:tcPr>
          <w:p>
            <w:pPr>
              <w:numPr>
                <w:ilvl w:val="0"/>
                <w:numId w:val="0"/>
              </w:numPr>
              <w:rPr>
                <w:rFonts w:hint="default"/>
                <w:vertAlign w:val="baseline"/>
                <w:lang w:val="en-US" w:eastAsia="zh-CN"/>
              </w:rPr>
            </w:pPr>
            <w:r>
              <w:rPr>
                <w:rFonts w:hint="eastAsia"/>
                <w:vertAlign w:val="baseline"/>
                <w:lang w:val="en-US" w:eastAsia="zh-CN"/>
              </w:rPr>
              <w:t>旧版的ctp行情</w:t>
            </w:r>
          </w:p>
          <w:p>
            <w:pPr>
              <w:numPr>
                <w:ilvl w:val="0"/>
                <w:numId w:val="0"/>
              </w:numPr>
              <w:rPr>
                <w:rFonts w:hint="eastAsia"/>
                <w:vertAlign w:val="baseline"/>
                <w:lang w:val="en-US" w:eastAsia="zh-CN"/>
              </w:rPr>
            </w:pPr>
            <w:r>
              <w:rPr>
                <w:rFonts w:hint="eastAsia"/>
                <w:vertAlign w:val="baseline"/>
                <w:lang w:val="en-US" w:eastAsia="zh-CN"/>
              </w:rPr>
              <w:t>Feed</w:t>
            </w:r>
            <w:r>
              <w:rPr>
                <w:rFonts w:hint="default"/>
                <w:vertAlign w:val="baseline"/>
                <w:lang w:val="en-US" w:eastAsia="zh-CN"/>
              </w:rPr>
              <w:t>.cffex</w:t>
            </w: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feed.cffex_connection::init.version:v6.3.6_20160606 10:24:48</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r>
              <w:rPr>
                <w:rFonts w:hint="eastAsia"/>
                <w:vertAlign w:val="baseline"/>
                <w:lang w:val="en-US" w:eastAsia="zh-CN"/>
              </w:rPr>
              <w:t>与新版本冲突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63</w:t>
            </w:r>
          </w:p>
        </w:tc>
        <w:tc>
          <w:tcPr>
            <w:tcW w:w="1951" w:type="dxa"/>
          </w:tcPr>
          <w:p>
            <w:pPr>
              <w:numPr>
                <w:ilvl w:val="0"/>
                <w:numId w:val="0"/>
              </w:numPr>
              <w:rPr>
                <w:rFonts w:hint="default"/>
                <w:vertAlign w:val="baseline"/>
                <w:lang w:val="en-US" w:eastAsia="zh-CN"/>
              </w:rPr>
            </w:pPr>
            <w:r>
              <w:rPr>
                <w:rFonts w:hint="eastAsia"/>
                <w:vertAlign w:val="baseline"/>
                <w:lang w:val="en-US" w:eastAsia="zh-CN"/>
              </w:rPr>
              <w:t>历史仓位的anchor</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When force_close and auto=true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Force_close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on_dead_task</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check_ats_status_task</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3"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64</w:t>
            </w:r>
          </w:p>
        </w:tc>
        <w:tc>
          <w:tcPr>
            <w:tcW w:w="1951" w:type="dxa"/>
            <w:vMerge w:val="restart"/>
          </w:tcPr>
          <w:p>
            <w:pPr>
              <w:numPr>
                <w:ilvl w:val="0"/>
                <w:numId w:val="0"/>
              </w:numPr>
              <w:rPr>
                <w:rFonts w:hint="eastAsia"/>
                <w:vertAlign w:val="baseline"/>
                <w:lang w:val="en-US" w:eastAsia="zh-CN"/>
              </w:rPr>
            </w:pPr>
            <w:r>
              <w:rPr>
                <w:rFonts w:hint="eastAsia"/>
                <w:vertAlign w:val="baseline"/>
                <w:lang w:val="en-US" w:eastAsia="zh-CN"/>
              </w:rPr>
              <w:t>Xs stock的 bad allocation,</w:t>
            </w:r>
          </w:p>
          <w:p>
            <w:pPr>
              <w:numPr>
                <w:ilvl w:val="0"/>
                <w:numId w:val="0"/>
              </w:numPr>
              <w:rPr>
                <w:rFonts w:hint="eastAsia"/>
                <w:vertAlign w:val="baseline"/>
                <w:lang w:val="en-US" w:eastAsia="zh-CN"/>
              </w:rPr>
            </w:pPr>
            <w:r>
              <w:rPr>
                <w:rFonts w:hint="eastAsia"/>
                <w:vertAlign w:val="baseline"/>
                <w:lang w:val="en-US" w:eastAsia="zh-CN"/>
              </w:rPr>
              <w:t>1.3954合约</w:t>
            </w:r>
          </w:p>
          <w:p>
            <w:pPr>
              <w:numPr>
                <w:ilvl w:val="0"/>
                <w:numId w:val="0"/>
              </w:numPr>
              <w:ind w:leftChars="0"/>
              <w:rPr>
                <w:rFonts w:hint="eastAsia"/>
                <w:vertAlign w:val="baseline"/>
                <w:lang w:val="en-US" w:eastAsia="zh-CN"/>
              </w:rPr>
            </w:pPr>
            <w:r>
              <w:rPr>
                <w:rFonts w:hint="eastAsia"/>
                <w:vertAlign w:val="baseline"/>
                <w:lang w:val="en-US" w:eastAsia="zh-CN"/>
              </w:rPr>
              <w:t>2.不保存文件</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Cp多核设置</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设置相关性在cpu0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Win10</w:t>
            </w:r>
          </w:p>
          <w:p>
            <w:pPr>
              <w:numPr>
                <w:ilvl w:val="0"/>
                <w:numId w:val="17"/>
              </w:numPr>
              <w:ind w:left="0" w:leftChars="0" w:firstLine="0" w:firstLineChars="0"/>
              <w:rPr>
                <w:rFonts w:hint="default"/>
                <w:vertAlign w:val="baseline"/>
                <w:lang w:val="en-US" w:eastAsia="zh-CN"/>
              </w:rPr>
            </w:pPr>
            <w:r>
              <w:rPr>
                <w:rFonts w:hint="eastAsia"/>
                <w:vertAlign w:val="baseline"/>
                <w:lang w:val="en-US" w:eastAsia="zh-CN"/>
              </w:rPr>
              <w:t>Vs+debug</w:t>
            </w:r>
          </w:p>
          <w:p>
            <w:pPr>
              <w:numPr>
                <w:ilvl w:val="0"/>
                <w:numId w:val="17"/>
              </w:numPr>
              <w:ind w:left="0" w:leftChars="0" w:firstLine="0" w:firstLineChars="0"/>
              <w:rPr>
                <w:rFonts w:hint="default"/>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static const int MAX_POOL_SIZE = 1024*10;</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get_stock_queue()-&gt;Pops_Handle(100);</w:t>
            </w:r>
          </w:p>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eastAsia="宋体"/>
                <w:vertAlign w:val="baseline"/>
                <w:lang w:val="en-US" w:eastAsia="zh-CN"/>
              </w:rPr>
            </w:pPr>
            <w:r>
              <w:rPr>
                <w:rFonts w:hint="eastAsia"/>
                <w:vertAlign w:val="baseline"/>
                <w:lang w:val="en-US" w:eastAsia="zh-CN"/>
              </w:rPr>
              <w:t>加一个变量</w:t>
            </w: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用于设置cpu和内存的平衡</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=100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=200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16:00--17:40,4.8G,cpu 50%</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17:40--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m_max_pops_handle</w:t>
            </w:r>
            <w:r>
              <w:rPr>
                <w:rFonts w:hint="eastAsia" w:ascii="Consolas" w:hAnsi="Consolas" w:eastAsia="宋体"/>
                <w:color w:val="000000"/>
                <w:sz w:val="19"/>
                <w:highlight w:val="white"/>
                <w:lang w:val="en-US" w:eastAsia="zh-CN"/>
              </w:rPr>
              <w:t>=500</w:t>
            </w:r>
          </w:p>
        </w:tc>
        <w:tc>
          <w:tcPr>
            <w:tcW w:w="2720" w:type="dxa"/>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65</w:t>
            </w:r>
          </w:p>
        </w:tc>
        <w:tc>
          <w:tcPr>
            <w:tcW w:w="1951" w:type="dxa"/>
          </w:tcPr>
          <w:p>
            <w:pPr>
              <w:numPr>
                <w:ilvl w:val="0"/>
                <w:numId w:val="0"/>
              </w:numPr>
              <w:rPr>
                <w:rFonts w:hint="default"/>
                <w:vertAlign w:val="baseline"/>
                <w:lang w:val="en-US" w:eastAsia="zh-CN"/>
              </w:rPr>
            </w:pPr>
            <w:r>
              <w:rPr>
                <w:rFonts w:hint="eastAsia"/>
                <w:vertAlign w:val="baseline"/>
                <w:lang w:val="en-US" w:eastAsia="zh-CN"/>
              </w:rPr>
              <w:t>穿透版ctp实盘用的是6.3.15版本，而测试版本是6.3.13</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http://www.sfit.com.cn/5_2_DocumentDown.htm</w:t>
            </w:r>
            <w:r>
              <w:rPr>
                <w:rFonts w:hint="eastAsia" w:ascii="Consolas" w:hAnsi="Consolas" w:eastAsia="宋体"/>
                <w:color w:val="000000"/>
                <w:sz w:val="19"/>
                <w:highlight w:val="white"/>
                <w:lang w:val="en-US" w:eastAsia="zh-CN"/>
              </w:rPr>
              <w:t>下载6.3.15</w:t>
            </w:r>
          </w:p>
        </w:tc>
        <w:tc>
          <w:tcPr>
            <w:tcW w:w="2720" w:type="dxa"/>
          </w:tcPr>
          <w:p>
            <w:pPr>
              <w:numPr>
                <w:ilvl w:val="0"/>
                <w:numId w:val="0"/>
              </w:numPr>
              <w:rPr>
                <w:rFonts w:hint="eastAsia"/>
                <w:vertAlign w:val="baseline"/>
                <w:lang w:val="en-US" w:eastAsia="zh-CN"/>
              </w:rPr>
            </w:pPr>
            <w:r>
              <w:rPr>
                <w:rFonts w:hint="eastAsia"/>
                <w:vertAlign w:val="baseline"/>
                <w:lang w:val="en-US" w:eastAsia="zh-CN"/>
              </w:rPr>
              <w:t>SFIT_CTP_6.3.15_traderapi_server</w:t>
            </w:r>
          </w:p>
          <w:p>
            <w:pPr>
              <w:numPr>
                <w:ilvl w:val="0"/>
                <w:numId w:val="0"/>
              </w:numPr>
              <w:rPr>
                <w:rFonts w:hint="eastAsia"/>
                <w:vertAlign w:val="baseline"/>
                <w:lang w:val="en-US" w:eastAsia="zh-CN"/>
              </w:rPr>
            </w:pPr>
            <w:r>
              <w:rPr>
                <w:rFonts w:hint="eastAsia"/>
                <w:vertAlign w:val="baseline"/>
                <w:lang w:val="en-US" w:eastAsia="zh-CN"/>
              </w:rPr>
              <w:t>6.3.15_20190220_tradeapi_se_windows</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66</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配置</w:t>
            </w: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Pointvalue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Tick</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Dico文件</w:t>
            </w:r>
          </w:p>
        </w:tc>
        <w:tc>
          <w:tcPr>
            <w:tcW w:w="2720" w:type="dxa"/>
            <w:vMerge w:val="restart"/>
          </w:tcPr>
          <w:p>
            <w:pPr>
              <w:numPr>
                <w:ilvl w:val="0"/>
                <w:numId w:val="0"/>
              </w:numPr>
              <w:rPr>
                <w:rFonts w:hint="eastAsia"/>
                <w:vertAlign w:val="baseline"/>
                <w:lang w:val="en-US" w:eastAsia="zh-CN"/>
              </w:rPr>
            </w:pP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Margin</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J1909.json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1585"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交易所费率</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平仓费率</w:t>
            </w:r>
          </w:p>
        </w:tc>
        <w:tc>
          <w:tcPr>
            <w:tcW w:w="1650" w:type="dxa"/>
            <w:gridSpan w:val="3"/>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F_J.json</w:t>
            </w: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67</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鲁证穿透版交易接口测试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把dll和lib都替换成6.3.13测试版本</w:t>
            </w:r>
          </w:p>
        </w:tc>
        <w:tc>
          <w:tcPr>
            <w:tcW w:w="2720" w:type="dxa"/>
          </w:tcPr>
          <w:p>
            <w:pPr>
              <w:numPr>
                <w:ilvl w:val="0"/>
                <w:numId w:val="0"/>
              </w:numPr>
              <w:rPr>
                <w:rFonts w:hint="eastAsia"/>
                <w:vertAlign w:val="baseline"/>
                <w:lang w:val="en-US" w:eastAsia="zh-CN"/>
              </w:rPr>
            </w:pPr>
            <w:r>
              <w:rPr>
                <w:rFonts w:hint="eastAsia"/>
                <w:vertAlign w:val="baseline"/>
                <w:lang w:val="en-US" w:eastAsia="zh-CN"/>
              </w:rPr>
              <w:t>thosttraderapi_se.lib</w:t>
            </w:r>
          </w:p>
          <w:p>
            <w:pPr>
              <w:numPr>
                <w:ilvl w:val="0"/>
                <w:numId w:val="0"/>
              </w:numPr>
              <w:rPr>
                <w:rFonts w:hint="eastAsia"/>
                <w:vertAlign w:val="baseline"/>
                <w:lang w:val="en-US" w:eastAsia="zh-CN"/>
              </w:rPr>
            </w:pPr>
            <w:r>
              <w:rPr>
                <w:rFonts w:hint="eastAsia"/>
                <w:vertAlign w:val="baseline"/>
                <w:lang w:val="en-US" w:eastAsia="zh-CN"/>
              </w:rPr>
              <w:t>thosttraderapi_se.dll</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68</w:t>
            </w:r>
          </w:p>
        </w:tc>
        <w:tc>
          <w:tcPr>
            <w:tcW w:w="1951" w:type="dxa"/>
          </w:tcPr>
          <w:p>
            <w:pPr>
              <w:numPr>
                <w:ilvl w:val="0"/>
                <w:numId w:val="0"/>
              </w:numPr>
              <w:rPr>
                <w:rFonts w:hint="default"/>
                <w:vertAlign w:val="baseline"/>
                <w:lang w:val="en-US" w:eastAsia="zh-CN"/>
              </w:rPr>
            </w:pPr>
            <w:r>
              <w:rPr>
                <w:rFonts w:hint="eastAsia"/>
                <w:vertAlign w:val="baseline"/>
                <w:lang w:val="en-US" w:eastAsia="zh-CN"/>
              </w:rPr>
              <w:t>鲁证穿透版交易接口实盘</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r>
              <w:rPr>
                <w:rFonts w:hint="eastAsia"/>
                <w:vertAlign w:val="baseline"/>
                <w:lang w:val="en-US" w:eastAsia="zh-CN"/>
              </w:rPr>
              <w:t>已支持</w:t>
            </w:r>
          </w:p>
        </w:tc>
        <w:tc>
          <w:tcPr>
            <w:tcW w:w="1200" w:type="dxa"/>
          </w:tcPr>
          <w:p>
            <w:pPr>
              <w:numPr>
                <w:ilvl w:val="0"/>
                <w:numId w:val="0"/>
              </w:numPr>
              <w:rPr>
                <w:rFonts w:hint="default"/>
                <w:vertAlign w:val="baseline"/>
                <w:lang w:val="en-US" w:eastAsia="zh-CN"/>
              </w:rPr>
            </w:pPr>
            <w:r>
              <w:rPr>
                <w:rFonts w:hint="eastAsia"/>
                <w:vertAlign w:val="baseline"/>
                <w:lang w:val="en-US" w:eastAsia="zh-CN"/>
              </w:rPr>
              <w:t>交易接口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720" w:type="dxa"/>
            <w:vMerge w:val="restart"/>
          </w:tcPr>
          <w:p>
            <w:pPr>
              <w:numPr>
                <w:ilvl w:val="0"/>
                <w:numId w:val="0"/>
              </w:numPr>
              <w:rPr>
                <w:rFonts w:hint="default"/>
                <w:vertAlign w:val="baseline"/>
                <w:lang w:val="en-US" w:eastAsia="zh-CN"/>
              </w:rPr>
            </w:pPr>
            <w:r>
              <w:rPr>
                <w:rFonts w:hint="eastAsia"/>
                <w:vertAlign w:val="baseline"/>
                <w:lang w:val="en-US" w:eastAsia="zh-CN"/>
              </w:rPr>
              <w:t>69</w:t>
            </w:r>
          </w:p>
        </w:tc>
        <w:tc>
          <w:tcPr>
            <w:tcW w:w="1951" w:type="dxa"/>
            <w:vMerge w:val="restart"/>
          </w:tcPr>
          <w:p>
            <w:pPr>
              <w:numPr>
                <w:ilvl w:val="0"/>
                <w:numId w:val="0"/>
              </w:numPr>
              <w:rPr>
                <w:rFonts w:hint="default"/>
                <w:vertAlign w:val="baseline"/>
                <w:lang w:val="en-US" w:eastAsia="zh-CN"/>
              </w:rPr>
            </w:pPr>
            <w:r>
              <w:rPr>
                <w:rFonts w:hint="eastAsia"/>
                <w:vertAlign w:val="baseline"/>
                <w:lang w:val="en-US" w:eastAsia="zh-CN"/>
              </w:rPr>
              <w:t>Xs行情支持1对多分发，解决账号过少和行情占用大量cpu的问题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参考20180205的nanomsg</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init_source()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 xml:space="preserve">Virtual </w:t>
            </w:r>
            <w:r>
              <w:rPr>
                <w:rFonts w:hint="default" w:ascii="Consolas" w:hAnsi="Consolas" w:eastAsia="宋体"/>
                <w:color w:val="000000"/>
                <w:sz w:val="19"/>
                <w:highlight w:val="white"/>
                <w:lang w:val="en-US" w:eastAsia="zh-CN"/>
              </w:rPr>
              <w:t>void start_receiver()</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virtual bool post_subscribe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init_pub_sub()</w:t>
            </w:r>
          </w:p>
          <w:p>
            <w:pPr>
              <w:numPr>
                <w:ilvl w:val="0"/>
                <w:numId w:val="0"/>
              </w:numPr>
              <w:rPr>
                <w:rFonts w:hint="default"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bool publish_msg()</w:t>
            </w:r>
          </w:p>
          <w:p>
            <w:pPr>
              <w:numPr>
                <w:ilvl w:val="0"/>
                <w:numId w:val="0"/>
              </w:numPr>
              <w:rPr>
                <w:rFonts w:hint="eastAsia" w:ascii="Consolas" w:hAnsi="Consolas" w:eastAsia="宋体"/>
                <w:color w:val="000000"/>
                <w:sz w:val="19"/>
                <w:highlight w:val="white"/>
                <w:lang w:val="en-US" w:eastAsia="zh-CN"/>
              </w:rPr>
            </w:pPr>
            <w:r>
              <w:rPr>
                <w:rFonts w:hint="default" w:ascii="Consolas" w:hAnsi="Consolas" w:eastAsia="宋体"/>
                <w:color w:val="000000"/>
                <w:sz w:val="19"/>
                <w:highlight w:val="white"/>
                <w:lang w:val="en-US" w:eastAsia="zh-CN"/>
              </w:rPr>
              <w:t>void process_loop</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FF"/>
                <w:sz w:val="19"/>
                <w:highlight w:val="white"/>
              </w:rPr>
              <w:t>void</w:t>
            </w:r>
            <w:r>
              <w:rPr>
                <w:rFonts w:hint="eastAsia" w:ascii="Consolas" w:hAnsi="Consolas" w:eastAsia="Consolas"/>
                <w:color w:val="000000"/>
                <w:sz w:val="19"/>
                <w:highlight w:val="white"/>
              </w:rPr>
              <w:t xml:space="preserve"> sub_callback()</w:t>
            </w:r>
          </w:p>
        </w:tc>
        <w:tc>
          <w:tcPr>
            <w:tcW w:w="2720" w:type="dxa"/>
            <w:vMerge w:val="restart"/>
          </w:tcPr>
          <w:p>
            <w:pPr>
              <w:numPr>
                <w:ilvl w:val="0"/>
                <w:numId w:val="0"/>
              </w:numPr>
              <w:rPr>
                <w:rFonts w:hint="eastAsia"/>
                <w:vertAlign w:val="baseline"/>
                <w:lang w:val="en-US" w:eastAsia="zh-CN"/>
              </w:rPr>
            </w:pPr>
            <w:r>
              <w:rPr>
                <w:rFonts w:hint="eastAsia"/>
                <w:vertAlign w:val="baseline"/>
                <w:lang w:val="en-US" w:eastAsia="zh-CN"/>
              </w:rPr>
              <w:t>Pub：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m_pub_handle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NN_PUB</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NN_REP</w:t>
            </w:r>
            <w:r>
              <w:rPr>
                <w:rFonts w:hint="eastAsia" w:ascii="Consolas" w:hAnsi="Consolas" w:eastAsia="Consolas"/>
                <w:color w:val="000000"/>
                <w:sz w:val="19"/>
                <w:highlight w:val="white"/>
              </w:rPr>
              <w:t>);</w:t>
            </w:r>
          </w:p>
          <w:p>
            <w:pPr>
              <w:numPr>
                <w:ilvl w:val="0"/>
                <w:numId w:val="0"/>
              </w:numPr>
              <w:rPr>
                <w:rFonts w:hint="eastAsia"/>
                <w:vertAlign w:val="baseline"/>
                <w:lang w:val="en-US" w:eastAsia="zh-CN"/>
              </w:rPr>
            </w:pPr>
            <w:r>
              <w:rPr>
                <w:rFonts w:hint="eastAsia"/>
                <w:vertAlign w:val="baseline"/>
                <w:lang w:val="en-US" w:eastAsia="zh-CN"/>
              </w:rPr>
              <w:t>Sub：</w:t>
            </w:r>
          </w:p>
          <w:p>
            <w:pPr>
              <w:spacing w:beforeLines="0" w:afterLines="0"/>
              <w:jc w:val="left"/>
              <w:rPr>
                <w:rFonts w:hint="eastAsia" w:ascii="Consolas" w:hAnsi="Consolas" w:eastAsia="Consolas"/>
                <w:color w:val="000000"/>
                <w:sz w:val="19"/>
                <w:highlight w:val="white"/>
              </w:rPr>
            </w:pPr>
            <w:r>
              <w:rPr>
                <w:rFonts w:hint="eastAsia" w:ascii="Consolas" w:hAnsi="Consolas" w:eastAsia="Consolas"/>
                <w:color w:val="000000"/>
                <w:sz w:val="19"/>
                <w:highlight w:val="white"/>
              </w:rPr>
              <w:t>m_sub_handle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NN_SUB</w:t>
            </w:r>
            <w:r>
              <w:rPr>
                <w:rFonts w:hint="eastAsia" w:ascii="Consolas" w:hAnsi="Consolas" w:eastAsia="Consolas"/>
                <w:color w:val="000000"/>
                <w:sz w:val="19"/>
                <w:highlight w:val="white"/>
              </w:rPr>
              <w:t>);</w:t>
            </w:r>
          </w:p>
          <w:p>
            <w:pPr>
              <w:numPr>
                <w:ilvl w:val="0"/>
                <w:numId w:val="0"/>
              </w:numPr>
              <w:rPr>
                <w:rFonts w:hint="eastAsia" w:ascii="Consolas" w:hAnsi="Consolas" w:eastAsia="Consolas"/>
                <w:color w:val="000000"/>
                <w:sz w:val="19"/>
                <w:highlight w:val="white"/>
              </w:rPr>
            </w:pP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ab/>
            </w:r>
            <w:r>
              <w:rPr>
                <w:rFonts w:hint="eastAsia" w:ascii="Consolas" w:hAnsi="Consolas" w:eastAsia="Consolas"/>
                <w:color w:val="000000"/>
                <w:sz w:val="19"/>
                <w:highlight w:val="white"/>
              </w:rPr>
              <w:t>m_reqrep = nn_socket(</w:t>
            </w:r>
            <w:r>
              <w:rPr>
                <w:rFonts w:hint="eastAsia" w:ascii="Consolas" w:hAnsi="Consolas" w:eastAsia="Consolas"/>
                <w:color w:val="6F008A"/>
                <w:sz w:val="19"/>
                <w:highlight w:val="white"/>
              </w:rPr>
              <w:t>AF_SP</w:t>
            </w:r>
            <w:r>
              <w:rPr>
                <w:rFonts w:hint="eastAsia" w:ascii="Consolas" w:hAnsi="Consolas" w:eastAsia="Consolas"/>
                <w:color w:val="000000"/>
                <w:sz w:val="19"/>
                <w:highlight w:val="white"/>
              </w:rPr>
              <w:t xml:space="preserve">, </w:t>
            </w:r>
            <w:r>
              <w:rPr>
                <w:rFonts w:hint="eastAsia" w:ascii="Consolas" w:hAnsi="Consolas" w:eastAsia="Consolas"/>
                <w:color w:val="6F008A"/>
                <w:sz w:val="19"/>
                <w:highlight w:val="white"/>
              </w:rPr>
              <w:t>NN_REQ</w:t>
            </w:r>
            <w:r>
              <w:rPr>
                <w:rFonts w:hint="eastAsia" w:ascii="Consolas" w:hAnsi="Consolas" w:eastAsia="Consolas"/>
                <w:color w:val="000000"/>
                <w:sz w:val="19"/>
                <w:highlight w:val="white"/>
              </w:rPr>
              <w:t>);</w:t>
            </w:r>
          </w:p>
          <w:p>
            <w:pPr>
              <w:numPr>
                <w:ilvl w:val="0"/>
                <w:numId w:val="0"/>
              </w:numPr>
              <w:rPr>
                <w:rFonts w:hint="default" w:ascii="Consolas" w:hAnsi="Consolas" w:eastAsia="Consolas"/>
                <w:color w:val="000000"/>
                <w:sz w:val="19"/>
                <w:highlight w:val="white"/>
                <w:lang w:val="en-US" w:eastAsia="zh-CN"/>
              </w:rPr>
            </w:pPr>
            <w:r>
              <w:rPr>
                <w:rFonts w:hint="eastAsia" w:ascii="Consolas" w:hAnsi="Consolas" w:eastAsia="Consolas"/>
                <w:color w:val="2B91AF"/>
                <w:sz w:val="19"/>
                <w:highlight w:val="white"/>
              </w:rPr>
              <w:t>feed_source</w:t>
            </w:r>
            <w:r>
              <w:rPr>
                <w:rFonts w:hint="eastAsia" w:ascii="Consolas" w:hAnsi="Consolas" w:eastAsia="Consolas"/>
                <w:color w:val="000000"/>
                <w:sz w:val="19"/>
                <w:highlight w:val="white"/>
              </w:rPr>
              <w:t>::post_subscribe</w:t>
            </w:r>
          </w:p>
        </w:tc>
        <w:tc>
          <w:tcPr>
            <w:tcW w:w="1200" w:type="dxa"/>
            <w:vMerge w:val="restart"/>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feedsourceType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feedsourceName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2</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Server.ip</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3</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Server.port</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4</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brokerId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5</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username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6</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passwd</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7</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Param1</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Xs:save file</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Lts:save file</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Ctp:</w:t>
            </w:r>
            <w:r>
              <w:rPr>
                <w:rFonts w:hint="eastAsia" w:ascii="Consolas" w:hAnsi="Consolas" w:eastAsia="Consolas"/>
                <w:color w:val="000000"/>
                <w:sz w:val="19"/>
                <w:highlight w:val="white"/>
              </w:rPr>
              <w:t>is_FQR</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8</w:t>
            </w:r>
          </w:p>
        </w:tc>
        <w:tc>
          <w:tcPr>
            <w:tcW w:w="2120" w:type="dxa"/>
            <w:gridSpan w:val="2"/>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Param2</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Xs:</w:t>
            </w:r>
            <w:r>
              <w:rPr>
                <w:rFonts w:hint="eastAsia" w:ascii="Consolas" w:hAnsi="Consolas" w:eastAsia="Consolas"/>
                <w:color w:val="000000"/>
                <w:sz w:val="19"/>
                <w:highlight w:val="white"/>
              </w:rPr>
              <w:t>max_pops_handle</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eastAsia"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9</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m_strPub</w:t>
            </w:r>
            <w:r>
              <w:rPr>
                <w:rFonts w:hint="eastAsia" w:ascii="Consolas" w:hAnsi="Consolas" w:eastAsia="宋体"/>
                <w:color w:val="000000"/>
                <w:sz w:val="19"/>
                <w:highlight w:val="white"/>
                <w:lang w:val="en-US" w:eastAsia="zh-CN"/>
              </w:rPr>
              <w:t>:pub还是sub角色</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10</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用于行情数据分发</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720" w:type="dxa"/>
            <w:vMerge w:val="continue"/>
          </w:tcPr>
          <w:p>
            <w:pPr>
              <w:numPr>
                <w:ilvl w:val="0"/>
                <w:numId w:val="0"/>
              </w:numPr>
              <w:rPr>
                <w:rFonts w:hint="eastAsia"/>
                <w:vertAlign w:val="baseline"/>
                <w:lang w:val="en-US" w:eastAsia="zh-CN"/>
              </w:rPr>
            </w:pPr>
          </w:p>
        </w:tc>
        <w:tc>
          <w:tcPr>
            <w:tcW w:w="1951" w:type="dxa"/>
            <w:vMerge w:val="continue"/>
          </w:tcPr>
          <w:p>
            <w:pPr>
              <w:numPr>
                <w:ilvl w:val="0"/>
                <w:numId w:val="0"/>
              </w:numPr>
              <w:rPr>
                <w:rFonts w:hint="eastAsia"/>
                <w:vertAlign w:val="baseline"/>
                <w:lang w:val="en-US" w:eastAsia="zh-CN"/>
              </w:rPr>
            </w:pPr>
          </w:p>
        </w:tc>
        <w:tc>
          <w:tcPr>
            <w:tcW w:w="585"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11</w:t>
            </w:r>
          </w:p>
        </w:tc>
        <w:tc>
          <w:tcPr>
            <w:tcW w:w="2120" w:type="dxa"/>
            <w:gridSpan w:val="2"/>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m_strUrl_REQREP</w:t>
            </w:r>
            <w:r>
              <w:rPr>
                <w:rFonts w:hint="eastAsia" w:ascii="Consolas" w:hAnsi="Consolas" w:eastAsia="宋体"/>
                <w:color w:val="000000"/>
                <w:sz w:val="19"/>
                <w:highlight w:val="white"/>
                <w:lang w:eastAsia="zh-CN"/>
              </w:rPr>
              <w:t>：</w:t>
            </w:r>
            <w:r>
              <w:rPr>
                <w:rFonts w:hint="eastAsia" w:ascii="Consolas" w:hAnsi="Consolas" w:eastAsia="宋体"/>
                <w:color w:val="000000"/>
                <w:sz w:val="19"/>
                <w:highlight w:val="white"/>
                <w:lang w:val="en-US" w:eastAsia="zh-CN"/>
              </w:rPr>
              <w:t>用于合约订阅</w:t>
            </w:r>
          </w:p>
        </w:tc>
        <w:tc>
          <w:tcPr>
            <w:tcW w:w="290" w:type="dxa"/>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o</w:t>
            </w:r>
          </w:p>
        </w:tc>
        <w:tc>
          <w:tcPr>
            <w:tcW w:w="240" w:type="dxa"/>
          </w:tcPr>
          <w:p>
            <w:pPr>
              <w:numPr>
                <w:ilvl w:val="0"/>
                <w:numId w:val="0"/>
              </w:numPr>
              <w:rPr>
                <w:rFonts w:hint="default" w:ascii="Consolas" w:hAnsi="Consolas" w:eastAsia="宋体"/>
                <w:color w:val="000000"/>
                <w:sz w:val="19"/>
                <w:highlight w:val="white"/>
                <w:lang w:val="en-US" w:eastAsia="zh-CN"/>
              </w:rPr>
            </w:pPr>
          </w:p>
        </w:tc>
        <w:tc>
          <w:tcPr>
            <w:tcW w:w="2720" w:type="dxa"/>
            <w:vMerge w:val="continue"/>
          </w:tcPr>
          <w:p>
            <w:pPr>
              <w:numPr>
                <w:ilvl w:val="0"/>
                <w:numId w:val="0"/>
              </w:numPr>
              <w:rPr>
                <w:rFonts w:hint="eastAsia"/>
                <w:vertAlign w:val="baseline"/>
                <w:lang w:val="en-US" w:eastAsia="zh-CN"/>
              </w:rPr>
            </w:pPr>
          </w:p>
        </w:tc>
        <w:tc>
          <w:tcPr>
            <w:tcW w:w="120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70</w:t>
            </w:r>
          </w:p>
        </w:tc>
        <w:tc>
          <w:tcPr>
            <w:tcW w:w="1951" w:type="dxa"/>
          </w:tcPr>
          <w:p>
            <w:pPr>
              <w:numPr>
                <w:ilvl w:val="0"/>
                <w:numId w:val="0"/>
              </w:numPr>
              <w:rPr>
                <w:rFonts w:hint="default"/>
                <w:vertAlign w:val="baseline"/>
                <w:lang w:val="en-US" w:eastAsia="zh-CN"/>
              </w:rPr>
            </w:pPr>
            <w:r>
              <w:rPr>
                <w:rFonts w:hint="eastAsia"/>
                <w:vertAlign w:val="baseline"/>
                <w:lang w:val="en-US" w:eastAsia="zh-CN"/>
              </w:rPr>
              <w:t>20190717夜盘，5M自动capture active强势合约</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都没有成功捕获，需查明原因</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71</w:t>
            </w:r>
          </w:p>
        </w:tc>
        <w:tc>
          <w:tcPr>
            <w:tcW w:w="1951" w:type="dxa"/>
          </w:tcPr>
          <w:p>
            <w:pPr>
              <w:numPr>
                <w:ilvl w:val="0"/>
                <w:numId w:val="0"/>
              </w:numPr>
              <w:rPr>
                <w:rFonts w:hint="default"/>
                <w:vertAlign w:val="baseline"/>
                <w:lang w:val="en-US" w:eastAsia="zh-CN"/>
              </w:rPr>
            </w:pPr>
            <w:bookmarkStart w:id="10" w:name="OLE_LINK9"/>
            <w:r>
              <w:rPr>
                <w:rFonts w:hint="eastAsia"/>
                <w:vertAlign w:val="baseline"/>
                <w:lang w:val="en-US" w:eastAsia="zh-CN"/>
              </w:rPr>
              <w:t>测试各合约疯狂快速下跌时的effortLength极值</w:t>
            </w:r>
            <w:bookmarkEnd w:id="10"/>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72</w:t>
            </w:r>
          </w:p>
        </w:tc>
        <w:tc>
          <w:tcPr>
            <w:tcW w:w="1951" w:type="dxa"/>
          </w:tcPr>
          <w:p>
            <w:pPr>
              <w:numPr>
                <w:ilvl w:val="0"/>
                <w:numId w:val="0"/>
              </w:numPr>
              <w:rPr>
                <w:rFonts w:hint="eastAsia"/>
                <w:vertAlign w:val="baseline"/>
                <w:lang w:val="en-US" w:eastAsia="zh-CN"/>
              </w:rPr>
            </w:pPr>
            <w:r>
              <w:rPr>
                <w:rFonts w:hint="eastAsia"/>
                <w:vertAlign w:val="baseline"/>
                <w:lang w:val="en-US" w:eastAsia="zh-CN"/>
              </w:rPr>
              <w:t>测试各合约疯狂快速拉升时的effortLength极值</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default"/>
                <w:vertAlign w:val="baseline"/>
                <w:lang w:val="en-US" w:eastAsia="zh-CN"/>
              </w:rPr>
            </w:pPr>
            <w:bookmarkStart w:id="11" w:name="OLE_LINK22"/>
            <w:r>
              <w:rPr>
                <w:rFonts w:hint="eastAsia"/>
                <w:vertAlign w:val="baseline"/>
                <w:lang w:val="en-US" w:eastAsia="zh-CN"/>
              </w:rPr>
              <w:t>已支持</w:t>
            </w:r>
            <w:bookmarkEnd w:id="11"/>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73</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支持创盘中新高</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目前是支持创昨日新高</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用F-Alpha因子表示</w:t>
            </w:r>
          </w:p>
        </w:tc>
        <w:tc>
          <w:tcPr>
            <w:tcW w:w="2720" w:type="dxa"/>
          </w:tcPr>
          <w:p>
            <w:pPr>
              <w:numPr>
                <w:ilvl w:val="0"/>
                <w:numId w:val="0"/>
              </w:numPr>
              <w:rPr>
                <w:rFonts w:hint="eastAsia"/>
                <w:vertAlign w:val="baseline"/>
                <w:lang w:val="en-US" w:eastAsia="zh-CN"/>
              </w:rPr>
            </w:pPr>
            <w:r>
              <w:rPr>
                <w:rFonts w:hint="eastAsia"/>
                <w:vertAlign w:val="baseline"/>
                <w:lang w:val="en-US" w:eastAsia="zh-CN"/>
              </w:rPr>
              <w:t>已支持</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74</w:t>
            </w:r>
          </w:p>
        </w:tc>
        <w:tc>
          <w:tcPr>
            <w:tcW w:w="1951" w:type="dxa"/>
          </w:tcPr>
          <w:p>
            <w:pPr>
              <w:numPr>
                <w:ilvl w:val="0"/>
                <w:numId w:val="0"/>
              </w:numPr>
              <w:rPr>
                <w:rFonts w:hint="default"/>
                <w:vertAlign w:val="baseline"/>
                <w:lang w:val="en-US" w:eastAsia="zh-CN"/>
              </w:rPr>
            </w:pPr>
            <w:r>
              <w:rPr>
                <w:rFonts w:hint="eastAsia"/>
                <w:vertAlign w:val="baseline"/>
                <w:lang w:val="en-US" w:eastAsia="zh-CN"/>
              </w:rPr>
              <w:t>目前只测试了1手下单，还需进一步测试多手下单，查看下单数量是否正确</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分limit和fak 两种情况</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75</w:t>
            </w:r>
          </w:p>
        </w:tc>
        <w:tc>
          <w:tcPr>
            <w:tcW w:w="1951" w:type="dxa"/>
          </w:tcPr>
          <w:p>
            <w:pPr>
              <w:numPr>
                <w:ilvl w:val="0"/>
                <w:numId w:val="0"/>
              </w:numPr>
              <w:rPr>
                <w:rFonts w:hint="default"/>
                <w:vertAlign w:val="baseline"/>
                <w:lang w:val="en-US" w:eastAsia="zh-CN"/>
              </w:rPr>
            </w:pPr>
            <w:r>
              <w:rPr>
                <w:rFonts w:hint="eastAsia"/>
                <w:vertAlign w:val="baseline"/>
                <w:lang w:val="en-US" w:eastAsia="zh-CN"/>
              </w:rPr>
              <w:t>自动更新future的dico</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CZCE的合约名字需要手动修改</w:t>
            </w:r>
          </w:p>
          <w:p>
            <w:pPr>
              <w:numPr>
                <w:ilvl w:val="0"/>
                <w:numId w:val="0"/>
              </w:numPr>
              <w:rPr>
                <w:rFonts w:hint="eastAsia"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如SR001-&gt;sr2001</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CF001-&gt;cf2001</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76</w:t>
            </w:r>
          </w:p>
        </w:tc>
        <w:tc>
          <w:tcPr>
            <w:tcW w:w="1951" w:type="dxa"/>
          </w:tcPr>
          <w:p>
            <w:pPr>
              <w:numPr>
                <w:ilvl w:val="0"/>
                <w:numId w:val="0"/>
              </w:numPr>
              <w:rPr>
                <w:rFonts w:hint="default"/>
                <w:vertAlign w:val="baseline"/>
                <w:lang w:val="en-US" w:eastAsia="zh-CN"/>
              </w:rPr>
            </w:pPr>
            <w:r>
              <w:rPr>
                <w:rFonts w:hint="eastAsia"/>
                <w:vertAlign w:val="baseline"/>
                <w:lang w:val="en-US" w:eastAsia="zh-CN"/>
              </w:rPr>
              <w:t>策略数目超过99个会禁止下单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Compute_userid()会出错，需删除portfolio.csv文件</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77</w:t>
            </w:r>
          </w:p>
        </w:tc>
        <w:tc>
          <w:tcPr>
            <w:tcW w:w="1951" w:type="dxa"/>
          </w:tcPr>
          <w:p>
            <w:pPr>
              <w:numPr>
                <w:ilvl w:val="0"/>
                <w:numId w:val="0"/>
              </w:numPr>
              <w:rPr>
                <w:rFonts w:hint="eastAsia"/>
                <w:vertAlign w:val="baseline"/>
                <w:lang w:val="en-US" w:eastAsia="zh-CN"/>
              </w:rPr>
            </w:pPr>
            <w:r>
              <w:rPr>
                <w:rFonts w:hint="eastAsia"/>
                <w:vertAlign w:val="baseline"/>
                <w:lang w:val="en-US" w:eastAsia="zh-CN"/>
              </w:rPr>
              <w:t>行情连接过夜与白盘是连续的，但交易连接却是断开的</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这阻碍了夜盘策略的执行</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78</w:t>
            </w:r>
          </w:p>
        </w:tc>
        <w:tc>
          <w:tcPr>
            <w:tcW w:w="1951" w:type="dxa"/>
          </w:tcPr>
          <w:p>
            <w:pPr>
              <w:numPr>
                <w:ilvl w:val="0"/>
                <w:numId w:val="0"/>
              </w:numPr>
              <w:rPr>
                <w:rFonts w:hint="eastAsia"/>
                <w:vertAlign w:val="baseline"/>
                <w:lang w:val="en-US" w:eastAsia="zh-CN"/>
              </w:rPr>
            </w:pPr>
            <w:r>
              <w:rPr>
                <w:rFonts w:hint="eastAsia"/>
                <w:vertAlign w:val="baseline"/>
                <w:lang w:val="en-US" w:eastAsia="zh-CN"/>
              </w:rPr>
              <w:t>Lts行情支持支持etf和lof基金</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基金可能是投资组合的一个参考，主要考虑到选股能力差和获取不到热点板块的行情信息，顾用基金来代替</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79</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支持ema40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80</w:t>
            </w:r>
          </w:p>
        </w:tc>
        <w:tc>
          <w:tcPr>
            <w:tcW w:w="1951" w:type="dxa"/>
          </w:tcPr>
          <w:p>
            <w:pPr>
              <w:numPr>
                <w:ilvl w:val="0"/>
                <w:numId w:val="0"/>
              </w:numPr>
              <w:rPr>
                <w:rFonts w:hint="eastAsia"/>
                <w:vertAlign w:val="baseline"/>
                <w:lang w:val="en-US" w:eastAsia="zh-CN"/>
              </w:rPr>
            </w:pPr>
            <w:r>
              <w:rPr>
                <w:rFonts w:hint="eastAsia"/>
                <w:vertAlign w:val="baseline"/>
                <w:lang w:val="en-US" w:eastAsia="zh-CN"/>
              </w:rPr>
              <w:t>从配置文件读取止损位或止盈位</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81</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支持均线第二买点量化</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82</w:t>
            </w:r>
          </w:p>
        </w:tc>
        <w:tc>
          <w:tcPr>
            <w:tcW w:w="1951" w:type="dxa"/>
          </w:tcPr>
          <w:p>
            <w:pPr>
              <w:numPr>
                <w:ilvl w:val="0"/>
                <w:numId w:val="0"/>
              </w:numPr>
              <w:rPr>
                <w:rFonts w:hint="default"/>
                <w:vertAlign w:val="baseline"/>
                <w:lang w:val="en-US" w:eastAsia="zh-CN"/>
              </w:rPr>
            </w:pPr>
            <w:r>
              <w:rPr>
                <w:rFonts w:hint="eastAsia"/>
                <w:vertAlign w:val="baseline"/>
                <w:lang w:val="en-US" w:eastAsia="zh-CN"/>
              </w:rPr>
              <w:t>支持从配置文件读取zltype</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支持，到引出了一个bug，不支持x策略了</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83</w:t>
            </w:r>
          </w:p>
        </w:tc>
        <w:tc>
          <w:tcPr>
            <w:tcW w:w="1951" w:type="dxa"/>
          </w:tcPr>
          <w:p>
            <w:pPr>
              <w:numPr>
                <w:ilvl w:val="0"/>
                <w:numId w:val="0"/>
              </w:numPr>
              <w:rPr>
                <w:rFonts w:hint="default"/>
                <w:vertAlign w:val="baseline"/>
                <w:lang w:val="en-US" w:eastAsia="zh-CN"/>
              </w:rPr>
            </w:pPr>
            <w:r>
              <w:rPr>
                <w:rFonts w:hint="eastAsia"/>
                <w:vertAlign w:val="baseline"/>
                <w:lang w:val="en-US" w:eastAsia="zh-CN"/>
              </w:rPr>
              <w:t>同支持market限价单和fok单</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Market可能有部分成交的情况，且增加cancel数量。而fak则可能降低成交的机会，由于其不允许部分成交。</w:t>
            </w:r>
          </w:p>
        </w:tc>
        <w:tc>
          <w:tcPr>
            <w:tcW w:w="2720" w:type="dxa"/>
          </w:tcPr>
          <w:p>
            <w:pPr>
              <w:numPr>
                <w:ilvl w:val="0"/>
                <w:numId w:val="0"/>
              </w:numPr>
              <w:rPr>
                <w:rFonts w:hint="default"/>
                <w:vertAlign w:val="baseline"/>
                <w:lang w:val="en-US" w:eastAsia="zh-CN"/>
              </w:rPr>
            </w:pPr>
            <w:r>
              <w:rPr>
                <w:rFonts w:hint="eastAsia"/>
                <w:vertAlign w:val="baseline"/>
                <w:lang w:val="en-US" w:eastAsia="zh-CN"/>
              </w:rPr>
              <w:t>通过</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84</w:t>
            </w:r>
          </w:p>
        </w:tc>
        <w:tc>
          <w:tcPr>
            <w:tcW w:w="1951" w:type="dxa"/>
          </w:tcPr>
          <w:p>
            <w:pPr>
              <w:numPr>
                <w:ilvl w:val="0"/>
                <w:numId w:val="0"/>
              </w:numPr>
              <w:rPr>
                <w:rFonts w:hint="default"/>
                <w:vertAlign w:val="baseline"/>
                <w:lang w:val="en-US" w:eastAsia="zh-CN"/>
              </w:rPr>
            </w:pPr>
            <w:r>
              <w:rPr>
                <w:rFonts w:hint="eastAsia"/>
                <w:vertAlign w:val="baseline"/>
                <w:lang w:val="en-US" w:eastAsia="zh-CN"/>
              </w:rPr>
              <w:t>Force close为1，且auto为true时，只有开仓，没有平仓twap任务</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85</w:t>
            </w:r>
          </w:p>
        </w:tc>
        <w:tc>
          <w:tcPr>
            <w:tcW w:w="1951" w:type="dxa"/>
          </w:tcPr>
          <w:p>
            <w:pPr>
              <w:numPr>
                <w:ilvl w:val="0"/>
                <w:numId w:val="0"/>
              </w:numPr>
              <w:rPr>
                <w:rFonts w:hint="default"/>
                <w:vertAlign w:val="baseline"/>
                <w:lang w:val="en-US" w:eastAsia="zh-CN"/>
              </w:rPr>
            </w:pPr>
            <w:r>
              <w:rPr>
                <w:rFonts w:hint="eastAsia"/>
                <w:vertAlign w:val="baseline"/>
                <w:lang w:val="en-US" w:eastAsia="zh-CN"/>
              </w:rPr>
              <w:t>Stock的pointvalue是100</w:t>
            </w: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86</w:t>
            </w:r>
          </w:p>
        </w:tc>
        <w:tc>
          <w:tcPr>
            <w:tcW w:w="1951" w:type="dxa"/>
          </w:tcPr>
          <w:p>
            <w:pPr>
              <w:numPr>
                <w:ilvl w:val="0"/>
                <w:numId w:val="0"/>
              </w:numPr>
              <w:rPr>
                <w:rFonts w:hint="default"/>
                <w:vertAlign w:val="baseline"/>
                <w:lang w:val="en-US" w:eastAsia="zh-CN"/>
              </w:rPr>
            </w:pPr>
            <w:r>
              <w:rPr>
                <w:rFonts w:hint="eastAsia"/>
                <w:vertAlign w:val="baseline"/>
                <w:lang w:val="en-US" w:eastAsia="zh-CN"/>
              </w:rPr>
              <w:t>股票的信号测试</w:t>
            </w:r>
          </w:p>
        </w:tc>
        <w:tc>
          <w:tcPr>
            <w:tcW w:w="3235" w:type="dxa"/>
            <w:gridSpan w:val="5"/>
          </w:tcPr>
          <w:p>
            <w:pPr>
              <w:numPr>
                <w:ilvl w:val="0"/>
                <w:numId w:val="0"/>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m_auto_status</w:t>
            </w:r>
            <w:r>
              <w:rPr>
                <w:rFonts w:hint="eastAsia" w:ascii="Consolas" w:hAnsi="Consolas" w:eastAsia="宋体"/>
                <w:color w:val="000000"/>
                <w:sz w:val="19"/>
                <w:highlight w:val="white"/>
                <w:lang w:val="en-US" w:eastAsia="zh-CN"/>
              </w:rPr>
              <w:t>为false且无仓位</w:t>
            </w:r>
          </w:p>
          <w:p>
            <w:pPr>
              <w:numPr>
                <w:ilvl w:val="0"/>
                <w:numId w:val="0"/>
              </w:numPr>
              <w:rPr>
                <w:rFonts w:hint="default" w:ascii="Consolas" w:hAnsi="Consolas" w:eastAsia="宋体"/>
                <w:color w:val="000000"/>
                <w:sz w:val="19"/>
                <w:highlight w:val="white"/>
                <w:lang w:val="en-US" w:eastAsia="zh-CN"/>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87</w:t>
            </w:r>
          </w:p>
        </w:tc>
        <w:tc>
          <w:tcPr>
            <w:tcW w:w="1951" w:type="dxa"/>
          </w:tcPr>
          <w:p>
            <w:pPr>
              <w:numPr>
                <w:ilvl w:val="0"/>
                <w:numId w:val="0"/>
              </w:numPr>
              <w:rPr>
                <w:rFonts w:hint="default"/>
                <w:vertAlign w:val="baseline"/>
                <w:lang w:val="en-US" w:eastAsia="zh-CN"/>
              </w:rPr>
            </w:pPr>
            <w:r>
              <w:rPr>
                <w:rFonts w:hint="eastAsia"/>
                <w:vertAlign w:val="baseline"/>
                <w:lang w:val="en-US" w:eastAsia="zh-CN"/>
              </w:rPr>
              <w:t>Auto为false时，强势平仓支持平今仓</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如ag1912</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88</w:t>
            </w:r>
          </w:p>
        </w:tc>
        <w:tc>
          <w:tcPr>
            <w:tcW w:w="1951" w:type="dxa"/>
          </w:tcPr>
          <w:p>
            <w:pPr>
              <w:numPr>
                <w:ilvl w:val="0"/>
                <w:numId w:val="0"/>
              </w:numPr>
              <w:rPr>
                <w:rFonts w:hint="default"/>
                <w:vertAlign w:val="baseline"/>
                <w:lang w:val="en-US" w:eastAsia="zh-CN"/>
              </w:rPr>
            </w:pPr>
            <w:r>
              <w:rPr>
                <w:rFonts w:hint="eastAsia"/>
                <w:vertAlign w:val="baseline"/>
                <w:lang w:val="en-US" w:eastAsia="zh-CN"/>
              </w:rPr>
              <w:t>平今close_today</w:t>
            </w:r>
          </w:p>
        </w:tc>
        <w:tc>
          <w:tcPr>
            <w:tcW w:w="3235" w:type="dxa"/>
            <w:gridSpan w:val="5"/>
          </w:tcPr>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目前在合约的</w:t>
            </w:r>
            <w:r>
              <w:rPr>
                <w:rFonts w:hint="eastAsia" w:ascii="Consolas" w:hAnsi="Consolas" w:eastAsia="Consolas"/>
                <w:color w:val="000000"/>
                <w:sz w:val="19"/>
                <w:highlight w:val="white"/>
              </w:rPr>
              <w:t>feesstructure</w:t>
            </w:r>
            <w:r>
              <w:rPr>
                <w:rFonts w:hint="eastAsia" w:ascii="Consolas" w:hAnsi="Consolas" w:eastAsia="宋体"/>
                <w:color w:val="000000"/>
                <w:sz w:val="19"/>
                <w:highlight w:val="white"/>
                <w:lang w:val="en-US" w:eastAsia="zh-CN"/>
              </w:rPr>
              <w:t xml:space="preserve">.get_not_close_today() in the </w:t>
            </w:r>
            <w:r>
              <w:rPr>
                <w:rFonts w:hint="eastAsia" w:ascii="Consolas" w:hAnsi="Consolas" w:eastAsia="Consolas"/>
                <w:color w:val="000000"/>
                <w:sz w:val="19"/>
                <w:highlight w:val="white"/>
              </w:rPr>
              <w:t>connection::compute_open_close</w:t>
            </w:r>
            <w:r>
              <w:rPr>
                <w:rFonts w:hint="eastAsia" w:ascii="Consolas" w:hAnsi="Consolas" w:eastAsia="宋体"/>
                <w:color w:val="000000"/>
                <w:sz w:val="19"/>
                <w:highlight w:val="white"/>
                <w:lang w:val="en-US" w:eastAsia="zh-CN"/>
              </w:rPr>
              <w:t>()</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和</w:t>
            </w:r>
            <w:r>
              <w:rPr>
                <w:rFonts w:hint="eastAsia" w:ascii="Consolas" w:hAnsi="Consolas" w:eastAsia="宋体"/>
                <w:color w:val="FF0000"/>
                <w:sz w:val="19"/>
                <w:highlight w:val="white"/>
                <w:lang w:val="en-US" w:eastAsia="zh-CN"/>
              </w:rPr>
              <w:t>connection.</w:t>
            </w:r>
            <w:r>
              <w:rPr>
                <w:rFonts w:hint="eastAsia" w:ascii="Consolas" w:hAnsi="Consolas" w:eastAsia="Consolas"/>
                <w:color w:val="FF0000"/>
                <w:sz w:val="19"/>
                <w:highlight w:val="white"/>
              </w:rPr>
              <w:t>get_close_today()</w:t>
            </w:r>
            <w:r>
              <w:rPr>
                <w:rFonts w:hint="eastAsia" w:ascii="Consolas" w:hAnsi="Consolas" w:eastAsia="宋体"/>
                <w:color w:val="FF0000"/>
                <w:sz w:val="19"/>
                <w:highlight w:val="white"/>
                <w:lang w:val="en-US" w:eastAsia="zh-CN"/>
              </w:rPr>
              <w:t xml:space="preserve"> in the </w:t>
            </w:r>
            <w:r>
              <w:rPr>
                <w:rFonts w:hint="eastAsia" w:ascii="Consolas" w:hAnsi="Consolas" w:eastAsia="Consolas"/>
                <w:color w:val="FF0000"/>
                <w:sz w:val="19"/>
                <w:highlight w:val="white"/>
              </w:rPr>
              <w:t>tradeitem::compute_max_close</w:t>
            </w:r>
            <w:r>
              <w:rPr>
                <w:rFonts w:hint="eastAsia" w:ascii="Consolas" w:hAnsi="Consolas" w:eastAsia="宋体"/>
                <w:color w:val="FF0000"/>
                <w:sz w:val="19"/>
                <w:highlight w:val="white"/>
                <w:lang w:val="en-US" w:eastAsia="zh-CN"/>
              </w:rPr>
              <w:t>(我写的)</w:t>
            </w:r>
            <w:r>
              <w:rPr>
                <w:rFonts w:hint="eastAsia" w:ascii="Consolas" w:hAnsi="Consolas" w:eastAsia="宋体"/>
                <w:color w:val="000000"/>
                <w:sz w:val="19"/>
                <w:highlight w:val="white"/>
                <w:lang w:val="en-US" w:eastAsia="zh-CN"/>
              </w:rPr>
              <w:t>里都有close_today,具体是怎么用的</w:t>
            </w:r>
          </w:p>
        </w:tc>
        <w:tc>
          <w:tcPr>
            <w:tcW w:w="2720" w:type="dxa"/>
          </w:tcPr>
          <w:p>
            <w:pPr>
              <w:numPr>
                <w:ilvl w:val="0"/>
                <w:numId w:val="0"/>
              </w:numPr>
              <w:rPr>
                <w:rFonts w:hint="default"/>
                <w:vertAlign w:val="baseline"/>
                <w:lang w:val="en-US" w:eastAsia="zh-CN"/>
              </w:rPr>
            </w:pPr>
            <w:r>
              <w:rPr>
                <w:rFonts w:hint="eastAsia"/>
                <w:vertAlign w:val="baseline"/>
                <w:lang w:val="en-US" w:eastAsia="zh-CN"/>
              </w:rPr>
              <w:t>的确closetoday是2级控制</w:t>
            </w:r>
          </w:p>
        </w:tc>
        <w:tc>
          <w:tcPr>
            <w:tcW w:w="1200" w:type="dxa"/>
          </w:tcPr>
          <w:p>
            <w:pPr>
              <w:numPr>
                <w:ilvl w:val="0"/>
                <w:numId w:val="0"/>
              </w:numPr>
              <w:rPr>
                <w:rFonts w:hint="default"/>
                <w:vertAlign w:val="baseline"/>
                <w:lang w:val="en-US" w:eastAsia="zh-CN"/>
              </w:rPr>
            </w:pPr>
            <w:r>
              <w:rPr>
                <w:rFonts w:hint="eastAsia"/>
                <w:vertAlign w:val="baseline"/>
                <w:lang w:val="en-US" w:eastAsia="zh-CN"/>
              </w:rPr>
              <w:t>20200808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89</w:t>
            </w:r>
          </w:p>
        </w:tc>
        <w:tc>
          <w:tcPr>
            <w:tcW w:w="1951" w:type="dxa"/>
          </w:tcPr>
          <w:p>
            <w:pPr>
              <w:numPr>
                <w:ilvl w:val="0"/>
                <w:numId w:val="0"/>
              </w:numPr>
              <w:rPr>
                <w:rFonts w:hint="eastAsia"/>
                <w:vertAlign w:val="baseline"/>
                <w:lang w:val="en-US" w:eastAsia="zh-CN"/>
              </w:rPr>
            </w:pPr>
            <w:r>
              <w:rPr>
                <w:rFonts w:hint="eastAsia"/>
                <w:vertAlign w:val="baseline"/>
                <w:lang w:val="en-US" w:eastAsia="zh-CN"/>
              </w:rPr>
              <w:t>历史仓位position</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Load_config()</w:t>
            </w:r>
          </w:p>
          <w:p>
            <w:pPr>
              <w:numPr>
                <w:ilvl w:val="0"/>
                <w:numId w:val="0"/>
              </w:numPr>
              <w:rPr>
                <w:rFonts w:hint="default"/>
                <w:vertAlign w:val="baseline"/>
                <w:lang w:val="en-US" w:eastAsia="zh-CN"/>
              </w:rPr>
            </w:pPr>
            <w:r>
              <w:rPr>
                <w:rFonts w:hint="eastAsia"/>
                <w:vertAlign w:val="baseline"/>
                <w:lang w:val="en-US" w:eastAsia="zh-CN"/>
              </w:rPr>
              <w:t>Save_config()最重要</w:t>
            </w:r>
          </w:p>
        </w:tc>
        <w:tc>
          <w:tcPr>
            <w:tcW w:w="3235" w:type="dxa"/>
            <w:gridSpan w:val="5"/>
          </w:tcPr>
          <w:p>
            <w:pPr>
              <w:numPr>
                <w:ilvl w:val="0"/>
                <w:numId w:val="19"/>
              </w:numPr>
              <w:rPr>
                <w:rFonts w:hint="eastAsia" w:ascii="Consolas" w:hAnsi="Consolas" w:eastAsia="宋体"/>
                <w:color w:val="000000"/>
                <w:sz w:val="19"/>
                <w:highlight w:val="white"/>
                <w:lang w:val="en-US" w:eastAsia="zh-CN"/>
              </w:rPr>
            </w:pPr>
            <w:r>
              <w:rPr>
                <w:rFonts w:hint="eastAsia" w:ascii="Consolas" w:hAnsi="Consolas" w:eastAsia="Consolas"/>
                <w:color w:val="000000"/>
                <w:sz w:val="19"/>
                <w:highlight w:val="white"/>
              </w:rPr>
              <w:t>Twap_srv\bin\Data\20200808N</w:t>
            </w:r>
            <w:r>
              <w:rPr>
                <w:rFonts w:hint="eastAsia" w:ascii="Consolas" w:hAnsi="Consolas" w:eastAsia="宋体"/>
                <w:color w:val="000000"/>
                <w:sz w:val="19"/>
                <w:highlight w:val="white"/>
                <w:lang w:val="en-US" w:eastAsia="zh-CN"/>
              </w:rPr>
              <w:t xml:space="preserve">\deals.csv in the </w:t>
            </w:r>
            <w:r>
              <w:rPr>
                <w:rFonts w:hint="eastAsia" w:ascii="Consolas" w:hAnsi="Consolas" w:eastAsia="Consolas"/>
                <w:color w:val="000000"/>
                <w:sz w:val="19"/>
                <w:highlight w:val="white"/>
              </w:rPr>
              <w:t>exec_persister::</w:t>
            </w:r>
            <w:r>
              <w:rPr>
                <w:rFonts w:hint="eastAsia" w:ascii="Consolas" w:hAnsi="Consolas" w:eastAsia="宋体"/>
                <w:color w:val="000000"/>
                <w:sz w:val="19"/>
                <w:highlight w:val="white"/>
                <w:lang w:val="en-US" w:eastAsia="zh-CN"/>
              </w:rPr>
              <w:t>load,但只有仓位position信息没有价格price信息</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twap_ats_data::load</w:t>
            </w:r>
          </w:p>
          <w:p>
            <w:pPr>
              <w:numPr>
                <w:ilvl w:val="0"/>
                <w:numId w:val="19"/>
              </w:numPr>
              <w:rPr>
                <w:rFonts w:hint="default" w:ascii="Consolas" w:hAnsi="Consolas" w:eastAsia="宋体"/>
                <w:color w:val="000000"/>
                <w:sz w:val="19"/>
                <w:highlight w:val="white"/>
                <w:lang w:val="en-US" w:eastAsia="zh-CN"/>
              </w:rPr>
            </w:pPr>
            <w:r>
              <w:rPr>
                <w:rFonts w:hint="eastAsia" w:ascii="Consolas" w:hAnsi="Consolas" w:eastAsia="Consolas"/>
                <w:color w:val="000000"/>
                <w:sz w:val="19"/>
                <w:highlight w:val="white"/>
              </w:rPr>
              <w:t>abstract_ats::save_config</w:t>
            </w:r>
            <w:r>
              <w:rPr>
                <w:rFonts w:hint="eastAsia" w:ascii="Consolas" w:hAnsi="Consolas" w:eastAsia="宋体"/>
                <w:color w:val="000000"/>
                <w:sz w:val="19"/>
                <w:highlight w:val="white"/>
                <w:lang w:val="en-US" w:eastAsia="zh-CN"/>
              </w:rPr>
              <w:t xml:space="preserve">call the </w:t>
            </w:r>
            <w:r>
              <w:rPr>
                <w:rFonts w:hint="eastAsia" w:ascii="Consolas" w:hAnsi="Consolas" w:eastAsia="Consolas"/>
                <w:color w:val="000000"/>
                <w:sz w:val="19"/>
                <w:highlight w:val="white"/>
              </w:rPr>
              <w:t>twap_ats_data::save</w:t>
            </w:r>
            <w:r>
              <w:rPr>
                <w:rFonts w:hint="eastAsia" w:ascii="Consolas" w:hAnsi="Consolas" w:eastAsia="宋体"/>
                <w:color w:val="000000"/>
                <w:sz w:val="19"/>
                <w:highlight w:val="white"/>
                <w:lang w:val="en-US" w:eastAsia="zh-CN"/>
              </w:rPr>
              <w:t>会保存昨日的position and price</w:t>
            </w:r>
          </w:p>
          <w:p>
            <w:pPr>
              <w:numPr>
                <w:ilvl w:val="0"/>
                <w:numId w:val="19"/>
              </w:numPr>
              <w:rPr>
                <w:rFonts w:hint="default" w:ascii="Consolas" w:hAnsi="Consolas" w:eastAsia="宋体"/>
                <w:color w:val="000000"/>
                <w:sz w:val="19"/>
                <w:highlight w:val="white"/>
                <w:lang w:val="en-US" w:eastAsia="zh-CN"/>
              </w:rPr>
            </w:pPr>
          </w:p>
        </w:tc>
        <w:tc>
          <w:tcPr>
            <w:tcW w:w="2720" w:type="dxa"/>
          </w:tcPr>
          <w:p>
            <w:pPr>
              <w:numPr>
                <w:ilvl w:val="0"/>
                <w:numId w:val="20"/>
              </w:numPr>
              <w:rPr>
                <w:rFonts w:hint="eastAsia" w:ascii="Consolas" w:hAnsi="Consolas" w:eastAsia="Consolas"/>
                <w:color w:val="0000FF"/>
                <w:sz w:val="19"/>
                <w:highlight w:val="white"/>
              </w:rPr>
            </w:pPr>
            <w:r>
              <w:rPr>
                <w:rFonts w:hint="eastAsia" w:ascii="Consolas" w:hAnsi="Consolas" w:eastAsia="Consolas"/>
                <w:color w:val="0000FF"/>
                <w:sz w:val="19"/>
                <w:highlight w:val="white"/>
              </w:rPr>
              <w:t>twap_ats_data</w:t>
            </w:r>
            <w:r>
              <w:rPr>
                <w:rFonts w:hint="eastAsia" w:ascii="Consolas" w:hAnsi="Consolas" w:eastAsia="宋体"/>
                <w:color w:val="0000FF"/>
                <w:sz w:val="19"/>
                <w:highlight w:val="white"/>
                <w:lang w:val="en-US" w:eastAsia="zh-CN"/>
              </w:rPr>
              <w:t>.load_config():bin\data\策略名称\</w:t>
            </w: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.csv(仓位和价格)</w:t>
            </w:r>
          </w:p>
          <w:p>
            <w:pPr>
              <w:numPr>
                <w:ilvl w:val="0"/>
                <w:numId w:val="20"/>
              </w:numPr>
              <w:rPr>
                <w:rFonts w:hint="default" w:ascii="Consolas" w:hAnsi="Consolas" w:eastAsia="Consolas"/>
                <w:color w:val="000000"/>
                <w:sz w:val="19"/>
                <w:highlight w:val="white"/>
                <w:lang w:val="en-US" w:eastAsia="zh-CN"/>
              </w:rPr>
            </w:pPr>
            <w:r>
              <w:rPr>
                <w:rFonts w:hint="eastAsia" w:ascii="Consolas" w:hAnsi="Consolas" w:eastAsia="Consolas"/>
                <w:color w:val="000000"/>
                <w:sz w:val="19"/>
                <w:highlight w:val="white"/>
              </w:rPr>
              <w:t>Atsintradata</w:t>
            </w:r>
            <w:r>
              <w:rPr>
                <w:rFonts w:hint="eastAsia" w:ascii="Consolas" w:hAnsi="Consolas" w:eastAsia="宋体"/>
                <w:color w:val="000000"/>
                <w:sz w:val="19"/>
                <w:highlight w:val="white"/>
                <w:lang w:val="en-US" w:eastAsia="zh-CN"/>
              </w:rPr>
              <w:t>.</w:t>
            </w:r>
            <w:r>
              <w:rPr>
                <w:rFonts w:hint="eastAsia" w:ascii="Consolas" w:hAnsi="Consolas" w:eastAsia="Consolas"/>
                <w:color w:val="000000"/>
                <w:sz w:val="19"/>
                <w:highlight w:val="white"/>
              </w:rPr>
              <w:t>load_data</w:t>
            </w:r>
            <w:r>
              <w:rPr>
                <w:rFonts w:hint="eastAsia" w:ascii="Consolas" w:hAnsi="Consolas" w:eastAsia="宋体"/>
                <w:color w:val="000000"/>
                <w:sz w:val="19"/>
                <w:highlight w:val="white"/>
                <w:lang w:val="en-US" w:eastAsia="zh-CN"/>
              </w:rPr>
              <w:t xml:space="preserve">() in the </w:t>
            </w:r>
            <w:r>
              <w:rPr>
                <w:rFonts w:hint="eastAsia" w:ascii="Consolas" w:hAnsi="Consolas" w:eastAsia="Consolas"/>
                <w:color w:val="000000"/>
                <w:sz w:val="19"/>
                <w:highlight w:val="white"/>
              </w:rPr>
              <w:t>abstract_ats::start()</w:t>
            </w:r>
            <w:r>
              <w:rPr>
                <w:rFonts w:hint="eastAsia" w:ascii="Consolas" w:hAnsi="Consolas" w:eastAsia="宋体"/>
                <w:color w:val="000000"/>
                <w:sz w:val="19"/>
                <w:highlight w:val="white"/>
                <w:lang w:val="en-US" w:eastAsia="zh-CN"/>
              </w:rPr>
              <w:t>,</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目前没有用</w:t>
            </w:r>
            <w:r>
              <w:rPr>
                <w:rFonts w:hint="eastAsia" w:ascii="Consolas" w:hAnsi="Consolas" w:eastAsia="Consolas"/>
                <w:color w:val="000000"/>
                <w:sz w:val="19"/>
                <w:highlight w:val="white"/>
              </w:rPr>
              <w:t>ats_daily_data</w:t>
            </w:r>
            <w:r>
              <w:rPr>
                <w:rFonts w:hint="eastAsia" w:ascii="Consolas" w:hAnsi="Consolas" w:eastAsia="宋体"/>
                <w:color w:val="000000"/>
                <w:sz w:val="19"/>
                <w:highlight w:val="white"/>
                <w:lang w:val="en-US" w:eastAsia="zh-CN"/>
              </w:rPr>
              <w:t xml:space="preserve"> in the</w:t>
            </w:r>
          </w:p>
          <w:p>
            <w:pPr>
              <w:numPr>
                <w:ilvl w:val="0"/>
                <w:numId w:val="20"/>
              </w:numPr>
              <w:rPr>
                <w:rFonts w:hint="default" w:ascii="Consolas" w:hAnsi="Consolas" w:eastAsia="Consolas"/>
                <w:color w:val="000000"/>
                <w:sz w:val="19"/>
                <w:highlight w:val="white"/>
                <w:lang w:val="en-US" w:eastAsia="zh-CN"/>
                <w14:textFill>
                  <w14:gradFill>
                    <w14:gsLst>
                      <w14:gs w14:pos="0">
                        <w14:srgbClr w14:val="FE4444"/>
                      </w14:gs>
                      <w14:gs w14:pos="100000">
                        <w14:srgbClr w14:val="832B2B"/>
                      </w14:gs>
                    </w14:gsLst>
                    <w14:lin w14:scaled="0"/>
                  </w14:gradFill>
                </w14:textFill>
              </w:rPr>
            </w:pPr>
            <w:r>
              <w:rPr>
                <w:rFonts w:hint="eastAsia" w:ascii="Consolas" w:hAnsi="Consolas" w:eastAsia="Consolas"/>
                <w:color w:val="000000"/>
                <w:sz w:val="19"/>
                <w:highlight w:val="white"/>
              </w:rPr>
              <w:t>ats_daily_data::save_daily()</w:t>
            </w:r>
            <w:r>
              <w:rPr>
                <w:rFonts w:hint="eastAsia" w:ascii="Consolas" w:hAnsi="Consolas" w:eastAsia="宋体"/>
                <w:color w:val="000000"/>
                <w:sz w:val="19"/>
                <w:highlight w:val="white"/>
                <w:lang w:val="en-US" w:eastAsia="zh-CN"/>
              </w:rPr>
              <w:t>(只有手动设置的仓位信息</w:t>
            </w:r>
            <w:r>
              <w:rPr>
                <w:rFonts w:hint="eastAsia" w:ascii="Consolas" w:hAnsi="Consolas" w:eastAsia="宋体"/>
                <w:color w:val="000000"/>
                <w:sz w:val="19"/>
                <w:highlight w:val="white"/>
                <w:lang w:val="en-US" w:eastAsia="zh-CN"/>
                <w14:textFill>
                  <w14:gradFill>
                    <w14:gsLst>
                      <w14:gs w14:pos="0">
                        <w14:srgbClr w14:val="FE4444"/>
                      </w14:gs>
                      <w14:gs w14:pos="100000">
                        <w14:srgbClr w14:val="832B2B"/>
                      </w14:gs>
                    </w14:gsLst>
                    <w14:lin w14:scaled="0"/>
                  </w14:gradFill>
                </w14:textFill>
              </w:rPr>
              <w:t>，与deals.csv同目录</w:t>
            </w:r>
          </w:p>
          <w:p>
            <w:pPr>
              <w:numPr>
                <w:ilvl w:val="0"/>
                <w:numId w:val="0"/>
              </w:numPr>
              <w:rPr>
                <w:rFonts w:hint="default" w:ascii="Consolas" w:hAnsi="Consolas" w:eastAsia="宋体"/>
                <w:color w:val="000000"/>
                <w:sz w:val="19"/>
                <w:highlight w:val="white"/>
                <w:lang w:val="en-US" w:eastAsia="zh-CN"/>
              </w:rPr>
            </w:pPr>
            <w:r>
              <w:rPr>
                <w:rFonts w:hint="eastAsia" w:ascii="Consolas" w:hAnsi="Consolas" w:eastAsia="宋体"/>
                <w:color w:val="000000"/>
                <w:sz w:val="19"/>
                <w:highlight w:val="white"/>
                <w:lang w:val="en-US" w:eastAsia="zh-CN"/>
              </w:rPr>
              <w:t>)</w:t>
            </w: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default"/>
                <w:vertAlign w:val="baseline"/>
                <w:lang w:val="en-US" w:eastAsia="zh-CN"/>
              </w:rPr>
            </w:pPr>
            <w:r>
              <w:rPr>
                <w:rFonts w:hint="eastAsia"/>
                <w:vertAlign w:val="baseline"/>
                <w:lang w:val="en-US" w:eastAsia="zh-CN"/>
              </w:rPr>
              <w:t>90</w:t>
            </w:r>
          </w:p>
        </w:tc>
        <w:tc>
          <w:tcPr>
            <w:tcW w:w="1951" w:type="dxa"/>
          </w:tcPr>
          <w:p>
            <w:pPr>
              <w:numPr>
                <w:ilvl w:val="0"/>
                <w:numId w:val="0"/>
              </w:numPr>
              <w:rPr>
                <w:rFonts w:hint="default"/>
                <w:vertAlign w:val="baseline"/>
                <w:lang w:val="en-US" w:eastAsia="zh-CN"/>
              </w:rPr>
            </w:pPr>
            <w:r>
              <w:rPr>
                <w:rFonts w:hint="eastAsia"/>
                <w:vertAlign w:val="baseline"/>
                <w:lang w:val="en-US" w:eastAsia="zh-CN"/>
              </w:rPr>
              <w:t xml:space="preserve">Deals.csv + </w:t>
            </w:r>
          </w:p>
          <w:p>
            <w:pPr>
              <w:numPr>
                <w:ilvl w:val="0"/>
                <w:numId w:val="0"/>
              </w:numPr>
              <w:rPr>
                <w:rFonts w:hint="default"/>
                <w:vertAlign w:val="baselin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.csv,是否可以都不使用?</w:t>
            </w:r>
          </w:p>
        </w:tc>
        <w:tc>
          <w:tcPr>
            <w:tcW w:w="3235" w:type="dxa"/>
            <w:gridSpan w:val="5"/>
          </w:tcPr>
          <w:p>
            <w:pPr>
              <w:numPr>
                <w:ilvl w:val="0"/>
                <w:numId w:val="21"/>
              </w:numPr>
              <w:rPr>
                <w:rFonts w:hint="eastAsia" w:ascii="Consolas" w:hAnsi="Consolas" w:eastAsia="宋体"/>
                <w:color w:val="0000FF"/>
                <w:sz w:val="19"/>
                <w:highlight w:val="white"/>
                <w:lang w:val="en-US" w:eastAsia="zh-CN"/>
              </w:rPr>
            </w:pPr>
            <w:r>
              <w:rPr>
                <w:rFonts w:hint="eastAsia" w:ascii="Consolas" w:hAnsi="Consolas" w:eastAsia="Consolas"/>
                <w:color w:val="0000FF"/>
                <w:sz w:val="19"/>
                <w:highlight w:val="white"/>
              </w:rPr>
              <w:t>InstrumentDatas</w:t>
            </w:r>
            <w:r>
              <w:rPr>
                <w:rFonts w:hint="eastAsia" w:ascii="Consolas" w:hAnsi="Consolas" w:eastAsia="宋体"/>
                <w:color w:val="0000FF"/>
                <w:sz w:val="19"/>
                <w:highlight w:val="white"/>
                <w:lang w:val="en-US" w:eastAsia="zh-CN"/>
              </w:rPr>
              <w:t>记录的是昨仓和价格信息</w:t>
            </w:r>
          </w:p>
          <w:p>
            <w:pPr>
              <w:numPr>
                <w:ilvl w:val="0"/>
                <w:numId w:val="21"/>
              </w:numPr>
              <w:rPr>
                <w:rFonts w:hint="default" w:ascii="Consolas" w:hAnsi="Consolas" w:eastAsia="宋体"/>
                <w:color w:val="0000FF"/>
                <w:sz w:val="19"/>
                <w:highlight w:val="white"/>
                <w:lang w:val="en-US" w:eastAsia="zh-CN"/>
              </w:rPr>
            </w:pPr>
            <w:r>
              <w:rPr>
                <w:rFonts w:hint="eastAsia"/>
                <w:vertAlign w:val="baseline"/>
                <w:lang w:val="en-US" w:eastAsia="zh-CN"/>
              </w:rPr>
              <w:t>Deals.csv今天的仓位信息</w:t>
            </w: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numPr>
                <w:ilvl w:val="0"/>
                <w:numId w:val="0"/>
              </w:numPr>
              <w:rPr>
                <w:rFonts w:hint="eastAsia"/>
                <w:vertAlign w:val="baseline"/>
                <w:lang w:val="en-US" w:eastAsia="zh-CN"/>
              </w:rPr>
            </w:pPr>
          </w:p>
        </w:tc>
        <w:tc>
          <w:tcPr>
            <w:tcW w:w="1951" w:type="dxa"/>
          </w:tcPr>
          <w:p>
            <w:pPr>
              <w:numPr>
                <w:ilvl w:val="0"/>
                <w:numId w:val="0"/>
              </w:numPr>
              <w:rPr>
                <w:rFonts w:hint="eastAsia"/>
                <w:vertAlign w:val="baseline"/>
                <w:lang w:val="en-US" w:eastAsia="zh-CN"/>
              </w:rPr>
            </w:pPr>
          </w:p>
        </w:tc>
        <w:tc>
          <w:tcPr>
            <w:tcW w:w="3235" w:type="dxa"/>
            <w:gridSpan w:val="5"/>
          </w:tcPr>
          <w:p>
            <w:pPr>
              <w:numPr>
                <w:ilvl w:val="0"/>
                <w:numId w:val="0"/>
              </w:numPr>
              <w:rPr>
                <w:rFonts w:hint="eastAsia" w:ascii="Consolas" w:hAnsi="Consolas" w:eastAsia="Consolas"/>
                <w:color w:val="000000"/>
                <w:sz w:val="19"/>
                <w:highlight w:val="white"/>
              </w:rPr>
            </w:pPr>
          </w:p>
        </w:tc>
        <w:tc>
          <w:tcPr>
            <w:tcW w:w="2720" w:type="dxa"/>
          </w:tcPr>
          <w:p>
            <w:pPr>
              <w:numPr>
                <w:ilvl w:val="0"/>
                <w:numId w:val="0"/>
              </w:numPr>
              <w:rPr>
                <w:rFonts w:hint="eastAsia"/>
                <w:vertAlign w:val="baseline"/>
                <w:lang w:val="en-US" w:eastAsia="zh-CN"/>
              </w:rPr>
            </w:pPr>
          </w:p>
        </w:tc>
        <w:tc>
          <w:tcPr>
            <w:tcW w:w="120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应用场景举例</w:t>
      </w:r>
    </w:p>
    <w:p>
      <w:pPr>
        <w:numPr>
          <w:ilvl w:val="0"/>
          <w:numId w:val="0"/>
        </w:numPr>
        <w:ind w:leftChars="0"/>
        <w:rPr>
          <w:rFonts w:hint="default"/>
          <w:lang w:val="en-US" w:eastAsia="zh-CN"/>
        </w:rPr>
      </w:pPr>
    </w:p>
    <w:tbl>
      <w:tblPr>
        <w:tblStyle w:val="8"/>
        <w:tblW w:w="9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6"/>
        <w:gridCol w:w="1754"/>
        <w:gridCol w:w="1420"/>
        <w:gridCol w:w="1986"/>
        <w:gridCol w:w="2720"/>
        <w:gridCol w:w="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市场预期</w:t>
            </w:r>
          </w:p>
        </w:tc>
        <w:tc>
          <w:tcPr>
            <w:tcW w:w="1420" w:type="dxa"/>
          </w:tcPr>
          <w:p>
            <w:pPr>
              <w:numPr>
                <w:ilvl w:val="0"/>
                <w:numId w:val="0"/>
              </w:numPr>
              <w:rPr>
                <w:rFonts w:hint="default"/>
                <w:vertAlign w:val="baseline"/>
                <w:lang w:val="en-US" w:eastAsia="zh-CN"/>
              </w:rPr>
            </w:pPr>
            <w:r>
              <w:rPr>
                <w:rFonts w:hint="eastAsia"/>
                <w:vertAlign w:val="baseline"/>
                <w:lang w:val="en-US" w:eastAsia="zh-CN"/>
              </w:rPr>
              <w:t>理由</w:t>
            </w:r>
          </w:p>
        </w:tc>
        <w:tc>
          <w:tcPr>
            <w:tcW w:w="1986" w:type="dxa"/>
          </w:tcPr>
          <w:p>
            <w:pPr>
              <w:numPr>
                <w:ilvl w:val="0"/>
                <w:numId w:val="0"/>
              </w:numPr>
              <w:rPr>
                <w:rFonts w:hint="default"/>
                <w:vertAlign w:val="baseline"/>
                <w:lang w:val="en-US" w:eastAsia="zh-CN"/>
              </w:rPr>
            </w:pPr>
            <w:r>
              <w:rPr>
                <w:rFonts w:hint="eastAsia"/>
                <w:vertAlign w:val="baseline"/>
                <w:lang w:val="en-US" w:eastAsia="zh-CN"/>
              </w:rPr>
              <w:t>合约</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实际结果</w:t>
            </w:r>
          </w:p>
        </w:tc>
        <w:tc>
          <w:tcPr>
            <w:tcW w:w="890" w:type="dxa"/>
          </w:tcPr>
          <w:p>
            <w:pPr>
              <w:numPr>
                <w:ilvl w:val="0"/>
                <w:numId w:val="0"/>
              </w:numPr>
              <w:rPr>
                <w:rFonts w:hint="default"/>
                <w:vertAlign w:val="baseline"/>
                <w:lang w:val="en-US" w:eastAsia="zh-CN"/>
              </w:rPr>
            </w:pPr>
            <w:r>
              <w:rPr>
                <w:rFonts w:hint="eastAsia"/>
                <w:vertAlign w:val="baseline"/>
                <w:lang w:val="en-US" w:eastAsia="zh-CN"/>
              </w:rPr>
              <w:t>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20190408</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股票看空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50etf跌破5日线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期货做多</w:t>
            </w:r>
          </w:p>
        </w:tc>
        <w:tc>
          <w:tcPr>
            <w:tcW w:w="1420" w:type="dxa"/>
          </w:tcPr>
          <w:p>
            <w:pPr>
              <w:numPr>
                <w:ilvl w:val="0"/>
                <w:numId w:val="0"/>
              </w:numPr>
              <w:rPr>
                <w:rFonts w:hint="eastAsia"/>
                <w:vertAlign w:val="baseline"/>
                <w:lang w:val="en-US" w:eastAsia="zh-CN"/>
              </w:rPr>
            </w:pPr>
            <w:r>
              <w:rPr>
                <w:rFonts w:hint="eastAsia"/>
                <w:vertAlign w:val="baseline"/>
                <w:lang w:val="en-US" w:eastAsia="zh-CN"/>
              </w:rPr>
              <w:t>Al1906</w:t>
            </w:r>
          </w:p>
          <w:p>
            <w:pPr>
              <w:numPr>
                <w:ilvl w:val="0"/>
                <w:numId w:val="0"/>
              </w:numPr>
              <w:rPr>
                <w:rFonts w:hint="default"/>
                <w:vertAlign w:val="baseline"/>
                <w:lang w:val="en-US" w:eastAsia="zh-CN"/>
              </w:rPr>
            </w:pPr>
            <w:r>
              <w:rPr>
                <w:rFonts w:hint="eastAsia"/>
                <w:vertAlign w:val="baseline"/>
                <w:lang w:val="en-US" w:eastAsia="zh-CN"/>
              </w:rPr>
              <w:t>Cu1907</w:t>
            </w:r>
          </w:p>
          <w:p>
            <w:pPr>
              <w:numPr>
                <w:ilvl w:val="0"/>
                <w:numId w:val="0"/>
              </w:numPr>
              <w:rPr>
                <w:rFonts w:hint="eastAsia"/>
                <w:vertAlign w:val="baseline"/>
                <w:lang w:val="en-US" w:eastAsia="zh-CN"/>
              </w:rPr>
            </w:pPr>
            <w:r>
              <w:rPr>
                <w:rFonts w:hint="eastAsia"/>
                <w:vertAlign w:val="baseline"/>
                <w:lang w:val="en-US" w:eastAsia="zh-CN"/>
              </w:rPr>
              <w:t>J1909(双底,有突破下降趋势线的可能)</w:t>
            </w:r>
          </w:p>
          <w:p>
            <w:pPr>
              <w:numPr>
                <w:ilvl w:val="0"/>
                <w:numId w:val="0"/>
              </w:numPr>
              <w:rPr>
                <w:rFonts w:hint="default"/>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Jm1909</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20190409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1986" w:type="dxa"/>
          </w:tcPr>
          <w:p>
            <w:pPr>
              <w:numPr>
                <w:ilvl w:val="0"/>
                <w:numId w:val="0"/>
              </w:numPr>
              <w:rPr>
                <w:rFonts w:hint="default"/>
                <w:vertAlign w:val="baseline"/>
                <w:lang w:val="en-US" w:eastAsia="zh-CN"/>
              </w:rPr>
            </w:pPr>
            <w:r>
              <w:rPr>
                <w:rFonts w:hint="eastAsia"/>
                <w:vertAlign w:val="baseline"/>
                <w:lang w:val="en-US" w:eastAsia="zh-CN"/>
              </w:rPr>
              <w:t>50ETF沽5月3000</w:t>
            </w:r>
          </w:p>
        </w:tc>
        <w:tc>
          <w:tcPr>
            <w:tcW w:w="2720" w:type="dxa"/>
          </w:tcPr>
          <w:p>
            <w:pPr>
              <w:numPr>
                <w:ilvl w:val="0"/>
                <w:numId w:val="0"/>
              </w:numPr>
              <w:rPr>
                <w:rFonts w:hint="default"/>
                <w:vertAlign w:val="baseline"/>
                <w:lang w:val="en-US" w:eastAsia="zh-CN"/>
              </w:rPr>
            </w:pPr>
            <w:r>
              <w:rPr>
                <w:rFonts w:hint="eastAsia"/>
                <w:vertAlign w:val="baseline"/>
                <w:lang w:val="en-US" w:eastAsia="zh-CN"/>
              </w:rPr>
              <w:t>由于指数大幅震荡，止损50ETF沽5月3000出局</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期货做空为主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I1909做空</w:t>
            </w:r>
          </w:p>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r>
              <w:rPr>
                <w:rFonts w:hint="eastAsia"/>
                <w:vertAlign w:val="baseline"/>
                <w:lang w:val="en-US" w:eastAsia="zh-CN"/>
              </w:rPr>
              <w:t>做空的原因是I1909和i1905都到了上升通道的压力位</w:t>
            </w:r>
          </w:p>
        </w:tc>
        <w:tc>
          <w:tcPr>
            <w:tcW w:w="2720" w:type="dxa"/>
            <w:vMerge w:val="restart"/>
          </w:tcPr>
          <w:p>
            <w:pPr>
              <w:numPr>
                <w:ilvl w:val="0"/>
                <w:numId w:val="0"/>
              </w:numPr>
              <w:rPr>
                <w:rFonts w:hint="eastAsia"/>
                <w:vertAlign w:val="baseline"/>
                <w:lang w:val="en-US" w:eastAsia="zh-CN"/>
              </w:rPr>
            </w:pPr>
          </w:p>
          <w:p>
            <w:pPr>
              <w:numPr>
                <w:ilvl w:val="0"/>
                <w:numId w:val="22"/>
              </w:numPr>
              <w:rPr>
                <w:rFonts w:hint="eastAsia"/>
                <w:vertAlign w:val="baseline"/>
                <w:lang w:val="en-US" w:eastAsia="zh-CN"/>
              </w:rPr>
            </w:pPr>
            <w:r>
              <w:rPr>
                <w:rFonts w:hint="eastAsia"/>
                <w:vertAlign w:val="baseline"/>
                <w:lang w:val="en-US" w:eastAsia="zh-CN"/>
              </w:rPr>
              <w:t>由于oi1909在文华商品指数调整之际，在分时均线上方调整，买入1手，最后止盈260出局。</w:t>
            </w:r>
          </w:p>
          <w:p>
            <w:pPr>
              <w:numPr>
                <w:ilvl w:val="0"/>
                <w:numId w:val="22"/>
              </w:numPr>
              <w:rPr>
                <w:rFonts w:hint="eastAsia"/>
                <w:vertAlign w:val="baseline"/>
                <w:lang w:val="en-US" w:eastAsia="zh-CN"/>
              </w:rPr>
            </w:pPr>
            <w:r>
              <w:rPr>
                <w:rFonts w:hint="eastAsia"/>
                <w:vertAlign w:val="baseline"/>
                <w:lang w:val="en-US" w:eastAsia="zh-CN"/>
              </w:rPr>
              <w:t>I1909，由于犹豫，错失做空良机</w:t>
            </w:r>
          </w:p>
          <w:p>
            <w:pPr>
              <w:numPr>
                <w:ilvl w:val="0"/>
                <w:numId w:val="22"/>
              </w:numPr>
              <w:rPr>
                <w:rFonts w:hint="eastAsia"/>
                <w:vertAlign w:val="baseline"/>
                <w:lang w:val="en-US" w:eastAsia="zh-CN"/>
              </w:rPr>
            </w:pPr>
            <w:r>
              <w:rPr>
                <w:rFonts w:hint="eastAsia"/>
                <w:vertAlign w:val="baseline"/>
                <w:lang w:val="en-US" w:eastAsia="zh-CN"/>
              </w:rPr>
              <w:t>Au1912，没有操作</w:t>
            </w:r>
          </w:p>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Oi1909做空</w:t>
            </w:r>
          </w:p>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Au1912做多</w:t>
            </w:r>
          </w:p>
        </w:tc>
        <w:tc>
          <w:tcPr>
            <w:tcW w:w="1986" w:type="dxa"/>
          </w:tcPr>
          <w:p>
            <w:pPr>
              <w:numPr>
                <w:ilvl w:val="0"/>
                <w:numId w:val="0"/>
              </w:numPr>
              <w:rPr>
                <w:rFonts w:hint="default"/>
                <w:vertAlign w:val="baseline"/>
                <w:lang w:val="en-US" w:eastAsia="zh-CN"/>
              </w:rPr>
            </w:pPr>
          </w:p>
        </w:tc>
        <w:tc>
          <w:tcPr>
            <w:tcW w:w="2720" w:type="dxa"/>
            <w:vMerge w:val="continue"/>
          </w:tcPr>
          <w:p>
            <w:pPr>
              <w:numPr>
                <w:ilvl w:val="0"/>
                <w:numId w:val="0"/>
              </w:numPr>
              <w:rPr>
                <w:rFonts w:hint="eastAsia"/>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20190410</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1986" w:type="dxa"/>
          </w:tcPr>
          <w:p>
            <w:pPr>
              <w:numPr>
                <w:ilvl w:val="0"/>
                <w:numId w:val="0"/>
              </w:numPr>
              <w:rPr>
                <w:rFonts w:hint="eastAsia"/>
                <w:vertAlign w:val="baseline"/>
                <w:lang w:val="en-US" w:eastAsia="zh-CN"/>
              </w:rPr>
            </w:pPr>
            <w:r>
              <w:rPr>
                <w:rFonts w:hint="eastAsia"/>
                <w:vertAlign w:val="baseline"/>
                <w:lang w:val="en-US" w:eastAsia="zh-CN"/>
              </w:rPr>
              <w:t>Oi1909</w:t>
            </w:r>
          </w:p>
          <w:p>
            <w:pPr>
              <w:numPr>
                <w:ilvl w:val="0"/>
                <w:numId w:val="0"/>
              </w:numPr>
              <w:rPr>
                <w:rFonts w:hint="default"/>
                <w:vertAlign w:val="baseline"/>
                <w:lang w:val="en-US" w:eastAsia="zh-CN"/>
              </w:rPr>
            </w:pPr>
            <w:r>
              <w:rPr>
                <w:rFonts w:hint="eastAsia"/>
                <w:vertAlign w:val="baseline"/>
                <w:lang w:val="en-US" w:eastAsia="zh-CN"/>
              </w:rPr>
              <w:t>Cu1906（在指数调整之际，逆势创新高）</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eastAsia"/>
                <w:vertAlign w:val="baseline"/>
                <w:lang w:val="en-US" w:eastAsia="zh-CN"/>
              </w:rPr>
            </w:pPr>
            <w:r>
              <w:rPr>
                <w:rFonts w:hint="eastAsia"/>
                <w:vertAlign w:val="baseline"/>
                <w:lang w:val="en-US" w:eastAsia="zh-CN"/>
              </w:rPr>
              <w:t>Ap1907（在指数调整之际，逆势创新高）</w:t>
            </w:r>
          </w:p>
          <w:p>
            <w:pPr>
              <w:numPr>
                <w:ilvl w:val="0"/>
                <w:numId w:val="0"/>
              </w:numPr>
              <w:rPr>
                <w:rFonts w:hint="default"/>
                <w:vertAlign w:val="baseline"/>
                <w:lang w:val="en-US" w:eastAsia="zh-CN"/>
              </w:rPr>
            </w:pPr>
            <w:r>
              <w:rPr>
                <w:rFonts w:hint="eastAsia"/>
                <w:vertAlign w:val="baseline"/>
                <w:lang w:val="en-US" w:eastAsia="zh-CN"/>
              </w:rPr>
              <w:t>I1909</w:t>
            </w:r>
          </w:p>
        </w:tc>
        <w:tc>
          <w:tcPr>
            <w:tcW w:w="2720" w:type="dxa"/>
          </w:tcPr>
          <w:p>
            <w:pPr>
              <w:numPr>
                <w:ilvl w:val="0"/>
                <w:numId w:val="0"/>
              </w:numPr>
              <w:rPr>
                <w:rFonts w:hint="default"/>
                <w:vertAlign w:val="baseline"/>
                <w:lang w:val="en-US" w:eastAsia="zh-CN"/>
              </w:rPr>
            </w:pPr>
            <w:r>
              <w:rPr>
                <w:rFonts w:hint="eastAsia"/>
                <w:vertAlign w:val="baseline"/>
                <w:lang w:val="en-US" w:eastAsia="zh-CN"/>
              </w:rPr>
              <w:t>Ta1909止损200</w:t>
            </w:r>
          </w:p>
          <w:p>
            <w:pPr>
              <w:numPr>
                <w:ilvl w:val="0"/>
                <w:numId w:val="0"/>
              </w:numPr>
              <w:rPr>
                <w:rFonts w:hint="default"/>
                <w:vertAlign w:val="baseline"/>
                <w:lang w:val="en-US" w:eastAsia="zh-CN"/>
              </w:rPr>
            </w:pPr>
            <w:r>
              <w:rPr>
                <w:rFonts w:hint="eastAsia"/>
                <w:vertAlign w:val="baseline"/>
                <w:lang w:val="en-US" w:eastAsia="zh-CN"/>
              </w:rPr>
              <w:t>Ap1910止损20</w:t>
            </w:r>
          </w:p>
          <w:p>
            <w:pPr>
              <w:numPr>
                <w:ilvl w:val="0"/>
                <w:numId w:val="0"/>
              </w:numPr>
              <w:rPr>
                <w:rFonts w:hint="default"/>
                <w:vertAlign w:val="baseline"/>
                <w:lang w:val="en-US" w:eastAsia="zh-CN"/>
              </w:rPr>
            </w:pPr>
            <w:r>
              <w:rPr>
                <w:rFonts w:hint="eastAsia"/>
                <w:vertAlign w:val="baseline"/>
                <w:lang w:val="en-US" w:eastAsia="zh-CN"/>
              </w:rPr>
              <w:t>Oi1909没有买</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20190411</w:t>
            </w:r>
          </w:p>
        </w:tc>
        <w:tc>
          <w:tcPr>
            <w:tcW w:w="1754" w:type="dxa"/>
          </w:tcPr>
          <w:p>
            <w:pPr>
              <w:numPr>
                <w:ilvl w:val="0"/>
                <w:numId w:val="0"/>
              </w:numPr>
              <w:rPr>
                <w:rFonts w:hint="eastAsia"/>
                <w:vertAlign w:val="baseline"/>
                <w:lang w:val="en-US" w:eastAsia="zh-CN"/>
              </w:rPr>
            </w:pPr>
            <w:r>
              <w:rPr>
                <w:rFonts w:hint="eastAsia"/>
                <w:vertAlign w:val="baseline"/>
                <w:lang w:val="en-US" w:eastAsia="zh-CN"/>
              </w:rPr>
              <w:t>股票做空为主</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eastAsia"/>
                <w:vertAlign w:val="baseline"/>
                <w:lang w:val="en-US" w:eastAsia="zh-CN"/>
              </w:rPr>
            </w:pPr>
            <w:r>
              <w:rPr>
                <w:rFonts w:hint="eastAsia"/>
                <w:vertAlign w:val="baseline"/>
                <w:lang w:val="en-US" w:eastAsia="zh-CN"/>
              </w:rPr>
              <w:t>期货做多为主</w:t>
            </w:r>
          </w:p>
        </w:tc>
        <w:tc>
          <w:tcPr>
            <w:tcW w:w="1420" w:type="dxa"/>
          </w:tcPr>
          <w:p>
            <w:pPr>
              <w:numPr>
                <w:ilvl w:val="0"/>
                <w:numId w:val="0"/>
              </w:numPr>
              <w:rPr>
                <w:rFonts w:hint="default"/>
                <w:vertAlign w:val="baseline"/>
                <w:lang w:val="en-US" w:eastAsia="zh-CN"/>
              </w:rPr>
            </w:pPr>
            <w:r>
              <w:rPr>
                <w:rFonts w:hint="eastAsia"/>
                <w:vertAlign w:val="baseline"/>
                <w:lang w:val="en-US" w:eastAsia="zh-CN"/>
              </w:rPr>
              <w:t>Hc1910做多</w:t>
            </w:r>
          </w:p>
          <w:p>
            <w:pPr>
              <w:numPr>
                <w:ilvl w:val="0"/>
                <w:numId w:val="0"/>
              </w:numPr>
              <w:rPr>
                <w:rFonts w:hint="default"/>
                <w:vertAlign w:val="baseline"/>
                <w:lang w:val="en-US" w:eastAsia="zh-CN"/>
              </w:rPr>
            </w:pPr>
            <w:r>
              <w:rPr>
                <w:rFonts w:hint="eastAsia"/>
                <w:vertAlign w:val="baseline"/>
                <w:lang w:val="en-US" w:eastAsia="zh-CN"/>
              </w:rPr>
              <w:t>Rb1910做多</w:t>
            </w:r>
          </w:p>
          <w:p>
            <w:pPr>
              <w:numPr>
                <w:ilvl w:val="0"/>
                <w:numId w:val="0"/>
              </w:numPr>
              <w:rPr>
                <w:rFonts w:hint="eastAsia"/>
                <w:vertAlign w:val="baseline"/>
                <w:lang w:val="en-US" w:eastAsia="zh-CN"/>
              </w:rPr>
            </w:pPr>
            <w:r>
              <w:rPr>
                <w:rFonts w:hint="eastAsia"/>
                <w:vertAlign w:val="baseline"/>
                <w:lang w:val="en-US" w:eastAsia="zh-CN"/>
              </w:rPr>
              <w:t>Ta1909做多</w:t>
            </w:r>
          </w:p>
          <w:p>
            <w:pPr>
              <w:numPr>
                <w:ilvl w:val="0"/>
                <w:numId w:val="0"/>
              </w:numPr>
              <w:rPr>
                <w:rFonts w:hint="default"/>
                <w:vertAlign w:val="baseline"/>
                <w:lang w:val="en-US" w:eastAsia="zh-CN"/>
              </w:rPr>
            </w:pPr>
            <w:r>
              <w:rPr>
                <w:rFonts w:hint="eastAsia"/>
                <w:vertAlign w:val="baseline"/>
                <w:lang w:val="en-US" w:eastAsia="zh-CN"/>
              </w:rPr>
              <w:t>Ap1910做多</w:t>
            </w:r>
          </w:p>
        </w:tc>
        <w:tc>
          <w:tcPr>
            <w:tcW w:w="1986" w:type="dxa"/>
          </w:tcPr>
          <w:p>
            <w:pPr>
              <w:numPr>
                <w:ilvl w:val="0"/>
                <w:numId w:val="0"/>
              </w:numPr>
              <w:rPr>
                <w:rFonts w:hint="default"/>
                <w:vertAlign w:val="baseline"/>
                <w:lang w:val="en-US" w:eastAsia="zh-CN"/>
              </w:rPr>
            </w:pPr>
            <w:r>
              <w:rPr>
                <w:rFonts w:hint="eastAsia"/>
                <w:vertAlign w:val="baseline"/>
                <w:lang w:val="en-US" w:eastAsia="zh-CN"/>
              </w:rPr>
              <w:t>指数处于调整阶段，合于强于指数,视为未动(结构)：通过区间涨幅来判断</w:t>
            </w:r>
          </w:p>
        </w:tc>
        <w:tc>
          <w:tcPr>
            <w:tcW w:w="2720" w:type="dxa"/>
            <w:vMerge w:val="restart"/>
          </w:tcPr>
          <w:p>
            <w:pPr>
              <w:numPr>
                <w:ilvl w:val="0"/>
                <w:numId w:val="0"/>
              </w:numPr>
              <w:rPr>
                <w:rFonts w:hint="default"/>
                <w:vertAlign w:val="baseline"/>
                <w:lang w:val="en-US" w:eastAsia="zh-CN"/>
              </w:rPr>
            </w:pPr>
          </w:p>
        </w:tc>
        <w:tc>
          <w:tcPr>
            <w:tcW w:w="890" w:type="dxa"/>
            <w:vMerge w:val="restart"/>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Sr1909异动</w:t>
            </w:r>
          </w:p>
          <w:p>
            <w:pPr>
              <w:numPr>
                <w:ilvl w:val="0"/>
                <w:numId w:val="0"/>
              </w:numPr>
              <w:rPr>
                <w:rFonts w:hint="eastAsia"/>
                <w:vertAlign w:val="baseline"/>
                <w:lang w:val="en-US" w:eastAsia="zh-CN"/>
              </w:rPr>
            </w:pPr>
            <w:r>
              <w:rPr>
                <w:rFonts w:hint="eastAsia"/>
                <w:vertAlign w:val="baseline"/>
                <w:lang w:val="en-US" w:eastAsia="zh-CN"/>
              </w:rPr>
              <w:t>Oi1909异动</w:t>
            </w:r>
          </w:p>
          <w:p>
            <w:pPr>
              <w:numPr>
                <w:ilvl w:val="0"/>
                <w:numId w:val="0"/>
              </w:numPr>
              <w:rPr>
                <w:rFonts w:hint="eastAsia"/>
                <w:vertAlign w:val="baseline"/>
                <w:lang w:val="en-US" w:eastAsia="zh-CN"/>
              </w:rPr>
            </w:pPr>
            <w:r>
              <w:rPr>
                <w:rFonts w:hint="eastAsia"/>
                <w:vertAlign w:val="baseline"/>
                <w:lang w:val="en-US" w:eastAsia="zh-CN"/>
              </w:rPr>
              <w:t>CF1909异动</w:t>
            </w:r>
          </w:p>
          <w:p>
            <w:pPr>
              <w:numPr>
                <w:ilvl w:val="0"/>
                <w:numId w:val="0"/>
              </w:numPr>
              <w:rPr>
                <w:rFonts w:hint="default"/>
                <w:vertAlign w:val="baseline"/>
                <w:lang w:val="en-US" w:eastAsia="zh-CN"/>
              </w:rPr>
            </w:pPr>
            <w:r>
              <w:rPr>
                <w:rFonts w:hint="eastAsia"/>
                <w:vertAlign w:val="baseline"/>
                <w:lang w:val="en-US" w:eastAsia="zh-CN"/>
              </w:rPr>
              <w:t>Ru1909异动</w:t>
            </w:r>
          </w:p>
        </w:tc>
        <w:tc>
          <w:tcPr>
            <w:tcW w:w="1986" w:type="dxa"/>
          </w:tcPr>
          <w:p>
            <w:pPr>
              <w:numPr>
                <w:ilvl w:val="0"/>
                <w:numId w:val="0"/>
              </w:numPr>
              <w:rPr>
                <w:rFonts w:hint="default"/>
                <w:vertAlign w:val="baseline"/>
                <w:lang w:val="en-US" w:eastAsia="zh-CN"/>
              </w:rPr>
            </w:pPr>
            <w:r>
              <w:rPr>
                <w:rFonts w:hint="eastAsia"/>
                <w:vertAlign w:val="baseline"/>
                <w:lang w:val="en-US" w:eastAsia="zh-CN"/>
              </w:rPr>
              <w:t>收长影线，有调整需要</w:t>
            </w: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p>
        </w:tc>
        <w:tc>
          <w:tcPr>
            <w:tcW w:w="2720" w:type="dxa"/>
            <w:vMerge w:val="continue"/>
          </w:tcPr>
          <w:p>
            <w:pPr>
              <w:numPr>
                <w:ilvl w:val="0"/>
                <w:numId w:val="0"/>
              </w:numPr>
              <w:rPr>
                <w:rFonts w:hint="default"/>
                <w:vertAlign w:val="baseline"/>
                <w:lang w:val="en-US" w:eastAsia="zh-CN"/>
              </w:rPr>
            </w:pP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restart"/>
          </w:tcPr>
          <w:p>
            <w:pPr>
              <w:numPr>
                <w:ilvl w:val="0"/>
                <w:numId w:val="0"/>
              </w:numPr>
              <w:rPr>
                <w:rFonts w:hint="default"/>
                <w:vertAlign w:val="baseline"/>
                <w:lang w:val="en-US" w:eastAsia="zh-CN"/>
              </w:rPr>
            </w:pPr>
            <w:r>
              <w:rPr>
                <w:rFonts w:hint="eastAsia"/>
                <w:vertAlign w:val="baseline"/>
                <w:lang w:val="en-US" w:eastAsia="zh-CN"/>
              </w:rPr>
              <w:t>20190412</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股票下跌到10日均线有反弹可能</w:t>
            </w:r>
          </w:p>
        </w:tc>
        <w:tc>
          <w:tcPr>
            <w:tcW w:w="1420" w:type="dxa"/>
          </w:tcPr>
          <w:p>
            <w:pPr>
              <w:numPr>
                <w:ilvl w:val="0"/>
                <w:numId w:val="0"/>
              </w:numPr>
              <w:rPr>
                <w:rFonts w:hint="default"/>
                <w:vertAlign w:val="baseline"/>
                <w:lang w:val="en-US" w:eastAsia="zh-CN"/>
              </w:rPr>
            </w:pPr>
            <w:r>
              <w:rPr>
                <w:rFonts w:hint="eastAsia"/>
                <w:vertAlign w:val="baseline"/>
                <w:lang w:val="en-US" w:eastAsia="zh-CN"/>
              </w:rPr>
              <w:t>002294</w:t>
            </w:r>
          </w:p>
        </w:tc>
        <w:tc>
          <w:tcPr>
            <w:tcW w:w="1986" w:type="dxa"/>
          </w:tcPr>
          <w:p>
            <w:pPr>
              <w:numPr>
                <w:ilvl w:val="0"/>
                <w:numId w:val="0"/>
              </w:numPr>
              <w:rPr>
                <w:rFonts w:hint="default"/>
                <w:vertAlign w:val="baseline"/>
                <w:lang w:val="en-US" w:eastAsia="zh-CN"/>
              </w:rPr>
            </w:pPr>
            <w:r>
              <w:rPr>
                <w:rFonts w:hint="eastAsia"/>
                <w:vertAlign w:val="baseline"/>
                <w:lang w:val="en-US" w:eastAsia="zh-CN"/>
              </w:rPr>
              <w:t>以为会继续走强，结果来了根大阴线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期货连续3连阴也有反弹可能</w:t>
            </w:r>
          </w:p>
        </w:tc>
        <w:tc>
          <w:tcPr>
            <w:tcW w:w="1420" w:type="dxa"/>
          </w:tcPr>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M1909</w:t>
            </w:r>
          </w:p>
        </w:tc>
        <w:tc>
          <w:tcPr>
            <w:tcW w:w="1986" w:type="dxa"/>
          </w:tcPr>
          <w:p>
            <w:pPr>
              <w:numPr>
                <w:ilvl w:val="0"/>
                <w:numId w:val="23"/>
              </w:numPr>
              <w:rPr>
                <w:rFonts w:hint="eastAsia"/>
                <w:vertAlign w:val="baseline"/>
                <w:lang w:val="en-US" w:eastAsia="zh-CN"/>
              </w:rPr>
            </w:pPr>
            <w:r>
              <w:rPr>
                <w:rFonts w:hint="eastAsia"/>
                <w:vertAlign w:val="baseline"/>
                <w:lang w:val="en-US" w:eastAsia="zh-CN"/>
              </w:rPr>
              <w:t>在指数第一波上涨(j1909)，第二波上涨(c1909)时ta1909都不上涨,我以为它会继续受制于年线阻力位，就止损，结果在指数第三波上涨时涨了50个点</w:t>
            </w:r>
          </w:p>
          <w:p>
            <w:pPr>
              <w:numPr>
                <w:ilvl w:val="0"/>
                <w:numId w:val="23"/>
              </w:numPr>
              <w:rPr>
                <w:rFonts w:hint="default"/>
                <w:vertAlign w:val="baseline"/>
                <w:lang w:val="en-US" w:eastAsia="zh-CN"/>
              </w:rPr>
            </w:pPr>
            <w:r>
              <w:rPr>
                <w:rFonts w:hint="eastAsia"/>
                <w:vertAlign w:val="baseline"/>
                <w:lang w:val="en-US" w:eastAsia="zh-CN"/>
              </w:rPr>
              <w:t>而m1909，看起来日线有可能形成老鸭头，结果直接破败，来了很大阴线</w:t>
            </w:r>
          </w:p>
        </w:tc>
        <w:tc>
          <w:tcPr>
            <w:tcW w:w="2720" w:type="dxa"/>
          </w:tcPr>
          <w:p>
            <w:pPr>
              <w:numPr>
                <w:ilvl w:val="0"/>
                <w:numId w:val="0"/>
              </w:numPr>
              <w:rPr>
                <w:rFonts w:hint="default"/>
                <w:vertAlign w:val="baseline"/>
                <w:lang w:val="en-US" w:eastAsia="zh-CN"/>
              </w:rPr>
            </w:pPr>
            <w:r>
              <w:rPr>
                <w:rFonts w:hint="eastAsia"/>
                <w:vertAlign w:val="baseline"/>
                <w:lang w:val="en-US" w:eastAsia="zh-CN"/>
              </w:rPr>
              <w:t>失败</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86" w:type="dxa"/>
            <w:vMerge w:val="restart"/>
          </w:tcPr>
          <w:p>
            <w:pPr>
              <w:numPr>
                <w:ilvl w:val="0"/>
                <w:numId w:val="0"/>
              </w:numPr>
              <w:rPr>
                <w:rFonts w:hint="eastAsia"/>
                <w:vertAlign w:val="baseline"/>
                <w:lang w:val="en-US" w:eastAsia="zh-CN"/>
              </w:rPr>
            </w:pPr>
            <w:r>
              <w:rPr>
                <w:rFonts w:hint="eastAsia"/>
                <w:vertAlign w:val="baseline"/>
                <w:lang w:val="en-US" w:eastAsia="zh-CN"/>
              </w:rPr>
              <w:t>20190415</w:t>
            </w:r>
          </w:p>
          <w:p>
            <w:pPr>
              <w:numPr>
                <w:ilvl w:val="0"/>
                <w:numId w:val="0"/>
              </w:numPr>
              <w:rPr>
                <w:rFonts w:hint="eastAsia"/>
                <w:vertAlign w:val="baseline"/>
                <w:lang w:val="en-US" w:eastAsia="zh-CN"/>
              </w:rPr>
            </w:pPr>
            <w:r>
              <w:rPr>
                <w:rFonts w:hint="eastAsia"/>
                <w:vertAlign w:val="baseline"/>
                <w:lang w:val="en-US" w:eastAsia="zh-CN"/>
              </w:rPr>
              <w:t>全</w:t>
            </w:r>
          </w:p>
          <w:p>
            <w:pPr>
              <w:numPr>
                <w:ilvl w:val="0"/>
                <w:numId w:val="0"/>
              </w:numPr>
              <w:rPr>
                <w:rFonts w:hint="default"/>
                <w:vertAlign w:val="baseline"/>
                <w:lang w:val="en-US" w:eastAsia="zh-CN"/>
              </w:rPr>
            </w:pPr>
            <w:r>
              <w:rPr>
                <w:rFonts w:hint="eastAsia"/>
                <w:vertAlign w:val="baseline"/>
                <w:lang w:val="en-US" w:eastAsia="zh-CN"/>
              </w:rPr>
              <w:t>息</w:t>
            </w:r>
          </w:p>
          <w:p>
            <w:pPr>
              <w:numPr>
                <w:ilvl w:val="0"/>
                <w:numId w:val="0"/>
              </w:numPr>
              <w:rPr>
                <w:rFonts w:hint="eastAsia"/>
                <w:vertAlign w:val="baseline"/>
                <w:lang w:val="en-US" w:eastAsia="zh-CN"/>
              </w:rPr>
            </w:pPr>
            <w:r>
              <w:rPr>
                <w:rFonts w:hint="eastAsia"/>
                <w:vertAlign w:val="baseline"/>
                <w:lang w:val="en-US" w:eastAsia="zh-CN"/>
              </w:rPr>
              <w:t>过</w:t>
            </w:r>
          </w:p>
          <w:p>
            <w:pPr>
              <w:numPr>
                <w:ilvl w:val="0"/>
                <w:numId w:val="0"/>
              </w:numPr>
              <w:rPr>
                <w:rFonts w:hint="eastAsia"/>
                <w:vertAlign w:val="baseline"/>
                <w:lang w:val="en-US" w:eastAsia="zh-CN"/>
              </w:rPr>
            </w:pPr>
            <w:r>
              <w:rPr>
                <w:rFonts w:hint="eastAsia"/>
                <w:vertAlign w:val="baseline"/>
                <w:lang w:val="en-US" w:eastAsia="zh-CN"/>
              </w:rPr>
              <w:t>滤</w:t>
            </w:r>
          </w:p>
          <w:p>
            <w:pPr>
              <w:numPr>
                <w:ilvl w:val="0"/>
                <w:numId w:val="0"/>
              </w:numPr>
              <w:rPr>
                <w:rFonts w:hint="eastAsia"/>
                <w:vertAlign w:val="baseline"/>
                <w:lang w:val="en-US" w:eastAsia="zh-CN"/>
              </w:rPr>
            </w:pPr>
            <w:r>
              <w:rPr>
                <w:rFonts w:hint="eastAsia"/>
                <w:vertAlign w:val="baseline"/>
                <w:lang w:val="en-US" w:eastAsia="zh-CN"/>
              </w:rPr>
              <w:t>三</w:t>
            </w:r>
          </w:p>
          <w:p>
            <w:pPr>
              <w:numPr>
                <w:ilvl w:val="0"/>
                <w:numId w:val="0"/>
              </w:numPr>
              <w:rPr>
                <w:rFonts w:hint="eastAsia"/>
                <w:vertAlign w:val="baseline"/>
                <w:lang w:val="en-US" w:eastAsia="zh-CN"/>
              </w:rPr>
            </w:pPr>
            <w:r>
              <w:rPr>
                <w:rFonts w:hint="eastAsia"/>
                <w:vertAlign w:val="baseline"/>
                <w:lang w:val="en-US" w:eastAsia="zh-CN"/>
              </w:rPr>
              <w:t>步</w:t>
            </w:r>
          </w:p>
          <w:p>
            <w:pPr>
              <w:numPr>
                <w:ilvl w:val="0"/>
                <w:numId w:val="0"/>
              </w:numPr>
              <w:rPr>
                <w:rFonts w:hint="default"/>
                <w:vertAlign w:val="baseline"/>
                <w:lang w:val="en-US" w:eastAsia="zh-CN"/>
              </w:rPr>
            </w:pPr>
            <w:r>
              <w:rPr>
                <w:rFonts w:hint="eastAsia"/>
                <w:vertAlign w:val="baseline"/>
                <w:lang w:val="en-US" w:eastAsia="zh-CN"/>
              </w:rPr>
              <w:t>曲</w:t>
            </w:r>
          </w:p>
        </w:tc>
        <w:tc>
          <w:tcPr>
            <w:tcW w:w="1754" w:type="dxa"/>
          </w:tcPr>
          <w:p>
            <w:pPr>
              <w:numPr>
                <w:ilvl w:val="0"/>
                <w:numId w:val="0"/>
              </w:numPr>
              <w:rPr>
                <w:rFonts w:hint="default"/>
                <w:vertAlign w:val="baseline"/>
                <w:lang w:val="en-US" w:eastAsia="zh-CN"/>
              </w:rPr>
            </w:pPr>
            <w:r>
              <w:rPr>
                <w:rFonts w:hint="eastAsia"/>
                <w:vertAlign w:val="baseline"/>
                <w:lang w:val="en-US" w:eastAsia="zh-CN"/>
              </w:rPr>
              <w:t>期货测试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0.开盘9点</w:t>
            </w:r>
          </w:p>
          <w:p>
            <w:pPr>
              <w:numPr>
                <w:ilvl w:val="0"/>
                <w:numId w:val="0"/>
              </w:numPr>
              <w:rPr>
                <w:rFonts w:hint="default"/>
                <w:vertAlign w:val="baseline"/>
                <w:lang w:val="en-US" w:eastAsia="zh-CN"/>
              </w:rPr>
            </w:pPr>
            <w:r>
              <w:rPr>
                <w:rFonts w:hint="eastAsia"/>
                <w:vertAlign w:val="baseline"/>
                <w:lang w:val="en-US" w:eastAsia="zh-CN"/>
              </w:rPr>
              <w:t>-9点15</w:t>
            </w:r>
          </w:p>
        </w:tc>
        <w:tc>
          <w:tcPr>
            <w:tcW w:w="1986" w:type="dxa"/>
          </w:tcPr>
          <w:p>
            <w:pPr>
              <w:numPr>
                <w:ilvl w:val="0"/>
                <w:numId w:val="0"/>
              </w:numPr>
              <w:rPr>
                <w:rFonts w:hint="eastAsia"/>
                <w:vertAlign w:val="baseline"/>
                <w:lang w:val="en-US" w:eastAsia="zh-CN"/>
              </w:rPr>
            </w:pPr>
            <w:r>
              <w:rPr>
                <w:rFonts w:hint="eastAsia"/>
                <w:vertAlign w:val="baseline"/>
                <w:lang w:val="en-US" w:eastAsia="zh-CN"/>
              </w:rPr>
              <w:t>准备昨晚在分时均线上方的合约，auto=true，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default"/>
                <w:vertAlign w:val="baseline"/>
                <w:lang w:val="en-US" w:eastAsia="zh-CN"/>
              </w:rPr>
            </w:pPr>
            <w:r>
              <w:rPr>
                <w:rFonts w:hint="eastAsia"/>
                <w:vertAlign w:val="baseline"/>
                <w:lang w:val="en-US" w:eastAsia="zh-CN"/>
              </w:rPr>
              <w:t>1.全息信号收集[x]:skip</w:t>
            </w:r>
          </w:p>
          <w:p>
            <w:pPr>
              <w:numPr>
                <w:ilvl w:val="0"/>
                <w:numId w:val="0"/>
              </w:numPr>
              <w:rPr>
                <w:rFonts w:hint="default"/>
                <w:vertAlign w:val="baseline"/>
                <w:lang w:val="en-US" w:eastAsia="zh-CN"/>
              </w:rPr>
            </w:pPr>
            <w:r>
              <w:rPr>
                <w:rFonts w:hint="eastAsia"/>
                <w:vertAlign w:val="baseline"/>
                <w:lang w:val="en-US" w:eastAsia="zh-CN"/>
              </w:rPr>
              <w:t>2.候选合约收集[x]:skip</w:t>
            </w:r>
          </w:p>
          <w:p>
            <w:pPr>
              <w:numPr>
                <w:ilvl w:val="0"/>
                <w:numId w:val="0"/>
              </w:numPr>
              <w:rPr>
                <w:rFonts w:hint="default"/>
                <w:vertAlign w:val="baseline"/>
                <w:lang w:val="en-US" w:eastAsia="zh-CN"/>
              </w:rPr>
            </w:pPr>
            <w:r>
              <w:rPr>
                <w:rFonts w:hint="eastAsia"/>
                <w:vertAlign w:val="baseline"/>
                <w:lang w:val="en-US" w:eastAsia="zh-CN"/>
              </w:rPr>
              <w:t>3.实盘侦听</w:t>
            </w:r>
          </w:p>
        </w:tc>
        <w:tc>
          <w:tcPr>
            <w:tcW w:w="890" w:type="dxa"/>
          </w:tcPr>
          <w:p>
            <w:pPr>
              <w:numPr>
                <w:ilvl w:val="0"/>
                <w:numId w:val="0"/>
              </w:numPr>
              <w:rPr>
                <w:rFonts w:hint="default"/>
                <w:vertAlign w:val="baseline"/>
                <w:lang w:val="en-US" w:eastAsia="zh-CN"/>
              </w:rPr>
            </w:pPr>
            <w:r>
              <w:rPr>
                <w:rFonts w:hint="eastAsia"/>
                <w:vertAlign w:val="baseline"/>
                <w:lang w:val="en-US" w:eastAsia="zh-CN"/>
              </w:rPr>
              <w:t>策略1：早</w:t>
            </w:r>
          </w:p>
          <w:p>
            <w:pPr>
              <w:numPr>
                <w:ilvl w:val="0"/>
                <w:numId w:val="0"/>
              </w:numPr>
              <w:rPr>
                <w:rFonts w:hint="eastAsia"/>
                <w:vertAlign w:val="baseline"/>
                <w:lang w:val="en-US" w:eastAsia="zh-CN"/>
              </w:rPr>
            </w:pPr>
            <w:r>
              <w:rPr>
                <w:rFonts w:hint="eastAsia"/>
                <w:vertAlign w:val="baseline"/>
                <w:lang w:val="en-US" w:eastAsia="zh-CN"/>
              </w:rPr>
              <w:t>上</w:t>
            </w:r>
          </w:p>
          <w:p>
            <w:pPr>
              <w:numPr>
                <w:ilvl w:val="0"/>
                <w:numId w:val="0"/>
              </w:numPr>
              <w:rPr>
                <w:rFonts w:hint="default"/>
                <w:vertAlign w:val="baseline"/>
                <w:lang w:val="en-US" w:eastAsia="zh-CN"/>
              </w:rPr>
            </w:pPr>
            <w:r>
              <w:rPr>
                <w:rFonts w:hint="eastAsia"/>
                <w:vertAlign w:val="baseline"/>
                <w:lang w:val="en-US" w:eastAsia="zh-CN"/>
              </w:rPr>
              <w:t>开,发现interval设置60秒是太长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trPr>
        <w:tc>
          <w:tcPr>
            <w:tcW w:w="1086" w:type="dxa"/>
            <w:vMerge w:val="continue"/>
          </w:tcPr>
          <w:p>
            <w:pPr>
              <w:numPr>
                <w:ilvl w:val="0"/>
                <w:numId w:val="0"/>
              </w:numPr>
              <w:rPr>
                <w:rFonts w:hint="eastAsia"/>
                <w:vertAlign w:val="baseline"/>
                <w:lang w:val="en-US" w:eastAsia="zh-CN"/>
              </w:rPr>
            </w:pPr>
          </w:p>
        </w:tc>
        <w:tc>
          <w:tcPr>
            <w:tcW w:w="1754" w:type="dxa"/>
            <w:vMerge w:val="restart"/>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Auto=false,x</w:t>
            </w:r>
          </w:p>
          <w:p>
            <w:pPr>
              <w:numPr>
                <w:ilvl w:val="0"/>
                <w:numId w:val="0"/>
              </w:numPr>
              <w:rPr>
                <w:rFonts w:hint="eastAsia"/>
                <w:vertAlign w:val="baseline"/>
                <w:lang w:val="en-US" w:eastAsia="zh-CN"/>
              </w:rPr>
            </w:pPr>
            <w:r>
              <w:rPr>
                <w:rFonts w:hint="eastAsia"/>
                <w:vertAlign w:val="baseline"/>
                <w:lang w:val="en-US" w:eastAsia="zh-CN"/>
              </w:rPr>
              <w:t>(atr)模式,过滤出强势合约</w:t>
            </w:r>
          </w:p>
        </w:tc>
        <w:tc>
          <w:tcPr>
            <w:tcW w:w="1986" w:type="dxa"/>
          </w:tcPr>
          <w:p>
            <w:pPr>
              <w:numPr>
                <w:ilvl w:val="0"/>
                <w:numId w:val="0"/>
              </w:numPr>
              <w:rPr>
                <w:rFonts w:hint="eastAsia"/>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All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分时先动atr：</w:t>
            </w:r>
          </w:p>
          <w:p>
            <w:pPr>
              <w:numPr>
                <w:ilvl w:val="0"/>
                <w:numId w:val="0"/>
              </w:numPr>
              <w:rPr>
                <w:rFonts w:hint="default"/>
                <w:vertAlign w:val="baseline"/>
                <w:lang w:val="en-US" w:eastAsia="zh-CN"/>
              </w:rPr>
            </w:pPr>
            <w:r>
              <w:rPr>
                <w:rFonts w:hint="eastAsia"/>
                <w:vertAlign w:val="baseline"/>
                <w:lang w:val="en-US" w:eastAsia="zh-CN"/>
              </w:rPr>
              <w:t>全息信号收集</w:t>
            </w:r>
          </w:p>
        </w:tc>
        <w:tc>
          <w:tcPr>
            <w:tcW w:w="890" w:type="dxa"/>
            <w:vMerge w:val="restart"/>
          </w:tcPr>
          <w:p>
            <w:pPr>
              <w:numPr>
                <w:ilvl w:val="0"/>
                <w:numId w:val="0"/>
              </w:numPr>
              <w:rPr>
                <w:rFonts w:hint="eastAsia"/>
                <w:vertAlign w:val="baseline"/>
                <w:lang w:val="en-US" w:eastAsia="zh-CN"/>
              </w:rPr>
            </w:pPr>
            <w:r>
              <w:rPr>
                <w:rFonts w:hint="eastAsia"/>
                <w:vertAlign w:val="baseline"/>
                <w:lang w:val="en-US" w:eastAsia="zh-CN"/>
              </w:rPr>
              <w:t>策略2：</w:t>
            </w:r>
          </w:p>
          <w:p>
            <w:pPr>
              <w:numPr>
                <w:ilvl w:val="0"/>
                <w:numId w:val="0"/>
              </w:numPr>
              <w:rPr>
                <w:rFonts w:hint="eastAsia"/>
                <w:vertAlign w:val="baseline"/>
                <w:lang w:val="en-US" w:eastAsia="zh-CN"/>
              </w:rPr>
            </w:pPr>
            <w:r>
              <w:rPr>
                <w:rFonts w:hint="eastAsia"/>
                <w:vertAlign w:val="baseline"/>
                <w:lang w:val="en-US" w:eastAsia="zh-CN"/>
              </w:rPr>
              <w:t>盘</w:t>
            </w:r>
          </w:p>
          <w:p>
            <w:pPr>
              <w:numPr>
                <w:ilvl w:val="0"/>
                <w:numId w:val="0"/>
              </w:num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default"/>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2.进一步人工过滤出在分时均线上方震荡的强势合约，设置为active=true，其余若是设置为active=false</w:t>
            </w:r>
          </w:p>
        </w:tc>
        <w:tc>
          <w:tcPr>
            <w:tcW w:w="1986" w:type="dxa"/>
          </w:tcPr>
          <w:p>
            <w:pPr>
              <w:numPr>
                <w:ilvl w:val="0"/>
                <w:numId w:val="0"/>
              </w:numPr>
              <w:rPr>
                <w:rFonts w:hint="default"/>
                <w:vertAlign w:val="baseline"/>
                <w:lang w:val="en-US" w:eastAsia="zh-CN"/>
              </w:rPr>
            </w:pPr>
            <w:r>
              <w:rPr>
                <w:rFonts w:hint="eastAsia"/>
                <w:vertAlign w:val="baseline"/>
                <w:lang w:val="en-US" w:eastAsia="zh-CN"/>
              </w:rPr>
              <w:t>Auto=false</w:t>
            </w:r>
          </w:p>
          <w:p>
            <w:pPr>
              <w:numPr>
                <w:ilvl w:val="0"/>
                <w:numId w:val="0"/>
              </w:numPr>
              <w:rPr>
                <w:rFonts w:hint="default"/>
                <w:vertAlign w:val="baseline"/>
                <w:lang w:val="en-US" w:eastAsia="zh-CN"/>
              </w:rPr>
            </w:pPr>
            <w:r>
              <w:rPr>
                <w:rFonts w:hint="eastAsia"/>
                <w:vertAlign w:val="baseline"/>
                <w:lang w:val="en-US" w:eastAsia="zh-CN"/>
              </w:rPr>
              <w:t>Some active=true</w:t>
            </w:r>
          </w:p>
        </w:tc>
        <w:tc>
          <w:tcPr>
            <w:tcW w:w="2720" w:type="dxa"/>
          </w:tcPr>
          <w:p>
            <w:pPr>
              <w:numPr>
                <w:ilvl w:val="0"/>
                <w:numId w:val="0"/>
              </w:numPr>
              <w:rPr>
                <w:rFonts w:hint="eastAsia"/>
                <w:vertAlign w:val="baseline"/>
                <w:lang w:val="en-US" w:eastAsia="zh-CN"/>
              </w:rPr>
            </w:pPr>
            <w:r>
              <w:rPr>
                <w:rFonts w:hint="eastAsia"/>
                <w:vertAlign w:val="baseline"/>
                <w:lang w:val="en-US" w:eastAsia="zh-CN"/>
              </w:rPr>
              <w:t>分时未动avg：</w:t>
            </w:r>
          </w:p>
          <w:p>
            <w:pPr>
              <w:numPr>
                <w:ilvl w:val="0"/>
                <w:numId w:val="0"/>
              </w:numPr>
              <w:rPr>
                <w:rFonts w:hint="eastAsia"/>
                <w:vertAlign w:val="baseline"/>
                <w:lang w:val="en-US" w:eastAsia="zh-CN"/>
              </w:rPr>
            </w:pPr>
            <w:r>
              <w:rPr>
                <w:rFonts w:hint="eastAsia"/>
                <w:vertAlign w:val="baseline"/>
                <w:lang w:val="en-US" w:eastAsia="zh-CN"/>
              </w:rPr>
              <w:t>Some active true-&gt;false</w:t>
            </w:r>
          </w:p>
          <w:p>
            <w:pPr>
              <w:numPr>
                <w:ilvl w:val="0"/>
                <w:numId w:val="0"/>
              </w:numPr>
              <w:rPr>
                <w:rFonts w:hint="default"/>
                <w:vertAlign w:val="baseline"/>
                <w:lang w:val="en-US" w:eastAsia="zh-CN"/>
              </w:rPr>
            </w:pPr>
            <w:r>
              <w:rPr>
                <w:rFonts w:hint="eastAsia"/>
                <w:vertAlign w:val="baseline"/>
                <w:lang w:val="en-US" w:eastAsia="zh-CN"/>
              </w:rPr>
              <w:t>候选合约收集</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24"/>
              </w:numPr>
              <w:rPr>
                <w:rFonts w:hint="default"/>
                <w:vertAlign w:val="baseline"/>
                <w:lang w:val="en-US" w:eastAsia="zh-CN"/>
              </w:rPr>
            </w:pPr>
            <w:r>
              <w:rPr>
                <w:rFonts w:hint="eastAsia"/>
                <w:vertAlign w:val="baseline"/>
                <w:lang w:val="en-US" w:eastAsia="zh-CN"/>
              </w:rPr>
              <w:t>人工在指数分时出现x(atr)模式突破时，打开auto=true</w:t>
            </w:r>
          </w:p>
          <w:p>
            <w:pPr>
              <w:numPr>
                <w:ilvl w:val="0"/>
                <w:numId w:val="0"/>
              </w:numPr>
              <w:rPr>
                <w:rFonts w:hint="default"/>
                <w:vertAlign w:val="baseline"/>
                <w:lang w:val="en-US" w:eastAsia="zh-CN"/>
              </w:rPr>
            </w:pPr>
          </w:p>
        </w:tc>
        <w:tc>
          <w:tcPr>
            <w:tcW w:w="1986" w:type="dxa"/>
          </w:tcPr>
          <w:p>
            <w:pPr>
              <w:numPr>
                <w:ilvl w:val="0"/>
                <w:numId w:val="0"/>
              </w:numPr>
              <w:rPr>
                <w:rFonts w:hint="eastAsia"/>
                <w:vertAlign w:val="baseline"/>
                <w:lang w:val="en-US" w:eastAsia="zh-CN"/>
              </w:rPr>
            </w:pPr>
            <w:r>
              <w:rPr>
                <w:rFonts w:hint="eastAsia"/>
                <w:vertAlign w:val="baseline"/>
                <w:lang w:val="en-US" w:eastAsia="zh-CN"/>
              </w:rPr>
              <w:t>Auto=true</w:t>
            </w:r>
          </w:p>
          <w:p>
            <w:pPr>
              <w:numPr>
                <w:ilvl w:val="0"/>
                <w:numId w:val="0"/>
              </w:numPr>
              <w:rPr>
                <w:rFonts w:hint="eastAsia"/>
                <w:vertAlign w:val="baseline"/>
                <w:lang w:val="en-US" w:eastAsia="zh-CN"/>
              </w:rPr>
            </w:pPr>
            <w:r>
              <w:rPr>
                <w:rFonts w:hint="eastAsia"/>
                <w:vertAlign w:val="baseline"/>
                <w:lang w:val="en-US" w:eastAsia="zh-CN"/>
              </w:rPr>
              <w:t>Some active=true</w:t>
            </w:r>
          </w:p>
          <w:p>
            <w:pPr>
              <w:numPr>
                <w:ilvl w:val="0"/>
                <w:numId w:val="0"/>
              </w:numPr>
              <w:rPr>
                <w:rFonts w:hint="default"/>
                <w:vertAlign w:val="baseline"/>
                <w:lang w:val="en-US" w:eastAsia="zh-CN"/>
              </w:rPr>
            </w:pPr>
          </w:p>
        </w:tc>
        <w:tc>
          <w:tcPr>
            <w:tcW w:w="2720" w:type="dxa"/>
          </w:tcPr>
          <w:p>
            <w:pPr>
              <w:numPr>
                <w:ilvl w:val="0"/>
                <w:numId w:val="0"/>
              </w:numPr>
              <w:rPr>
                <w:rFonts w:hint="eastAsia"/>
                <w:vertAlign w:val="baseline"/>
                <w:lang w:val="en-US" w:eastAsia="zh-CN"/>
              </w:rPr>
            </w:pPr>
            <w:r>
              <w:rPr>
                <w:rFonts w:hint="eastAsia"/>
                <w:vertAlign w:val="baseline"/>
                <w:lang w:val="en-US" w:eastAsia="zh-CN"/>
              </w:rPr>
              <w:t>指数择时启动atr：</w:t>
            </w:r>
          </w:p>
          <w:p>
            <w:pPr>
              <w:numPr>
                <w:ilvl w:val="0"/>
                <w:numId w:val="0"/>
              </w:numPr>
              <w:rPr>
                <w:rFonts w:hint="eastAsia"/>
                <w:vertAlign w:val="baseline"/>
                <w:lang w:val="en-US" w:eastAsia="zh-CN"/>
              </w:rPr>
            </w:pPr>
            <w:r>
              <w:rPr>
                <w:rFonts w:hint="eastAsia"/>
                <w:vertAlign w:val="baseline"/>
                <w:lang w:val="en-US" w:eastAsia="zh-CN"/>
              </w:rPr>
              <w:t>Auto false-&gt;true</w:t>
            </w:r>
          </w:p>
          <w:p>
            <w:pPr>
              <w:numPr>
                <w:ilvl w:val="0"/>
                <w:numId w:val="0"/>
              </w:numPr>
              <w:rPr>
                <w:rFonts w:hint="default"/>
                <w:vertAlign w:val="baseline"/>
                <w:lang w:val="en-US" w:eastAsia="zh-CN"/>
              </w:rPr>
            </w:pPr>
            <w:r>
              <w:rPr>
                <w:rFonts w:hint="eastAsia"/>
                <w:vertAlign w:val="baseline"/>
                <w:lang w:val="en-US" w:eastAsia="zh-CN"/>
              </w:rPr>
              <w:t>实盘侦听</w:t>
            </w:r>
          </w:p>
        </w:tc>
        <w:tc>
          <w:tcPr>
            <w:tcW w:w="890" w:type="dxa"/>
            <w:vMerge w:val="continue"/>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股票测试</w:t>
            </w:r>
          </w:p>
        </w:tc>
        <w:tc>
          <w:tcPr>
            <w:tcW w:w="1420" w:type="dxa"/>
          </w:tcPr>
          <w:p>
            <w:pPr>
              <w:numPr>
                <w:ilvl w:val="0"/>
                <w:numId w:val="0"/>
              </w:numPr>
              <w:rPr>
                <w:rFonts w:hint="default"/>
                <w:vertAlign w:val="baseline"/>
                <w:lang w:val="en-US" w:eastAsia="zh-CN"/>
              </w:rPr>
            </w:pPr>
            <w:r>
              <w:rPr>
                <w:rFonts w:hint="eastAsia"/>
                <w:vertAlign w:val="baseline"/>
                <w:lang w:val="en-US" w:eastAsia="zh-CN"/>
              </w:rPr>
              <w:t>1.20190414的版本测试msci，是否有延时</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该版本支持异步存储feed数据和信号输出</w:t>
            </w:r>
          </w:p>
        </w:tc>
        <w:tc>
          <w:tcPr>
            <w:tcW w:w="2720" w:type="dxa"/>
          </w:tcPr>
          <w:p>
            <w:pPr>
              <w:numPr>
                <w:ilvl w:val="0"/>
                <w:numId w:val="0"/>
              </w:numPr>
              <w:rPr>
                <w:rFonts w:hint="default"/>
                <w:vertAlign w:val="baseline"/>
                <w:lang w:val="en-US" w:eastAsia="zh-CN"/>
              </w:rPr>
            </w:pPr>
            <w:r>
              <w:rPr>
                <w:rFonts w:hint="eastAsia"/>
                <w:vertAlign w:val="baseline"/>
                <w:lang w:val="en-US" w:eastAsia="zh-CN"/>
              </w:rPr>
              <w:t>lts</w:t>
            </w:r>
          </w:p>
        </w:tc>
        <w:tc>
          <w:tcPr>
            <w:tcW w:w="890" w:type="dxa"/>
          </w:tcPr>
          <w:p>
            <w:pPr>
              <w:numPr>
                <w:ilvl w:val="0"/>
                <w:numId w:val="0"/>
              </w:numPr>
              <w:rPr>
                <w:rFonts w:hint="default"/>
                <w:vertAlign w:val="baseline"/>
                <w:lang w:val="en-US" w:eastAsia="zh-CN"/>
              </w:rPr>
            </w:pPr>
            <w:r>
              <w:rPr>
                <w:rFonts w:hint="eastAsia"/>
                <w:vertAlign w:val="baseline"/>
                <w:lang w:val="en-US" w:eastAsia="zh-CN"/>
              </w:rPr>
              <w:t>上午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vMerge w:val="continue"/>
          </w:tcPr>
          <w:p>
            <w:pPr>
              <w:numPr>
                <w:ilvl w:val="0"/>
                <w:numId w:val="0"/>
              </w:numPr>
              <w:rPr>
                <w:rFonts w:hint="default"/>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r>
              <w:rPr>
                <w:rFonts w:hint="eastAsia"/>
                <w:vertAlign w:val="baseline"/>
                <w:lang w:val="en-US" w:eastAsia="zh-CN"/>
              </w:rPr>
              <w:t>2.20190412的版本测试msci</w:t>
            </w:r>
          </w:p>
        </w:tc>
        <w:tc>
          <w:tcPr>
            <w:tcW w:w="1986" w:type="dxa"/>
          </w:tcPr>
          <w:p>
            <w:pPr>
              <w:numPr>
                <w:ilvl w:val="0"/>
                <w:numId w:val="0"/>
              </w:numPr>
              <w:rPr>
                <w:rFonts w:hint="default"/>
                <w:vertAlign w:val="baseline"/>
                <w:lang w:val="en-US" w:eastAsia="zh-CN"/>
              </w:rPr>
            </w:pPr>
            <w:r>
              <w:rPr>
                <w:rFonts w:hint="eastAsia"/>
                <w:vertAlign w:val="baseline"/>
                <w:lang w:val="en-US" w:eastAsia="zh-CN"/>
              </w:rPr>
              <w:t>该版本不支持feed和信号输出</w:t>
            </w:r>
          </w:p>
        </w:tc>
        <w:tc>
          <w:tcPr>
            <w:tcW w:w="2720" w:type="dxa"/>
          </w:tcPr>
          <w:p>
            <w:pPr>
              <w:numPr>
                <w:ilvl w:val="0"/>
                <w:numId w:val="0"/>
              </w:numPr>
              <w:rPr>
                <w:rFonts w:hint="eastAsia"/>
                <w:vertAlign w:val="baseline"/>
                <w:lang w:val="en-US" w:eastAsia="zh-CN"/>
              </w:rPr>
            </w:pPr>
            <w:r>
              <w:rPr>
                <w:rFonts w:hint="eastAsia"/>
                <w:vertAlign w:val="baseline"/>
                <w:lang w:val="en-US" w:eastAsia="zh-CN"/>
              </w:rPr>
              <w:t>Lts/xs</w:t>
            </w:r>
          </w:p>
          <w:p>
            <w:pPr>
              <w:numPr>
                <w:ilvl w:val="0"/>
                <w:numId w:val="0"/>
              </w:numPr>
              <w:rPr>
                <w:rFonts w:hint="default"/>
                <w:vertAlign w:val="baseline"/>
                <w:lang w:val="en-US" w:eastAsia="zh-CN"/>
              </w:rPr>
            </w:pPr>
            <w:r>
              <w:rPr>
                <w:rFonts w:hint="eastAsia"/>
                <w:vertAlign w:val="baseline"/>
                <w:lang w:val="en-US" w:eastAsia="zh-CN"/>
              </w:rPr>
              <w:t>Xs连接不上了</w:t>
            </w:r>
          </w:p>
        </w:tc>
        <w:tc>
          <w:tcPr>
            <w:tcW w:w="890" w:type="dxa"/>
          </w:tcPr>
          <w:p>
            <w:pPr>
              <w:numPr>
                <w:ilvl w:val="0"/>
                <w:numId w:val="0"/>
              </w:numPr>
              <w:rPr>
                <w:rFonts w:hint="default"/>
                <w:vertAlign w:val="baseline"/>
                <w:lang w:val="en-US" w:eastAsia="zh-CN"/>
              </w:rPr>
            </w:pPr>
            <w:r>
              <w:rPr>
                <w:rFonts w:hint="eastAsia"/>
                <w:vertAlign w:val="baseline"/>
                <w:lang w:val="en-US" w:eastAsia="zh-CN"/>
              </w:rPr>
              <w:t>下午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20190416</w:t>
            </w: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20190417</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w:t>
            </w:r>
          </w:p>
        </w:tc>
        <w:tc>
          <w:tcPr>
            <w:tcW w:w="1420" w:type="dxa"/>
          </w:tcPr>
          <w:p>
            <w:pPr>
              <w:numPr>
                <w:ilvl w:val="0"/>
                <w:numId w:val="0"/>
              </w:numPr>
              <w:rPr>
                <w:rFonts w:hint="default"/>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0" w:hRule="atLeast"/>
        </w:trPr>
        <w:tc>
          <w:tcPr>
            <w:tcW w:w="1086" w:type="dxa"/>
            <w:vMerge w:val="restart"/>
          </w:tcPr>
          <w:p>
            <w:pPr>
              <w:numPr>
                <w:ilvl w:val="0"/>
                <w:numId w:val="0"/>
              </w:numPr>
              <w:rPr>
                <w:rFonts w:hint="eastAsia"/>
                <w:vertAlign w:val="baseline"/>
                <w:lang w:val="en-US" w:eastAsia="zh-CN"/>
              </w:rPr>
            </w:pPr>
          </w:p>
        </w:tc>
        <w:tc>
          <w:tcPr>
            <w:tcW w:w="1754" w:type="dxa"/>
            <w:vMerge w:val="restart"/>
          </w:tcPr>
          <w:p>
            <w:pPr>
              <w:numPr>
                <w:ilvl w:val="0"/>
                <w:numId w:val="0"/>
              </w:numPr>
              <w:rPr>
                <w:rFonts w:hint="default"/>
                <w:vertAlign w:val="baseline"/>
                <w:lang w:val="en-US" w:eastAsia="zh-CN"/>
              </w:rPr>
            </w:pPr>
            <w:r>
              <w:rPr>
                <w:rFonts w:hint="eastAsia"/>
                <w:vertAlign w:val="baseline"/>
                <w:lang w:val="en-US" w:eastAsia="zh-CN"/>
              </w:rPr>
              <w:t>期货</w:t>
            </w:r>
          </w:p>
        </w:tc>
        <w:tc>
          <w:tcPr>
            <w:tcW w:w="1420" w:type="dxa"/>
          </w:tcPr>
          <w:p>
            <w:pPr>
              <w:numPr>
                <w:ilvl w:val="0"/>
                <w:numId w:val="0"/>
              </w:numPr>
              <w:rPr>
                <w:rFonts w:hint="eastAsia"/>
                <w:vertAlign w:val="baseline"/>
                <w:lang w:val="en-US" w:eastAsia="zh-CN"/>
              </w:rPr>
            </w:pPr>
            <w:r>
              <w:rPr>
                <w:rFonts w:hint="eastAsia"/>
                <w:vertAlign w:val="baseline"/>
                <w:lang w:val="en-US" w:eastAsia="zh-CN"/>
              </w:rPr>
              <w:t>做空为主：</w:t>
            </w:r>
          </w:p>
          <w:p>
            <w:pPr>
              <w:numPr>
                <w:ilvl w:val="0"/>
                <w:numId w:val="0"/>
              </w:numPr>
              <w:rPr>
                <w:rFonts w:hint="default"/>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Rb1909</w:t>
            </w:r>
          </w:p>
          <w:p>
            <w:pPr>
              <w:numPr>
                <w:ilvl w:val="0"/>
                <w:numId w:val="0"/>
              </w:numPr>
              <w:rPr>
                <w:rFonts w:hint="eastAsia"/>
                <w:vertAlign w:val="baseline"/>
                <w:lang w:val="en-US" w:eastAsia="zh-CN"/>
              </w:rPr>
            </w:pPr>
            <w:r>
              <w:rPr>
                <w:rFonts w:hint="eastAsia"/>
                <w:vertAlign w:val="baseline"/>
                <w:lang w:val="en-US" w:eastAsia="zh-CN"/>
              </w:rPr>
              <w:t>Hc1909</w:t>
            </w:r>
          </w:p>
          <w:p>
            <w:pPr>
              <w:numPr>
                <w:ilvl w:val="0"/>
                <w:numId w:val="0"/>
              </w:numPr>
              <w:rPr>
                <w:rFonts w:hint="eastAsia"/>
                <w:vertAlign w:val="baseline"/>
                <w:lang w:val="en-US" w:eastAsia="zh-CN"/>
              </w:rPr>
            </w:pPr>
            <w:r>
              <w:rPr>
                <w:rFonts w:hint="eastAsia"/>
                <w:vertAlign w:val="baseline"/>
                <w:lang w:val="en-US" w:eastAsia="zh-CN"/>
              </w:rPr>
              <w:t>Sr1909</w:t>
            </w:r>
          </w:p>
          <w:p>
            <w:pPr>
              <w:numPr>
                <w:ilvl w:val="0"/>
                <w:numId w:val="0"/>
              </w:numPr>
              <w:rPr>
                <w:rFonts w:hint="default"/>
                <w:vertAlign w:val="baseline"/>
                <w:lang w:val="en-US" w:eastAsia="zh-CN"/>
              </w:rPr>
            </w:pPr>
            <w:r>
              <w:rPr>
                <w:rFonts w:hint="eastAsia"/>
                <w:vertAlign w:val="baseline"/>
                <w:lang w:val="en-US" w:eastAsia="zh-CN"/>
              </w:rPr>
              <w:t>Cf1909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s-mc-avg_500_2_r100_r5_1_0_0_5_10000-when-5-down</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1086" w:type="dxa"/>
            <w:vMerge w:val="continue"/>
          </w:tcPr>
          <w:p>
            <w:pPr>
              <w:numPr>
                <w:ilvl w:val="0"/>
                <w:numId w:val="0"/>
              </w:numPr>
              <w:rPr>
                <w:rFonts w:hint="eastAsia"/>
                <w:vertAlign w:val="baseline"/>
                <w:lang w:val="en-US" w:eastAsia="zh-CN"/>
              </w:rPr>
            </w:pPr>
          </w:p>
        </w:tc>
        <w:tc>
          <w:tcPr>
            <w:tcW w:w="1754" w:type="dxa"/>
            <w:vMerge w:val="continue"/>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做多为主:</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M1909</w:t>
            </w:r>
          </w:p>
          <w:p>
            <w:pPr>
              <w:numPr>
                <w:ilvl w:val="0"/>
                <w:numId w:val="0"/>
              </w:numPr>
              <w:rPr>
                <w:rFonts w:hint="eastAsia"/>
                <w:vertAlign w:val="baseline"/>
                <w:lang w:val="en-US" w:eastAsia="zh-CN"/>
              </w:rPr>
            </w:pPr>
            <w:r>
              <w:rPr>
                <w:rFonts w:hint="eastAsia"/>
                <w:vertAlign w:val="baseline"/>
                <w:lang w:val="en-US" w:eastAsia="zh-CN"/>
              </w:rPr>
              <w:t>C1909</w:t>
            </w:r>
          </w:p>
        </w:tc>
        <w:tc>
          <w:tcPr>
            <w:tcW w:w="1986" w:type="dxa"/>
          </w:tcPr>
          <w:p>
            <w:pPr>
              <w:numPr>
                <w:ilvl w:val="0"/>
                <w:numId w:val="0"/>
              </w:numPr>
              <w:rPr>
                <w:rFonts w:hint="default"/>
                <w:vertAlign w:val="baseline"/>
                <w:lang w:val="en-US" w:eastAsia="zh-CN"/>
              </w:rPr>
            </w:pPr>
            <w:r>
              <w:rPr>
                <w:rFonts w:hint="eastAsia"/>
                <w:sz w:val="18"/>
                <w:szCs w:val="18"/>
                <w:vertAlign w:val="baseline"/>
                <w:lang w:val="en-US" w:eastAsia="zh-CN"/>
              </w:rPr>
              <w:t>b-mc-atr_500_2_r100_r5_1_0_0_5_10000-when-5-up</w:t>
            </w:r>
          </w:p>
        </w:tc>
        <w:tc>
          <w:tcPr>
            <w:tcW w:w="2720" w:type="dxa"/>
          </w:tcPr>
          <w:p>
            <w:pPr>
              <w:numPr>
                <w:ilvl w:val="0"/>
                <w:numId w:val="0"/>
              </w:numPr>
              <w:rPr>
                <w:rFonts w:hint="default"/>
                <w:vertAlign w:val="baseline"/>
                <w:lang w:val="en-US" w:eastAsia="zh-CN"/>
              </w:rPr>
            </w:pPr>
            <w:r>
              <w:rPr>
                <w:rFonts w:hint="eastAsia"/>
                <w:vertAlign w:val="baseline"/>
                <w:lang w:val="en-US" w:eastAsia="zh-CN"/>
              </w:rPr>
              <w:t>顺势</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r>
              <w:rPr>
                <w:rFonts w:hint="eastAsia"/>
                <w:vertAlign w:val="baseline"/>
                <w:lang w:val="en-US" w:eastAsia="zh-CN"/>
              </w:rPr>
              <w:t>20190419</w:t>
            </w:r>
          </w:p>
        </w:tc>
        <w:tc>
          <w:tcPr>
            <w:tcW w:w="1754" w:type="dxa"/>
          </w:tcPr>
          <w:p>
            <w:pPr>
              <w:numPr>
                <w:ilvl w:val="0"/>
                <w:numId w:val="0"/>
              </w:numPr>
              <w:rPr>
                <w:rFonts w:hint="default"/>
                <w:vertAlign w:val="baseline"/>
                <w:lang w:val="en-US" w:eastAsia="zh-CN"/>
              </w:rPr>
            </w:pPr>
            <w:r>
              <w:rPr>
                <w:rFonts w:hint="eastAsia"/>
                <w:vertAlign w:val="baseline"/>
                <w:lang w:val="en-US" w:eastAsia="zh-CN"/>
              </w:rPr>
              <w:t>股票做空</w:t>
            </w:r>
          </w:p>
        </w:tc>
        <w:tc>
          <w:tcPr>
            <w:tcW w:w="1420" w:type="dxa"/>
          </w:tcPr>
          <w:p>
            <w:pPr>
              <w:numPr>
                <w:ilvl w:val="0"/>
                <w:numId w:val="0"/>
              </w:numPr>
              <w:rPr>
                <w:rFonts w:hint="default"/>
                <w:vertAlign w:val="baseline"/>
                <w:lang w:val="en-US" w:eastAsia="zh-CN"/>
              </w:rPr>
            </w:pPr>
            <w:r>
              <w:rPr>
                <w:rFonts w:hint="eastAsia"/>
                <w:vertAlign w:val="baseline"/>
                <w:lang w:val="en-US" w:eastAsia="zh-CN"/>
              </w:rPr>
              <w:t>50etf期权做空</w:t>
            </w:r>
          </w:p>
        </w:tc>
        <w:tc>
          <w:tcPr>
            <w:tcW w:w="1986" w:type="dxa"/>
          </w:tcPr>
          <w:p>
            <w:pPr>
              <w:numPr>
                <w:ilvl w:val="0"/>
                <w:numId w:val="0"/>
              </w:numPr>
              <w:rPr>
                <w:rFonts w:hint="default"/>
                <w:vertAlign w:val="baseline"/>
                <w:lang w:val="en-US" w:eastAsia="zh-CN"/>
              </w:rPr>
            </w:pPr>
            <w:r>
              <w:rPr>
                <w:rFonts w:hint="eastAsia"/>
                <w:vertAlign w:val="baseline"/>
                <w:lang w:val="en-US" w:eastAsia="zh-CN"/>
              </w:rPr>
              <w:t>止损200</w:t>
            </w:r>
          </w:p>
        </w:tc>
        <w:tc>
          <w:tcPr>
            <w:tcW w:w="2720" w:type="dxa"/>
          </w:tcPr>
          <w:p>
            <w:pPr>
              <w:numPr>
                <w:ilvl w:val="0"/>
                <w:numId w:val="0"/>
              </w:numPr>
              <w:rPr>
                <w:rFonts w:hint="default"/>
                <w:vertAlign w:val="baseline"/>
                <w:lang w:val="en-US" w:eastAsia="zh-CN"/>
              </w:rPr>
            </w:pPr>
            <w:r>
              <w:rPr>
                <w:rFonts w:hint="eastAsia"/>
                <w:vertAlign w:val="baseline"/>
                <w:lang w:val="en-US" w:eastAsia="zh-CN"/>
              </w:rPr>
              <w:t>实际是510050上涨</w:t>
            </w: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期货还没见底</w:t>
            </w:r>
          </w:p>
        </w:tc>
        <w:tc>
          <w:tcPr>
            <w:tcW w:w="1420" w:type="dxa"/>
          </w:tcPr>
          <w:p>
            <w:pPr>
              <w:numPr>
                <w:ilvl w:val="0"/>
                <w:numId w:val="0"/>
              </w:numPr>
              <w:rPr>
                <w:rFonts w:hint="eastAsia"/>
                <w:vertAlign w:val="baseline"/>
                <w:lang w:val="en-US" w:eastAsia="zh-CN"/>
              </w:rPr>
            </w:pPr>
            <w:r>
              <w:rPr>
                <w:rFonts w:hint="eastAsia"/>
                <w:vertAlign w:val="baseline"/>
                <w:lang w:val="en-US" w:eastAsia="zh-CN"/>
              </w:rPr>
              <w:t>Fg1909</w:t>
            </w:r>
          </w:p>
          <w:p>
            <w:pPr>
              <w:numPr>
                <w:ilvl w:val="0"/>
                <w:numId w:val="0"/>
              </w:numPr>
              <w:rPr>
                <w:rFonts w:hint="default"/>
                <w:vertAlign w:val="baseline"/>
                <w:lang w:val="en-US" w:eastAsia="zh-CN"/>
              </w:rPr>
            </w:pPr>
            <w:r>
              <w:rPr>
                <w:rFonts w:hint="eastAsia"/>
                <w:vertAlign w:val="baseline"/>
                <w:lang w:val="en-US" w:eastAsia="zh-CN"/>
              </w:rPr>
              <w:t>大幅上涨</w:t>
            </w: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default"/>
                <w:vertAlign w:val="baseline"/>
                <w:lang w:val="en-US" w:eastAsia="zh-CN"/>
              </w:rPr>
            </w:pPr>
          </w:p>
        </w:tc>
        <w:tc>
          <w:tcPr>
            <w:tcW w:w="1754" w:type="dxa"/>
          </w:tcPr>
          <w:p>
            <w:pPr>
              <w:numPr>
                <w:ilvl w:val="0"/>
                <w:numId w:val="0"/>
              </w:numPr>
              <w:rPr>
                <w:rFonts w:hint="default"/>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r>
              <w:rPr>
                <w:rFonts w:hint="eastAsia"/>
                <w:vertAlign w:val="baseline"/>
                <w:lang w:val="en-US" w:eastAsia="zh-CN"/>
              </w:rPr>
              <w:t>20190420</w:t>
            </w:r>
          </w:p>
        </w:tc>
        <w:tc>
          <w:tcPr>
            <w:tcW w:w="1754" w:type="dxa"/>
          </w:tcPr>
          <w:p>
            <w:pPr>
              <w:numPr>
                <w:ilvl w:val="0"/>
                <w:numId w:val="0"/>
              </w:numPr>
              <w:rPr>
                <w:rFonts w:hint="eastAsia"/>
                <w:vertAlign w:val="baseline"/>
                <w:lang w:val="en-US" w:eastAsia="zh-CN"/>
              </w:rPr>
            </w:pPr>
            <w:r>
              <w:rPr>
                <w:rFonts w:hint="eastAsia"/>
                <w:vertAlign w:val="baseline"/>
                <w:lang w:val="en-US" w:eastAsia="zh-CN"/>
              </w:rPr>
              <w:t>Ta1909</w:t>
            </w:r>
          </w:p>
          <w:p>
            <w:pPr>
              <w:bidi w:val="0"/>
              <w:jc w:val="center"/>
              <w:rPr>
                <w:rFonts w:hint="default" w:asciiTheme="minorHAnsi" w:hAnsiTheme="minorHAnsi" w:eastAsiaTheme="minorEastAsia" w:cstheme="minorBidi"/>
                <w:kern w:val="2"/>
                <w:sz w:val="21"/>
                <w:szCs w:val="24"/>
                <w:lang w:val="en-US" w:eastAsia="zh-CN" w:bidi="ar-SA"/>
              </w:rPr>
            </w:pP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eastAsia"/>
                <w:vertAlign w:val="baseline"/>
                <w:lang w:val="en-US" w:eastAsia="zh-CN"/>
              </w:rPr>
            </w:pPr>
            <w:r>
              <w:rPr>
                <w:rFonts w:hint="eastAsia"/>
                <w:vertAlign w:val="baseline"/>
                <w:lang w:val="en-US" w:eastAsia="zh-CN"/>
              </w:rPr>
              <w:t>问题是有十字星，并不一定能形成早晨之星组合,</w:t>
            </w:r>
          </w:p>
          <w:p>
            <w:pPr>
              <w:numPr>
                <w:ilvl w:val="0"/>
                <w:numId w:val="0"/>
              </w:numPr>
              <w:rPr>
                <w:rFonts w:hint="default"/>
                <w:vertAlign w:val="baseline"/>
                <w:lang w:val="en-US" w:eastAsia="zh-CN"/>
              </w:rPr>
            </w:pPr>
            <w:r>
              <w:rPr>
                <w:rFonts w:hint="eastAsia"/>
                <w:vertAlign w:val="baseline"/>
                <w:lang w:val="en-US" w:eastAsia="zh-CN"/>
              </w:rPr>
              <w:t>买入理由是此处大概率会有反弹</w:t>
            </w:r>
          </w:p>
        </w:tc>
        <w:tc>
          <w:tcPr>
            <w:tcW w:w="2720" w:type="dxa"/>
          </w:tcPr>
          <w:p>
            <w:pPr>
              <w:numPr>
                <w:ilvl w:val="0"/>
                <w:numId w:val="0"/>
              </w:numPr>
              <w:rPr>
                <w:rFonts w:hint="eastAsia"/>
                <w:vertAlign w:val="baseline"/>
                <w:lang w:val="en-US" w:eastAsia="zh-CN"/>
              </w:rPr>
            </w:pPr>
            <w:r>
              <w:rPr>
                <w:rFonts w:hint="eastAsia"/>
                <w:vertAlign w:val="baseline"/>
                <w:lang w:val="en-US" w:eastAsia="zh-CN"/>
              </w:rPr>
              <w:t>还需设置止损</w:t>
            </w:r>
          </w:p>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default"/>
                <w:vertAlign w:val="baseline"/>
                <w:lang w:val="en-US" w:eastAsia="zh-CN"/>
              </w:rPr>
            </w:pPr>
            <w:r>
              <w:rPr>
                <w:rFonts w:hint="eastAsia"/>
                <w:vertAlign w:val="baseline"/>
                <w:lang w:val="en-US" w:eastAsia="zh-CN"/>
              </w:rPr>
              <w:t>Oi1909</w:t>
            </w:r>
          </w:p>
        </w:tc>
        <w:tc>
          <w:tcPr>
            <w:tcW w:w="1420" w:type="dxa"/>
          </w:tcPr>
          <w:p>
            <w:pPr>
              <w:numPr>
                <w:ilvl w:val="0"/>
                <w:numId w:val="0"/>
              </w:numPr>
              <w:rPr>
                <w:rFonts w:hint="eastAsia"/>
                <w:vertAlign w:val="baseline"/>
                <w:lang w:val="en-US" w:eastAsia="zh-CN"/>
              </w:rPr>
            </w:pPr>
            <w:r>
              <w:rPr>
                <w:rFonts w:hint="eastAsia"/>
                <w:vertAlign w:val="baseline"/>
                <w:lang w:val="en-US" w:eastAsia="zh-CN"/>
              </w:rPr>
              <w:t>十字星,</w:t>
            </w:r>
          </w:p>
          <w:p>
            <w:pPr>
              <w:numPr>
                <w:ilvl w:val="0"/>
                <w:numId w:val="0"/>
              </w:numPr>
              <w:rPr>
                <w:rFonts w:hint="default"/>
                <w:vertAlign w:val="baseline"/>
                <w:lang w:val="en-US" w:eastAsia="zh-CN"/>
              </w:rPr>
            </w:pPr>
            <w:r>
              <w:rPr>
                <w:rFonts w:hint="eastAsia"/>
                <w:vertAlign w:val="baseline"/>
                <w:lang w:val="en-US" w:eastAsia="zh-CN"/>
              </w:rPr>
              <w:t>在5日线下方</w:t>
            </w:r>
          </w:p>
        </w:tc>
        <w:tc>
          <w:tcPr>
            <w:tcW w:w="1986" w:type="dxa"/>
          </w:tcPr>
          <w:p>
            <w:pPr>
              <w:numPr>
                <w:ilvl w:val="0"/>
                <w:numId w:val="0"/>
              </w:numPr>
              <w:rPr>
                <w:rFonts w:hint="default"/>
                <w:vertAlign w:val="baseline"/>
                <w:lang w:val="en-US" w:eastAsia="zh-CN"/>
              </w:rPr>
            </w:pPr>
            <w:r>
              <w:rPr>
                <w:rFonts w:hint="eastAsia"/>
                <w:vertAlign w:val="baseline"/>
                <w:lang w:val="en-US" w:eastAsia="zh-CN"/>
              </w:rPr>
              <w:t>同上,买入理由是此处大概率会有反弹</w:t>
            </w:r>
          </w:p>
        </w:tc>
        <w:tc>
          <w:tcPr>
            <w:tcW w:w="2720" w:type="dxa"/>
          </w:tcPr>
          <w:p>
            <w:pPr>
              <w:numPr>
                <w:ilvl w:val="0"/>
                <w:numId w:val="0"/>
              </w:numPr>
              <w:rPr>
                <w:rFonts w:hint="default"/>
                <w:vertAlign w:val="baseline"/>
                <w:lang w:val="en-US" w:eastAsia="zh-CN"/>
              </w:rPr>
            </w:pPr>
            <w:r>
              <w:rPr>
                <w:rFonts w:hint="eastAsia"/>
                <w:vertAlign w:val="baseline"/>
                <w:lang w:val="en-US" w:eastAsia="zh-CN"/>
              </w:rPr>
              <w:t>还需设置止损</w:t>
            </w:r>
          </w:p>
        </w:tc>
        <w:tc>
          <w:tcPr>
            <w:tcW w:w="890" w:type="dxa"/>
          </w:tcPr>
          <w:p>
            <w:pPr>
              <w:numPr>
                <w:ilvl w:val="0"/>
                <w:numId w:val="0"/>
              </w:numPr>
              <w:rPr>
                <w:rFonts w:hint="default"/>
                <w:vertAlign w:val="baseline"/>
                <w:lang w:val="en-US" w:eastAsia="zh-CN"/>
              </w:rPr>
            </w:pPr>
            <w:r>
              <w:rPr>
                <w:rFonts w:hint="eastAsia"/>
                <w:vertAlign w:val="baseline"/>
                <w:lang w:val="en-US" w:eastAsia="zh-CN"/>
              </w:rPr>
              <w:t>逆势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6" w:type="dxa"/>
          </w:tcPr>
          <w:p>
            <w:pPr>
              <w:numPr>
                <w:ilvl w:val="0"/>
                <w:numId w:val="0"/>
              </w:numPr>
              <w:rPr>
                <w:rFonts w:hint="eastAsia"/>
                <w:vertAlign w:val="baseline"/>
                <w:lang w:val="en-US" w:eastAsia="zh-CN"/>
              </w:rPr>
            </w:pPr>
          </w:p>
        </w:tc>
        <w:tc>
          <w:tcPr>
            <w:tcW w:w="1754" w:type="dxa"/>
          </w:tcPr>
          <w:p>
            <w:pPr>
              <w:numPr>
                <w:ilvl w:val="0"/>
                <w:numId w:val="0"/>
              </w:numPr>
              <w:rPr>
                <w:rFonts w:hint="eastAsia"/>
                <w:vertAlign w:val="baseline"/>
                <w:lang w:val="en-US" w:eastAsia="zh-CN"/>
              </w:rPr>
            </w:pPr>
          </w:p>
        </w:tc>
        <w:tc>
          <w:tcPr>
            <w:tcW w:w="1420" w:type="dxa"/>
          </w:tcPr>
          <w:p>
            <w:pPr>
              <w:numPr>
                <w:ilvl w:val="0"/>
                <w:numId w:val="0"/>
              </w:numPr>
              <w:rPr>
                <w:rFonts w:hint="eastAsia"/>
                <w:vertAlign w:val="baseline"/>
                <w:lang w:val="en-US" w:eastAsia="zh-CN"/>
              </w:rPr>
            </w:pPr>
          </w:p>
        </w:tc>
        <w:tc>
          <w:tcPr>
            <w:tcW w:w="1986" w:type="dxa"/>
          </w:tcPr>
          <w:p>
            <w:pPr>
              <w:numPr>
                <w:ilvl w:val="0"/>
                <w:numId w:val="0"/>
              </w:numPr>
              <w:rPr>
                <w:rFonts w:hint="default"/>
                <w:vertAlign w:val="baseline"/>
                <w:lang w:val="en-US" w:eastAsia="zh-CN"/>
              </w:rPr>
            </w:pPr>
          </w:p>
        </w:tc>
        <w:tc>
          <w:tcPr>
            <w:tcW w:w="2720" w:type="dxa"/>
          </w:tcPr>
          <w:p>
            <w:pPr>
              <w:numPr>
                <w:ilvl w:val="0"/>
                <w:numId w:val="0"/>
              </w:numPr>
              <w:rPr>
                <w:rFonts w:hint="default"/>
                <w:vertAlign w:val="baseline"/>
                <w:lang w:val="en-US" w:eastAsia="zh-CN"/>
              </w:rPr>
            </w:pPr>
          </w:p>
        </w:tc>
        <w:tc>
          <w:tcPr>
            <w:tcW w:w="890" w:type="dxa"/>
          </w:tcPr>
          <w:p>
            <w:pPr>
              <w:numPr>
                <w:ilvl w:val="0"/>
                <w:numId w:val="0"/>
              </w:numPr>
              <w:rPr>
                <w:rFonts w:hint="default"/>
                <w:vertAlign w:val="baseline"/>
                <w:lang w:val="en-US" w:eastAsia="zh-CN"/>
              </w:rPr>
            </w:pPr>
          </w:p>
        </w:tc>
      </w:tr>
    </w:tbl>
    <w:tbl>
      <w:tblPr>
        <w:tblStyle w:val="8"/>
        <w:tblpPr w:leftFromText="180" w:rightFromText="180" w:vertAnchor="text" w:horzAnchor="page" w:tblpX="392" w:tblpY="266"/>
        <w:tblOverlap w:val="never"/>
        <w:tblW w:w="11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569"/>
        <w:gridCol w:w="1760"/>
        <w:gridCol w:w="1540"/>
        <w:gridCol w:w="1680"/>
        <w:gridCol w:w="2340"/>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日期\指数\趋势</w:t>
            </w:r>
          </w:p>
        </w:tc>
        <w:tc>
          <w:tcPr>
            <w:tcW w:w="1569" w:type="dxa"/>
            <w:shd w:val="clear" w:color="auto" w:fill="FFFFFF" w:themeFill="background1"/>
          </w:tcPr>
          <w:p>
            <w:pPr>
              <w:numPr>
                <w:ilvl w:val="0"/>
                <w:numId w:val="25"/>
              </w:numPr>
              <w:rPr>
                <w:rFonts w:hint="eastAsia"/>
                <w:sz w:val="18"/>
                <w:szCs w:val="18"/>
                <w:vertAlign w:val="baseline"/>
                <w:lang w:val="en-US" w:eastAsia="zh-CN"/>
              </w:rPr>
            </w:pPr>
            <w:r>
              <w:rPr>
                <w:rFonts w:hint="eastAsia"/>
                <w:sz w:val="18"/>
                <w:szCs w:val="18"/>
                <w:vertAlign w:val="baseline"/>
                <w:lang w:val="en-US" w:eastAsia="zh-CN"/>
              </w:rPr>
              <w:t>底部区域N/A：</w:t>
            </w:r>
          </w:p>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2.加速上涨趋势线:趋势较强</w:t>
            </w: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3.顶部区域</w:t>
            </w: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4.震荡趋势线：</w:t>
            </w:r>
          </w:p>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5.牛熊通道N/A：</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趋势较弱,可以不参与</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走势</w:t>
            </w:r>
          </w:p>
          <w:p>
            <w:pPr>
              <w:numPr>
                <w:ilvl w:val="0"/>
                <w:numId w:val="0"/>
              </w:numPr>
              <w:rPr>
                <w:rFonts w:hint="default"/>
                <w:sz w:val="18"/>
                <w:szCs w:val="18"/>
                <w:vertAlign w:val="baseline"/>
                <w:lang w:val="en-US" w:eastAsia="zh-CN"/>
              </w:rPr>
            </w:pPr>
          </w:p>
        </w:tc>
        <w:tc>
          <w:tcPr>
            <w:tcW w:w="1569"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(下跌节奏不一致)</w:t>
            </w:r>
          </w:p>
        </w:tc>
        <w:tc>
          <w:tcPr>
            <w:tcW w:w="176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(上涨节奏一致)</w:t>
            </w:r>
          </w:p>
        </w:tc>
        <w:tc>
          <w:tcPr>
            <w:tcW w:w="15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(上涨节奏不一致)</w:t>
            </w:r>
          </w:p>
        </w:tc>
        <w:tc>
          <w:tcPr>
            <w:tcW w:w="16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主升末期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(上涨节奏不一致)</w:t>
            </w:r>
          </w:p>
        </w:tc>
        <w:tc>
          <w:tcPr>
            <w:tcW w:w="2340" w:type="dxa"/>
            <w:shd w:val="clear" w:color="auto" w:fill="FFFFFF" w:themeFill="background1"/>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主跌</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(下跌节奏一致)</w:t>
            </w:r>
          </w:p>
        </w:tc>
        <w:tc>
          <w:tcPr>
            <w:tcW w:w="1410"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236" w:type="dxa"/>
            <w:shd w:val="clear" w:color="auto" w:fill="FFC000" w:themeFill="accent4"/>
            <w:vAlign w:val="top"/>
          </w:tcPr>
          <w:p>
            <w:pPr>
              <w:numPr>
                <w:ilvl w:val="0"/>
                <w:numId w:val="0"/>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做多做空</w:t>
            </w:r>
          </w:p>
        </w:tc>
        <w:tc>
          <w:tcPr>
            <w:tcW w:w="1569"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76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做多</w:t>
            </w:r>
          </w:p>
        </w:tc>
        <w:tc>
          <w:tcPr>
            <w:tcW w:w="15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68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强势合约做多</w:t>
            </w:r>
          </w:p>
        </w:tc>
        <w:tc>
          <w:tcPr>
            <w:tcW w:w="2340" w:type="dxa"/>
            <w:shd w:val="clear" w:color="auto" w:fill="FFC000" w:themeFill="accent4"/>
            <w:vAlign w:val="top"/>
          </w:tcPr>
          <w:p>
            <w:pPr>
              <w:numPr>
                <w:ilvl w:val="0"/>
                <w:numId w:val="0"/>
              </w:numPr>
              <w:ind w:left="0" w:leftChars="0" w:firstLine="0" w:firstLineChars="0"/>
              <w:rPr>
                <w:rFonts w:hint="eastAsia"/>
                <w:sz w:val="15"/>
                <w:szCs w:val="15"/>
                <w:vertAlign w:val="baseline"/>
                <w:lang w:val="en-US" w:eastAsia="zh-CN"/>
              </w:rPr>
            </w:pPr>
            <w:r>
              <w:rPr>
                <w:rFonts w:hint="eastAsia"/>
                <w:sz w:val="18"/>
                <w:szCs w:val="18"/>
                <w:vertAlign w:val="baseline"/>
                <w:lang w:val="en-US" w:eastAsia="zh-CN"/>
              </w:rPr>
              <w:t>做空</w:t>
            </w:r>
          </w:p>
        </w:tc>
        <w:tc>
          <w:tcPr>
            <w:tcW w:w="1410" w:type="dxa"/>
            <w:shd w:val="clear" w:color="auto" w:fill="FFC000" w:themeFill="accent4"/>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条件</w:t>
            </w:r>
          </w:p>
        </w:tc>
        <w:tc>
          <w:tcPr>
            <w:tcW w:w="1569"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1.连续3连阴</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2.通道支撑位</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3.突破5日线</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1.指数突破5日线[o]</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2.寻找先动的合约</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3.均线多头排列*</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4.板块因子</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5.先动指的是带成交量的价格突破</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p>
        </w:tc>
        <w:tc>
          <w:tcPr>
            <w:tcW w:w="15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1.恐慌指数异动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185~230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2.通道压力位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3.K线组合</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4.强势合约</w:t>
            </w: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1.指数在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[5日线,10日线]</w:t>
            </w:r>
          </w:p>
          <w:p>
            <w:pPr>
              <w:numPr>
                <w:ilvl w:val="0"/>
                <w:numId w:val="25"/>
              </w:numPr>
              <w:ind w:left="0" w:leftChars="0" w:firstLine="0" w:firstLineChars="0"/>
              <w:rPr>
                <w:rFonts w:hint="eastAsia"/>
                <w:sz w:val="18"/>
                <w:szCs w:val="18"/>
                <w:vertAlign w:val="baseline"/>
                <w:lang w:val="en-US" w:eastAsia="zh-CN"/>
              </w:rPr>
            </w:pPr>
            <w:r>
              <w:rPr>
                <w:rFonts w:hint="eastAsia"/>
                <w:sz w:val="18"/>
                <w:szCs w:val="18"/>
                <w:vertAlign w:val="baseline"/>
                <w:lang w:val="en-US" w:eastAsia="zh-CN"/>
              </w:rPr>
              <w:t>强者恒强</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均线多头排列*</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板块因子</w:t>
            </w:r>
          </w:p>
          <w:p>
            <w:pPr>
              <w:numPr>
                <w:ilvl w:val="0"/>
                <w:numId w:val="25"/>
              </w:numPr>
              <w:ind w:left="0" w:leftChars="0" w:firstLine="0" w:firstLineChars="0"/>
              <w:rPr>
                <w:rFonts w:hint="default"/>
                <w:sz w:val="18"/>
                <w:szCs w:val="18"/>
                <w:vertAlign w:val="baseline"/>
                <w:lang w:val="en-US" w:eastAsia="zh-CN"/>
              </w:rPr>
            </w:pPr>
            <w:r>
              <w:rPr>
                <w:rFonts w:hint="eastAsia"/>
                <w:sz w:val="18"/>
                <w:szCs w:val="18"/>
                <w:vertAlign w:val="baseline"/>
                <w:lang w:val="en-US" w:eastAsia="zh-CN"/>
              </w:rPr>
              <w:t>未动指的是多头的结构</w:t>
            </w:r>
          </w:p>
          <w:p>
            <w:pPr>
              <w:numPr>
                <w:ilvl w:val="0"/>
                <w:numId w:val="25"/>
              </w:numPr>
              <w:ind w:left="0" w:leftChars="0" w:firstLine="0" w:firstLineChars="0"/>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1.指数跌破10日均线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2.做空为主</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3.突破上升通道压力位比较困难，但跌破上升通道支撑位却比较容易</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4.止损次数多胜率低赔率高</w:t>
            </w:r>
          </w:p>
        </w:tc>
        <w:tc>
          <w:tcPr>
            <w:tcW w:w="14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*代表当日的强势合约</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+代表止盈</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-代表止损</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=代表候选</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8"/>
                <w:szCs w:val="18"/>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B-ema5</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B-high</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B-Avg上方的atr</w:t>
            </w:r>
          </w:p>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1.强势股补跌: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S-avg上方的atr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2.弱者恒弱:</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S-avg下方的atr</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6个策略文件</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做多:</w:t>
            </w:r>
          </w:p>
          <w:p>
            <w:pPr>
              <w:numPr>
                <w:ilvl w:val="0"/>
                <w:numId w:val="26"/>
              </w:numPr>
              <w:rPr>
                <w:rFonts w:hint="eastAsia"/>
                <w:sz w:val="18"/>
                <w:szCs w:val="18"/>
                <w:vertAlign w:val="baseline"/>
                <w:lang w:val="en-US" w:eastAsia="zh-CN"/>
              </w:rPr>
            </w:pPr>
            <w:r>
              <w:rPr>
                <w:rFonts w:hint="eastAsia"/>
                <w:sz w:val="18"/>
                <w:szCs w:val="18"/>
                <w:vertAlign w:val="baseline"/>
                <w:lang w:val="en-US" w:eastAsia="zh-CN"/>
              </w:rPr>
              <w:t>b-ema5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B-high</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B-atr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做空:</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S-ema5</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S-low</w:t>
            </w:r>
          </w:p>
          <w:p>
            <w:pPr>
              <w:numPr>
                <w:ilvl w:val="0"/>
                <w:numId w:val="26"/>
              </w:numPr>
              <w:rPr>
                <w:rFonts w:hint="default"/>
                <w:sz w:val="18"/>
                <w:szCs w:val="18"/>
                <w:vertAlign w:val="baseline"/>
                <w:lang w:val="en-US" w:eastAsia="zh-CN"/>
              </w:rPr>
            </w:pPr>
            <w:r>
              <w:rPr>
                <w:rFonts w:hint="eastAsia"/>
                <w:sz w:val="18"/>
                <w:szCs w:val="18"/>
                <w:vertAlign w:val="baseline"/>
                <w:lang w:val="en-US" w:eastAsia="zh-CN"/>
              </w:rPr>
              <w:t>S-atr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策略参数</w:t>
            </w:r>
          </w:p>
          <w:p>
            <w:pPr>
              <w:numPr>
                <w:ilvl w:val="0"/>
                <w:numId w:val="0"/>
              </w:numPr>
              <w:rPr>
                <w:rFonts w:hint="eastAsia"/>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p>
          <w:p>
            <w:pPr>
              <w:numPr>
                <w:ilvl w:val="0"/>
                <w:numId w:val="0"/>
              </w:numPr>
              <w:rPr>
                <w:rFonts w:hint="eastAsia"/>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止损位为r0，止损次数多胜率低赔率高</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7" w:hRule="atLeast"/>
        </w:trPr>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20190328</w:t>
            </w: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20190325:29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20190326:50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20190327:83</w:t>
            </w:r>
          </w:p>
        </w:tc>
        <w:tc>
          <w:tcPr>
            <w:tcW w:w="1760" w:type="dxa"/>
          </w:tcPr>
          <w:p>
            <w:pPr>
              <w:numPr>
                <w:ilvl w:val="0"/>
                <w:numId w:val="0"/>
              </w:numPr>
              <w:rPr>
                <w:rFonts w:hint="eastAsia"/>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20190329</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w:t>
            </w:r>
          </w:p>
        </w:tc>
        <w:tc>
          <w:tcPr>
            <w:tcW w:w="1540" w:type="dxa"/>
          </w:tcPr>
          <w:p>
            <w:pPr>
              <w:numPr>
                <w:ilvl w:val="0"/>
                <w:numId w:val="0"/>
              </w:numPr>
              <w:rPr>
                <w:rFonts w:hint="eastAsia"/>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I1909(大幅走强)</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+20190409</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恐慌指数=185</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且受制于某下降趋势线</w:t>
            </w: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20190410</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Sr1909(大幅走强)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-002294(虽然当日分时强于大盘，但第二日就大幅下跌，损失惨重)</w:t>
            </w:r>
          </w:p>
        </w:tc>
        <w:tc>
          <w:tcPr>
            <w:tcW w:w="2340" w:type="dxa"/>
          </w:tcPr>
          <w:p>
            <w:pPr>
              <w:numPr>
                <w:ilvl w:val="0"/>
                <w:numId w:val="0"/>
              </w:numPr>
              <w:rPr>
                <w:rFonts w:hint="default"/>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20190416</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tabs>
                <w:tab w:val="center" w:pos="842"/>
              </w:tabs>
              <w:rPr>
                <w:rFonts w:hint="eastAsia"/>
                <w:sz w:val="18"/>
                <w:szCs w:val="18"/>
                <w:vertAlign w:val="baseline"/>
                <w:lang w:val="en-US" w:eastAsia="zh-CN"/>
              </w:rPr>
            </w:pPr>
            <w:r>
              <w:rPr>
                <w:rFonts w:hint="eastAsia"/>
                <w:sz w:val="18"/>
                <w:szCs w:val="18"/>
                <w:vertAlign w:val="baseline"/>
                <w:lang w:val="en-US" w:eastAsia="zh-CN"/>
              </w:rPr>
              <w:t>*</w:t>
            </w:r>
            <w:r>
              <w:rPr>
                <w:rFonts w:hint="eastAsia"/>
                <w:sz w:val="18"/>
                <w:szCs w:val="18"/>
                <w:vertAlign w:val="baseline"/>
                <w:lang w:val="en-US" w:eastAsia="zh-CN"/>
              </w:rPr>
              <w:tab/>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Sr1909做空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Ru1909做空</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7" w:hRule="atLeast"/>
        </w:trPr>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+20190422:al1909(大幅走强)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+20190422:c1909</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ta1909超跌反弹,跟随指数反弹突破5日线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趋势性较弱,可不参与</w:t>
            </w:r>
          </w:p>
        </w:tc>
        <w:tc>
          <w:tcPr>
            <w:tcW w:w="1410" w:type="dxa"/>
            <w:shd w:val="clear" w:color="auto" w:fill="F4B083" w:themeFill="accent2" w:themeFillTint="99"/>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指数大幅反弹突破5日线: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止盈400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trPr>
        <w:tc>
          <w:tcPr>
            <w:tcW w:w="1236" w:type="dxa"/>
            <w:vMerge w:val="continue"/>
            <w:shd w:val="clear" w:color="auto" w:fill="C55911" w:themeFill="accent2" w:themeFillShade="BF"/>
          </w:tcPr>
          <w:p>
            <w:pPr>
              <w:numPr>
                <w:ilvl w:val="0"/>
                <w:numId w:val="0"/>
              </w:numPr>
              <w:rPr>
                <w:rFonts w:hint="eastAsia"/>
                <w:sz w:val="18"/>
                <w:szCs w:val="18"/>
                <w:vertAlign w:val="baseline"/>
                <w:lang w:val="en-US" w:eastAsia="zh-CN"/>
              </w:rPr>
            </w:pP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股市顶部成立之际，我反而重仓了看似在上行通道支撑位走强的中国铁建和002294，以为它们会逆势走强赚取一点小钱，结果至20190506已被套20%。正所谓赔了夫人又折兵</w:t>
            </w: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trPr>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w:t>
            </w:r>
          </w:p>
        </w:tc>
        <w:tc>
          <w:tcPr>
            <w:tcW w:w="1569" w:type="dxa"/>
            <w:vMerge w:val="restart"/>
          </w:tcPr>
          <w:p>
            <w:pPr>
              <w:numPr>
                <w:ilvl w:val="0"/>
                <w:numId w:val="0"/>
              </w:numPr>
              <w:rPr>
                <w:rFonts w:hint="default"/>
                <w:sz w:val="18"/>
                <w:szCs w:val="18"/>
                <w:vertAlign w:val="baseline"/>
                <w:lang w:val="en-US" w:eastAsia="zh-CN"/>
              </w:rPr>
            </w:pPr>
          </w:p>
        </w:tc>
        <w:tc>
          <w:tcPr>
            <w:tcW w:w="176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+20190424:zc1907(大幅走强)</w:t>
            </w:r>
          </w:p>
          <w:p>
            <w:pPr>
              <w:numPr>
                <w:ilvl w:val="0"/>
                <w:numId w:val="0"/>
              </w:numPr>
              <w:rPr>
                <w:rFonts w:hint="default"/>
                <w:sz w:val="18"/>
                <w:szCs w:val="18"/>
                <w:vertAlign w:val="baseline"/>
                <w:lang w:val="en-US" w:eastAsia="zh-CN"/>
              </w:rPr>
            </w:pPr>
          </w:p>
        </w:tc>
        <w:tc>
          <w:tcPr>
            <w:tcW w:w="1540" w:type="dxa"/>
            <w:vMerge w:val="restart"/>
          </w:tcPr>
          <w:p>
            <w:pPr>
              <w:numPr>
                <w:ilvl w:val="0"/>
                <w:numId w:val="0"/>
              </w:numPr>
              <w:rPr>
                <w:rFonts w:hint="default"/>
                <w:sz w:val="18"/>
                <w:szCs w:val="18"/>
                <w:vertAlign w:val="baseline"/>
                <w:lang w:val="en-US" w:eastAsia="zh-CN"/>
              </w:rPr>
            </w:pPr>
          </w:p>
        </w:tc>
        <w:tc>
          <w:tcPr>
            <w:tcW w:w="1680"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*V1909(大幅走强)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-20190424:sr1909</w:t>
            </w:r>
          </w:p>
        </w:tc>
        <w:tc>
          <w:tcPr>
            <w:tcW w:w="2340" w:type="dxa"/>
          </w:tcPr>
          <w:p>
            <w:pPr>
              <w:numPr>
                <w:ilvl w:val="0"/>
                <w:numId w:val="27"/>
              </w:numPr>
              <w:rPr>
                <w:rFonts w:hint="eastAsia"/>
                <w:sz w:val="18"/>
                <w:szCs w:val="18"/>
                <w:vertAlign w:val="baseline"/>
                <w:lang w:val="en-US" w:eastAsia="zh-CN"/>
              </w:rPr>
            </w:pPr>
            <w:r>
              <w:rPr>
                <w:rFonts w:hint="eastAsia"/>
                <w:sz w:val="18"/>
                <w:szCs w:val="18"/>
                <w:vertAlign w:val="baseline"/>
                <w:lang w:val="en-US" w:eastAsia="zh-CN"/>
              </w:rPr>
              <w:t>V1909</w:t>
            </w:r>
            <w:r>
              <w:rPr>
                <w:rFonts w:hint="eastAsia"/>
                <w:b/>
                <w:bCs/>
                <w:color w:val="0000FF"/>
                <w:sz w:val="18"/>
                <w:szCs w:val="18"/>
                <w:vertAlign w:val="baseline"/>
                <w:lang w:val="en-US" w:eastAsia="zh-CN"/>
              </w:rPr>
              <w:t>逆势上涨</w:t>
            </w:r>
            <w:r>
              <w:rPr>
                <w:rFonts w:hint="eastAsia"/>
                <w:sz w:val="18"/>
                <w:szCs w:val="18"/>
                <w:vertAlign w:val="baseline"/>
                <w:lang w:val="en-US" w:eastAsia="zh-CN"/>
              </w:rPr>
              <w:t>大阳创新高，我又错过了。</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逆势上涨仅仅是钓鱼表演还是有特定的利好消息?</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2.而手动下单生成twaptask买了波动比较小的zc1907</w:t>
            </w:r>
          </w:p>
        </w:tc>
        <w:tc>
          <w:tcPr>
            <w:tcW w:w="141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加速上涨</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趋势线: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2" w:hRule="atLeast"/>
        </w:trPr>
        <w:tc>
          <w:tcPr>
            <w:tcW w:w="1236" w:type="dxa"/>
            <w:vMerge w:val="continue"/>
          </w:tcPr>
          <w:p>
            <w:pPr>
              <w:numPr>
                <w:ilvl w:val="0"/>
                <w:numId w:val="0"/>
              </w:numPr>
              <w:rPr>
                <w:rFonts w:hint="eastAsia"/>
                <w:sz w:val="18"/>
                <w:szCs w:val="18"/>
                <w:vertAlign w:val="baseline"/>
                <w:lang w:val="en-US" w:eastAsia="zh-CN"/>
              </w:rPr>
            </w:pPr>
          </w:p>
        </w:tc>
        <w:tc>
          <w:tcPr>
            <w:tcW w:w="1569" w:type="dxa"/>
            <w:vMerge w:val="continue"/>
          </w:tcPr>
          <w:p>
            <w:pPr>
              <w:numPr>
                <w:ilvl w:val="0"/>
                <w:numId w:val="0"/>
              </w:numPr>
              <w:rPr>
                <w:rFonts w:hint="default"/>
                <w:sz w:val="18"/>
                <w:szCs w:val="18"/>
                <w:vertAlign w:val="baseline"/>
                <w:lang w:val="en-US" w:eastAsia="zh-CN"/>
              </w:rPr>
            </w:pPr>
          </w:p>
        </w:tc>
        <w:tc>
          <w:tcPr>
            <w:tcW w:w="1760" w:type="dxa"/>
            <w:vMerge w:val="continue"/>
          </w:tcPr>
          <w:p>
            <w:pPr>
              <w:numPr>
                <w:ilvl w:val="0"/>
                <w:numId w:val="0"/>
              </w:numPr>
              <w:rPr>
                <w:rFonts w:hint="default"/>
                <w:sz w:val="18"/>
                <w:szCs w:val="18"/>
                <w:vertAlign w:val="baseline"/>
                <w:lang w:val="en-US" w:eastAsia="zh-CN"/>
              </w:rPr>
            </w:pPr>
          </w:p>
        </w:tc>
        <w:tc>
          <w:tcPr>
            <w:tcW w:w="1540" w:type="dxa"/>
            <w:vMerge w:val="continue"/>
          </w:tcPr>
          <w:p>
            <w:pPr>
              <w:numPr>
                <w:ilvl w:val="0"/>
                <w:numId w:val="0"/>
              </w:numPr>
              <w:rPr>
                <w:rFonts w:hint="default"/>
                <w:sz w:val="18"/>
                <w:szCs w:val="18"/>
                <w:vertAlign w:val="baseline"/>
                <w:lang w:val="en-US" w:eastAsia="zh-CN"/>
              </w:rPr>
            </w:pPr>
          </w:p>
        </w:tc>
        <w:tc>
          <w:tcPr>
            <w:tcW w:w="1680" w:type="dxa"/>
            <w:vMerge w:val="continue"/>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3.mc策略买了sr1909，sr1909是之前的强势合约，目前在震荡整理阶段。止损100，看来真的是趋势不强。</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震荡趋势线: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restart"/>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20190425</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+20190425:zc1907</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*fu1909(大幅走强)</w:t>
            </w:r>
          </w:p>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1.Ta1909,超跌反弹，指数上涨该合约下跌且跌破5日线</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超跌反弹:</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2.Ap1910有跌破5日线的可能，卖空方向是对的，只是用atr策略，跌破之后马上又反弹了</w:t>
            </w:r>
          </w:p>
        </w:tc>
        <w:tc>
          <w:tcPr>
            <w:tcW w:w="1410" w:type="dxa"/>
            <w:shd w:val="clear" w:color="auto" w:fill="FFFFFF" w:themeFill="background1"/>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3.zc1907</w:t>
            </w:r>
          </w:p>
        </w:tc>
        <w:tc>
          <w:tcPr>
            <w:tcW w:w="141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止盈200，目的是减少每天的回撤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 xml:space="preserve">4.a1909,日线级别弱势，分时走势似强非强，和20190423的oi1909类似，都跌破了下降趋势线 </w:t>
            </w: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止损700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20190426</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=atr</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=ema5(指数目前在5日线下方)</w:t>
            </w: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=v1909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=zc1907(大幅走强)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=al1906</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-v1909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20190429</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年线因子=1</w:t>
            </w:r>
          </w:p>
        </w:tc>
        <w:tc>
          <w:tcPr>
            <w:tcW w:w="1569"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股市目前是下跌，但如果有板块带动指数上涨，则该改变可能是龙头。否则只是黑马股</w:t>
            </w:r>
          </w:p>
        </w:tc>
        <w:tc>
          <w:tcPr>
            <w:tcW w:w="1760" w:type="dxa"/>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=300050(大数据)</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=002417(大数据)</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=002316(大数据)</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预期强势股补跌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=S-atr</w:t>
            </w:r>
          </w:p>
          <w:p>
            <w:pPr>
              <w:numPr>
                <w:ilvl w:val="0"/>
                <w:numId w:val="0"/>
              </w:numPr>
              <w:rPr>
                <w:rFonts w:hint="default"/>
                <w:sz w:val="18"/>
                <w:szCs w:val="18"/>
                <w:vertAlign w:val="baseline"/>
                <w:lang w:val="en-US" w:eastAsia="zh-CN"/>
              </w:rPr>
            </w:pPr>
          </w:p>
        </w:tc>
        <w:tc>
          <w:tcPr>
            <w:tcW w:w="141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300050(大幅补跌)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002417(停牌)</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002316(大幅补跌)</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至20190506已连续3个跌停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期市还没有出现连续三连阴异动，外盘原油大跌</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=fu1909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=bu1912</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Sf1909</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20190430</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板块因子=4</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强者恒强，还是超跌反弹?</w:t>
            </w:r>
          </w:p>
          <w:p>
            <w:pPr>
              <w:numPr>
                <w:ilvl w:val="0"/>
                <w:numId w:val="0"/>
              </w:numPr>
              <w:rPr>
                <w:rFonts w:hint="default"/>
                <w:sz w:val="18"/>
                <w:szCs w:val="18"/>
                <w:vertAlign w:val="baseline"/>
                <w:lang w:val="en-US" w:eastAsia="zh-CN"/>
              </w:rPr>
            </w:pPr>
          </w:p>
        </w:tc>
        <w:tc>
          <w:tcPr>
            <w:tcW w:w="1569"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期市</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强势的黑色系：hc1910（继续走强),</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rb1910（继续走强)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Zc1907(继续走强）</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fg909(补跌）</w:t>
            </w:r>
          </w:p>
          <w:p>
            <w:pPr>
              <w:numPr>
                <w:ilvl w:val="0"/>
                <w:numId w:val="0"/>
              </w:numPr>
              <w:rPr>
                <w:rFonts w:hint="default"/>
                <w:sz w:val="18"/>
                <w:szCs w:val="18"/>
                <w:vertAlign w:val="baseline"/>
                <w:lang w:val="en-US" w:eastAsia="zh-CN"/>
              </w:rPr>
            </w:pPr>
          </w:p>
        </w:tc>
        <w:tc>
          <w:tcPr>
            <w:tcW w:w="176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1.指数突破ema5看来我是会买入的</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2.指数突破5日线，时超跌股带动，如ru1909(3.77%)，顾买了超跌的oi1909（居然盘中突破5日线后大幅回调)和ta1909（居然盘中突破5日线后大幅回调),</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没有在尾盘买入</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4.买入的逆势走强合约sf1909(在指数突破5日线时蔫了)</w:t>
            </w:r>
          </w:p>
        </w:tc>
        <w:tc>
          <w:tcPr>
            <w:tcW w:w="1540" w:type="dxa"/>
            <w:shd w:val="clear" w:color="auto" w:fill="F4B083" w:themeFill="accent2" w:themeFillTint="99"/>
          </w:tcPr>
          <w:p>
            <w:pPr>
              <w:numPr>
                <w:ilvl w:val="0"/>
                <w:numId w:val="0"/>
              </w:numPr>
              <w:rPr>
                <w:rFonts w:hint="default"/>
                <w:sz w:val="18"/>
                <w:szCs w:val="18"/>
                <w:vertAlign w:val="baseline"/>
                <w:lang w:val="en-US" w:eastAsia="zh-CN"/>
              </w:rPr>
            </w:pPr>
          </w:p>
        </w:tc>
        <w:tc>
          <w:tcPr>
            <w:tcW w:w="1680" w:type="dxa"/>
            <w:shd w:val="clear" w:color="auto" w:fill="F4B083" w:themeFill="accent2" w:themeFillTint="99"/>
          </w:tcPr>
          <w:p>
            <w:pPr>
              <w:numPr>
                <w:ilvl w:val="0"/>
                <w:numId w:val="0"/>
              </w:numPr>
              <w:rPr>
                <w:rFonts w:hint="default"/>
                <w:sz w:val="18"/>
                <w:szCs w:val="18"/>
                <w:vertAlign w:val="baseline"/>
                <w:lang w:val="en-US" w:eastAsia="zh-CN"/>
              </w:rPr>
            </w:pPr>
          </w:p>
        </w:tc>
        <w:tc>
          <w:tcPr>
            <w:tcW w:w="2340" w:type="dxa"/>
            <w:shd w:val="clear" w:color="auto" w:fill="F4B083" w:themeFill="accent2" w:themeFillTint="99"/>
          </w:tcPr>
          <w:p>
            <w:pPr>
              <w:numPr>
                <w:ilvl w:val="0"/>
                <w:numId w:val="0"/>
              </w:numPr>
              <w:rPr>
                <w:rFonts w:hint="eastAsia"/>
                <w:sz w:val="18"/>
                <w:szCs w:val="18"/>
                <w:vertAlign w:val="baseline"/>
                <w:lang w:val="en-US" w:eastAsia="zh-CN"/>
              </w:rPr>
            </w:pPr>
          </w:p>
        </w:tc>
        <w:tc>
          <w:tcPr>
            <w:tcW w:w="1410" w:type="dxa"/>
            <w:shd w:val="clear" w:color="auto" w:fill="F4B083" w:themeFill="accent2" w:themeFillTint="99"/>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20190506五一长假后期指大幅低开，损失惨重。</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1.Fu1912大幅低开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2.Oi1909大幅低开高走突破5日线</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3.Ta1909大幅低开</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4.hc1910 and rb1910 大幅低开</w:t>
            </w:r>
          </w:p>
          <w:p>
            <w:pPr>
              <w:numPr>
                <w:ilvl w:val="0"/>
                <w:numId w:val="0"/>
              </w:numPr>
              <w:rPr>
                <w:rFonts w:hint="eastAsia"/>
                <w:color w:val="0000FF"/>
                <w:sz w:val="18"/>
                <w:szCs w:val="18"/>
                <w:vertAlign w:val="baseline"/>
                <w:lang w:val="en-US" w:eastAsia="zh-CN"/>
              </w:rPr>
            </w:pPr>
            <w:r>
              <w:rPr>
                <w:rFonts w:hint="eastAsia"/>
                <w:color w:val="0000FF"/>
                <w:sz w:val="18"/>
                <w:szCs w:val="18"/>
                <w:vertAlign w:val="baseline"/>
                <w:lang w:val="en-US" w:eastAsia="zh-CN"/>
              </w:rPr>
              <w:t>5.only pvc高开高走</w:t>
            </w:r>
          </w:p>
          <w:p>
            <w:pPr>
              <w:numPr>
                <w:ilvl w:val="0"/>
                <w:numId w:val="0"/>
              </w:numPr>
              <w:rPr>
                <w:rFonts w:hint="default"/>
                <w:color w:val="0000FF"/>
                <w:sz w:val="18"/>
                <w:szCs w:val="18"/>
                <w:vertAlign w:val="baseline"/>
                <w:lang w:val="en-US" w:eastAsia="zh-CN"/>
              </w:rPr>
            </w:pPr>
            <w:r>
              <w:rPr>
                <w:rFonts w:hint="eastAsia"/>
                <w:color w:val="0000FF"/>
                <w:sz w:val="18"/>
                <w:szCs w:val="18"/>
                <w:vertAlign w:val="baseline"/>
                <w:lang w:val="en-US" w:eastAsia="zh-CN"/>
              </w:rPr>
              <w:t>6.fg1909突破5日线，买入，结果跌破10日线被套止损300</w:t>
            </w:r>
          </w:p>
          <w:p>
            <w:pPr>
              <w:numPr>
                <w:ilvl w:val="0"/>
                <w:numId w:val="0"/>
              </w:numPr>
              <w:rPr>
                <w:rFonts w:hint="eastAsia"/>
                <w:sz w:val="18"/>
                <w:szCs w:val="18"/>
                <w:vertAlign w:val="baseline"/>
                <w:lang w:val="en-US" w:eastAsia="zh-CN"/>
              </w:rPr>
            </w:pPr>
          </w:p>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通过K线创新高过滤得到</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w:t>
            </w:r>
          </w:p>
          <w:p>
            <w:pPr>
              <w:numPr>
                <w:ilvl w:val="0"/>
                <w:numId w:val="0"/>
              </w:numPr>
              <w:rPr>
                <w:rFonts w:hint="default"/>
                <w:sz w:val="15"/>
                <w:szCs w:val="15"/>
                <w:vertAlign w:val="baseline"/>
                <w:lang w:val="en-US" w:eastAsia="zh-CN"/>
              </w:rPr>
            </w:pPr>
            <w:r>
              <w:rPr>
                <w:rFonts w:hint="default"/>
                <w:sz w:val="18"/>
                <w:szCs w:val="18"/>
                <w:vertAlign w:val="baseline"/>
                <w:lang w:val="en-US" w:eastAsia="zh-CN"/>
              </w:rPr>
              <w:t>update_instrument_250_focus</w:t>
            </w:r>
            <w:r>
              <w:rPr>
                <w:rFonts w:hint="eastAsia"/>
                <w:sz w:val="18"/>
                <w:szCs w:val="18"/>
                <w:vertAlign w:val="baseline"/>
                <w:lang w:val="en-US" w:eastAsia="zh-CN"/>
              </w:rPr>
              <w:t>.bat</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w:t>
            </w:r>
            <w:r>
              <w:rPr>
                <w:rFonts w:hint="eastAsia"/>
                <w:color w:val="0000FF"/>
                <w:sz w:val="18"/>
                <w:szCs w:val="18"/>
                <w:vertAlign w:val="baseline"/>
                <w:lang w:val="en-US" w:eastAsia="zh-CN"/>
              </w:rPr>
              <w:t>603777来伊份休闲食品</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=002763汇洁股份</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服装</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restart"/>
            <w:shd w:val="clear" w:color="auto" w:fill="C55911" w:themeFill="accent2" w:themeFillShade="BF"/>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20190506</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期市大跌</w:t>
            </w:r>
          </w:p>
        </w:tc>
        <w:tc>
          <w:tcPr>
            <w:tcW w:w="1760"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-Fg1909止损300，以为会逆势走强</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vMerge w:val="continue"/>
            <w:shd w:val="clear" w:color="auto" w:fill="C55911" w:themeFill="accent2" w:themeFillShade="BF"/>
          </w:tcPr>
          <w:p>
            <w:pPr>
              <w:numPr>
                <w:ilvl w:val="0"/>
                <w:numId w:val="0"/>
              </w:numPr>
              <w:rPr>
                <w:rFonts w:hint="default"/>
                <w:sz w:val="18"/>
                <w:szCs w:val="18"/>
                <w:vertAlign w:val="baseline"/>
                <w:lang w:val="en-US" w:eastAsia="zh-CN"/>
              </w:rPr>
            </w:pPr>
          </w:p>
        </w:tc>
        <w:tc>
          <w:tcPr>
            <w:tcW w:w="1569"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股市大跌(千股跌停)-5.58%</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20190321券商大推睿远成长价值007119基金经理是傅鹏傅和陈光明</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20190404 东方时事认为长牛启动绝不是现在</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20190422 上证指数macd背离创新高后，macd死叉且跌破5日线，意味顶部成立</w:t>
            </w:r>
          </w:p>
          <w:p>
            <w:pPr>
              <w:numPr>
                <w:ilvl w:val="0"/>
                <w:numId w:val="0"/>
              </w:numPr>
              <w:rPr>
                <w:rFonts w:hint="default"/>
                <w:sz w:val="18"/>
                <w:szCs w:val="18"/>
                <w:vertAlign w:val="baseline"/>
                <w:lang w:val="en-US" w:eastAsia="zh-CN"/>
              </w:rPr>
            </w:pPr>
          </w:p>
        </w:tc>
        <w:tc>
          <w:tcPr>
            <w:tcW w:w="1760" w:type="dxa"/>
            <w:shd w:val="clear" w:color="auto" w:fill="C55911" w:themeFill="accent2" w:themeFillShade="BF"/>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=603777涨停(不过没买)</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=002763收红(也没买)</w:t>
            </w:r>
          </w:p>
        </w:tc>
        <w:tc>
          <w:tcPr>
            <w:tcW w:w="1540" w:type="dxa"/>
            <w:shd w:val="clear" w:color="auto" w:fill="C55911" w:themeFill="accent2" w:themeFillShade="BF"/>
          </w:tcPr>
          <w:p>
            <w:pPr>
              <w:numPr>
                <w:ilvl w:val="0"/>
                <w:numId w:val="0"/>
              </w:numPr>
              <w:rPr>
                <w:rFonts w:hint="default"/>
                <w:sz w:val="18"/>
                <w:szCs w:val="18"/>
                <w:vertAlign w:val="baseline"/>
                <w:lang w:val="en-US" w:eastAsia="zh-CN"/>
              </w:rPr>
            </w:pPr>
          </w:p>
        </w:tc>
        <w:tc>
          <w:tcPr>
            <w:tcW w:w="1680" w:type="dxa"/>
            <w:shd w:val="clear" w:color="auto" w:fill="C55911" w:themeFill="accent2" w:themeFillShade="BF"/>
          </w:tcPr>
          <w:p>
            <w:pPr>
              <w:numPr>
                <w:ilvl w:val="0"/>
                <w:numId w:val="0"/>
              </w:numPr>
              <w:rPr>
                <w:rFonts w:hint="default"/>
                <w:sz w:val="18"/>
                <w:szCs w:val="18"/>
                <w:vertAlign w:val="baseline"/>
                <w:lang w:val="en-US" w:eastAsia="zh-CN"/>
              </w:rPr>
            </w:pPr>
          </w:p>
        </w:tc>
        <w:tc>
          <w:tcPr>
            <w:tcW w:w="2340" w:type="dxa"/>
            <w:shd w:val="clear" w:color="auto" w:fill="C55911" w:themeFill="accent2" w:themeFillShade="BF"/>
          </w:tcPr>
          <w:p>
            <w:pPr>
              <w:numPr>
                <w:ilvl w:val="0"/>
                <w:numId w:val="0"/>
              </w:numPr>
              <w:rPr>
                <w:rFonts w:hint="eastAsia"/>
                <w:sz w:val="18"/>
                <w:szCs w:val="18"/>
                <w:vertAlign w:val="baseline"/>
                <w:lang w:val="en-US" w:eastAsia="zh-CN"/>
              </w:rPr>
            </w:pPr>
          </w:p>
        </w:tc>
        <w:tc>
          <w:tcPr>
            <w:tcW w:w="1410" w:type="dxa"/>
            <w:shd w:val="clear" w:color="auto" w:fill="C55911" w:themeFill="accent2" w:themeFillShade="BF"/>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20190507</w:t>
            </w: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股市</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=002164(宁波东力)</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=603299(苏盐井神)</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r>
              <w:rPr>
                <w:rFonts w:hint="eastAsia"/>
                <w:sz w:val="18"/>
                <w:szCs w:val="18"/>
                <w:vertAlign w:val="baseline"/>
                <w:lang w:val="en-US" w:eastAsia="zh-CN"/>
              </w:rPr>
              <w:t>期市（不动与先动)</w:t>
            </w:r>
          </w:p>
        </w:tc>
        <w:tc>
          <w:tcPr>
            <w:tcW w:w="176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=ap1910</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=sf1909</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=j1909（涨幅3.5%，或许就是不动和先动的最好说明），其中不动：是其在指数大幅下跌期间其水平调整，先动：是指其率先突破5日线</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=oi1909(超跌反弹1%,其在牛熊通道获支撑)</w:t>
            </w: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+oi1909(超跌反弹最高1%,止盈500，其在牛熊通道获支撑)</w:t>
            </w: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dxa"/>
          </w:tcPr>
          <w:p>
            <w:pPr>
              <w:numPr>
                <w:ilvl w:val="0"/>
                <w:numId w:val="0"/>
              </w:numPr>
              <w:rPr>
                <w:rFonts w:hint="default"/>
                <w:sz w:val="18"/>
                <w:szCs w:val="18"/>
                <w:vertAlign w:val="baseline"/>
                <w:lang w:val="en-US" w:eastAsia="zh-CN"/>
              </w:rPr>
            </w:pPr>
          </w:p>
        </w:tc>
        <w:tc>
          <w:tcPr>
            <w:tcW w:w="1569" w:type="dxa"/>
          </w:tcPr>
          <w:p>
            <w:pPr>
              <w:numPr>
                <w:ilvl w:val="0"/>
                <w:numId w:val="0"/>
              </w:numPr>
              <w:rPr>
                <w:rFonts w:hint="default"/>
                <w:sz w:val="18"/>
                <w:szCs w:val="18"/>
                <w:vertAlign w:val="baseline"/>
                <w:lang w:val="en-US" w:eastAsia="zh-CN"/>
              </w:rPr>
            </w:pPr>
          </w:p>
        </w:tc>
        <w:tc>
          <w:tcPr>
            <w:tcW w:w="1760" w:type="dxa"/>
          </w:tcPr>
          <w:p>
            <w:pPr>
              <w:numPr>
                <w:ilvl w:val="0"/>
                <w:numId w:val="0"/>
              </w:numPr>
              <w:rPr>
                <w:rFonts w:hint="default"/>
                <w:sz w:val="18"/>
                <w:szCs w:val="18"/>
                <w:vertAlign w:val="baseline"/>
                <w:lang w:val="en-US" w:eastAsia="zh-CN"/>
              </w:rPr>
            </w:pPr>
          </w:p>
        </w:tc>
        <w:tc>
          <w:tcPr>
            <w:tcW w:w="1540" w:type="dxa"/>
          </w:tcPr>
          <w:p>
            <w:pPr>
              <w:numPr>
                <w:ilvl w:val="0"/>
                <w:numId w:val="0"/>
              </w:numPr>
              <w:rPr>
                <w:rFonts w:hint="default"/>
                <w:sz w:val="18"/>
                <w:szCs w:val="18"/>
                <w:vertAlign w:val="baseline"/>
                <w:lang w:val="en-US" w:eastAsia="zh-CN"/>
              </w:rPr>
            </w:pPr>
          </w:p>
        </w:tc>
        <w:tc>
          <w:tcPr>
            <w:tcW w:w="1680" w:type="dxa"/>
          </w:tcPr>
          <w:p>
            <w:pPr>
              <w:numPr>
                <w:ilvl w:val="0"/>
                <w:numId w:val="0"/>
              </w:numPr>
              <w:rPr>
                <w:rFonts w:hint="default"/>
                <w:sz w:val="18"/>
                <w:szCs w:val="18"/>
                <w:vertAlign w:val="baseline"/>
                <w:lang w:val="en-US" w:eastAsia="zh-CN"/>
              </w:rPr>
            </w:pPr>
          </w:p>
        </w:tc>
        <w:tc>
          <w:tcPr>
            <w:tcW w:w="2340" w:type="dxa"/>
          </w:tcPr>
          <w:p>
            <w:pPr>
              <w:numPr>
                <w:ilvl w:val="0"/>
                <w:numId w:val="0"/>
              </w:numPr>
              <w:rPr>
                <w:rFonts w:hint="eastAsia"/>
                <w:sz w:val="18"/>
                <w:szCs w:val="18"/>
                <w:vertAlign w:val="baseline"/>
                <w:lang w:val="en-US" w:eastAsia="zh-CN"/>
              </w:rPr>
            </w:pPr>
          </w:p>
        </w:tc>
        <w:tc>
          <w:tcPr>
            <w:tcW w:w="1410" w:type="dxa"/>
          </w:tcPr>
          <w:p>
            <w:pPr>
              <w:numPr>
                <w:ilvl w:val="0"/>
                <w:numId w:val="0"/>
              </w:numPr>
              <w:rPr>
                <w:rFonts w:hint="default"/>
                <w:sz w:val="18"/>
                <w:szCs w:val="18"/>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通过均线多头排列，可以查找出趋势最强，即处于加速趋势线的合约:</w:t>
      </w:r>
    </w:p>
    <w:tbl>
      <w:tblPr>
        <w:tblStyle w:val="7"/>
        <w:tblW w:w="7285" w:type="dxa"/>
        <w:tblInd w:w="0" w:type="dxa"/>
        <w:shd w:val="clear" w:color="auto" w:fill="auto"/>
        <w:tblLayout w:type="fixed"/>
        <w:tblCellMar>
          <w:top w:w="0" w:type="dxa"/>
          <w:left w:w="0" w:type="dxa"/>
          <w:bottom w:w="0" w:type="dxa"/>
          <w:right w:w="0" w:type="dxa"/>
        </w:tblCellMar>
      </w:tblPr>
      <w:tblGrid>
        <w:gridCol w:w="1080"/>
        <w:gridCol w:w="1080"/>
        <w:gridCol w:w="1080"/>
        <w:gridCol w:w="1392"/>
        <w:gridCol w:w="2653"/>
      </w:tblGrid>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合约名称</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code</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今日涨幅</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K线创新高*</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均线多头排列*</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沥青2006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BU2006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2.867</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燃油1909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2.578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热卷1906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HC1906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0.175</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鸡蛋1908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JD1908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-0.088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原油1906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SC1906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-0.286</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PVC1909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-0.431</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r>
        <w:tblPrEx>
          <w:shd w:val="clear" w:color="auto" w:fill="auto"/>
          <w:tblCellMar>
            <w:top w:w="0" w:type="dxa"/>
            <w:left w:w="0" w:type="dxa"/>
            <w:bottom w:w="0" w:type="dxa"/>
            <w:right w:w="0" w:type="dxa"/>
          </w:tblCellMar>
        </w:tblPrEx>
        <w:trPr>
          <w:trHeight w:val="288"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动煤1909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ZC1909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-0.298</w:t>
            </w:r>
          </w:p>
        </w:tc>
        <w:tc>
          <w:tcPr>
            <w:tcW w:w="139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2653"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1111111</w:t>
            </w:r>
          </w:p>
        </w:tc>
      </w:tr>
    </w:tbl>
    <w:p>
      <w:pPr>
        <w:numPr>
          <w:ilvl w:val="0"/>
          <w:numId w:val="0"/>
        </w:numPr>
        <w:ind w:leftChars="0"/>
        <w:rPr>
          <w:rFonts w:hint="default"/>
          <w:lang w:val="en-US" w:eastAsia="zh-CN"/>
        </w:rPr>
      </w:pPr>
    </w:p>
    <w:p>
      <w:pPr>
        <w:numPr>
          <w:ilvl w:val="0"/>
          <w:numId w:val="0"/>
        </w:numPr>
        <w:ind w:leftChars="0"/>
      </w:pPr>
      <w:r>
        <w:drawing>
          <wp:inline distT="0" distB="0" distL="114300" distR="114300">
            <wp:extent cx="5269230" cy="2439670"/>
            <wp:effectExtent l="0" t="0" r="3810" b="139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5269230" cy="2439670"/>
                    </a:xfrm>
                    <a:prstGeom prst="rect">
                      <a:avLst/>
                    </a:prstGeom>
                    <a:noFill/>
                    <a:ln>
                      <a:noFill/>
                    </a:ln>
                  </pic:spPr>
                </pic:pic>
              </a:graphicData>
            </a:graphic>
          </wp:inline>
        </w:drawing>
      </w:r>
    </w:p>
    <w:p>
      <w:pPr>
        <w:numPr>
          <w:ilvl w:val="0"/>
          <w:numId w:val="0"/>
        </w:numPr>
        <w:ind w:leftChars="0"/>
        <w:rPr>
          <w:rFonts w:ascii="黑体" w:hAnsi="宋体" w:eastAsia="黑体" w:cs="黑体"/>
          <w:b w:val="0"/>
          <w:i w:val="0"/>
          <w:caps w:val="0"/>
          <w:color w:val="333333"/>
          <w:spacing w:val="6"/>
          <w:sz w:val="19"/>
          <w:szCs w:val="19"/>
          <w:shd w:val="clear" w:fill="FFFFFF"/>
        </w:rPr>
      </w:pPr>
      <w:r>
        <w:rPr>
          <w:rFonts w:ascii="黑体" w:hAnsi="宋体" w:eastAsia="黑体" w:cs="黑体"/>
          <w:b w:val="0"/>
          <w:i w:val="0"/>
          <w:caps w:val="0"/>
          <w:color w:val="333333"/>
          <w:spacing w:val="6"/>
          <w:sz w:val="19"/>
          <w:szCs w:val="19"/>
          <w:shd w:val="clear" w:fill="FFFFFF"/>
        </w:rPr>
        <w:t>我们将2018年以来各个期货品种之间所展现的相关性，转化成力引导关系图（relation graph），将相关性超过0.5的用实线在图中连接起来，最终展示如下图，基本上有聚集效应的品种都是具有产业链关系或相互替代关系的期货品种。</w:t>
      </w:r>
    </w:p>
    <w:p>
      <w:pPr>
        <w:numPr>
          <w:ilvl w:val="0"/>
          <w:numId w:val="0"/>
        </w:numPr>
        <w:ind w:leftChars="0"/>
        <w:rPr>
          <w:rFonts w:ascii="黑体" w:hAnsi="宋体" w:eastAsia="黑体" w:cs="黑体"/>
          <w:b w:val="0"/>
          <w:i w:val="0"/>
          <w:caps w:val="0"/>
          <w:color w:val="333333"/>
          <w:spacing w:val="6"/>
          <w:sz w:val="19"/>
          <w:szCs w:val="19"/>
          <w:shd w:val="clear" w:fill="FFFFFF"/>
        </w:rPr>
      </w:pPr>
    </w:p>
    <w:tbl>
      <w:tblPr>
        <w:tblStyle w:val="8"/>
        <w:tblW w:w="9914" w:type="dxa"/>
        <w:tblInd w:w="-1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170"/>
        <w:gridCol w:w="1640"/>
        <w:gridCol w:w="1990"/>
        <w:gridCol w:w="1150"/>
        <w:gridCol w:w="975"/>
        <w:gridCol w:w="1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1黑色系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螺纹</w:t>
            </w:r>
          </w:p>
        </w:tc>
        <w:tc>
          <w:tcPr>
            <w:tcW w:w="164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铁矿石</w:t>
            </w:r>
          </w:p>
        </w:tc>
        <w:tc>
          <w:tcPr>
            <w:tcW w:w="1990"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热卷</w:t>
            </w:r>
          </w:p>
        </w:tc>
        <w:tc>
          <w:tcPr>
            <w:tcW w:w="115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焦炭</w:t>
            </w:r>
          </w:p>
        </w:tc>
        <w:tc>
          <w:tcPr>
            <w:tcW w:w="975"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焦煤</w:t>
            </w:r>
          </w:p>
        </w:tc>
        <w:tc>
          <w:tcPr>
            <w:tcW w:w="1629" w:type="dxa"/>
            <w:shd w:val="clear" w:color="auto" w:fill="FFC000" w:themeFill="accent4"/>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黑色系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2</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豆一a1909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豆二b1909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菜粕rm1909</w:t>
            </w:r>
          </w:p>
        </w:tc>
        <w:tc>
          <w:tcPr>
            <w:tcW w:w="115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豆粕m1909</w:t>
            </w: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豆油y1909</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菜油oi1909</w:t>
            </w:r>
          </w:p>
        </w:tc>
        <w:tc>
          <w:tcPr>
            <w:tcW w:w="199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棕榈油p1909</w:t>
            </w: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农产品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4化工系</w:t>
            </w:r>
          </w:p>
        </w:tc>
        <w:tc>
          <w:tcPr>
            <w:tcW w:w="1170" w:type="dxa"/>
            <w:shd w:val="clear" w:color="auto" w:fill="A5A5A5" w:themeFill="accent3"/>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olor w:val="333333"/>
                <w:spacing w:val="6"/>
                <w:sz w:val="19"/>
                <w:szCs w:val="19"/>
                <w:shd w:val="clear" w:fill="FFFFFF"/>
                <w:vertAlign w:val="baseline"/>
                <w:lang w:val="en-US" w:eastAsia="zh-CN"/>
              </w:rPr>
              <w:t>P</w:t>
            </w:r>
            <w:r>
              <w:rPr>
                <w:rFonts w:hint="eastAsia" w:ascii="黑体" w:hAnsi="宋体" w:eastAsia="黑体" w:cs="黑体"/>
                <w:b w:val="0"/>
                <w:i w:val="0"/>
                <w:caps w:val="0"/>
                <w:color w:val="333333"/>
                <w:spacing w:val="6"/>
                <w:sz w:val="19"/>
                <w:szCs w:val="19"/>
                <w:shd w:val="clear" w:fill="FFFFFF"/>
                <w:vertAlign w:val="baseline"/>
                <w:lang w:val="en-US" w:eastAsia="zh-CN"/>
              </w:rPr>
              <w:t>vc</w:t>
            </w:r>
          </w:p>
        </w:tc>
        <w:tc>
          <w:tcPr>
            <w:tcW w:w="164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塑料l1909</w:t>
            </w:r>
          </w:p>
        </w:tc>
        <w:tc>
          <w:tcPr>
            <w:tcW w:w="1990" w:type="dxa"/>
            <w:shd w:val="clear" w:color="auto" w:fill="A5A5A5" w:themeFill="accent3"/>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甲醇ma1909（郑醇)</w:t>
            </w:r>
          </w:p>
        </w:tc>
        <w:tc>
          <w:tcPr>
            <w:tcW w:w="1150"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A5A5A5" w:themeFill="accent3"/>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化工系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5</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pTA</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6</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玻璃fg1909</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7</w:t>
            </w:r>
          </w:p>
        </w:tc>
        <w:tc>
          <w:tcPr>
            <w:tcW w:w="1170" w:type="dxa"/>
          </w:tcPr>
          <w:p>
            <w:pPr>
              <w:numPr>
                <w:ilvl w:val="0"/>
                <w:numId w:val="0"/>
              </w:numPr>
              <w:tabs>
                <w:tab w:val="center" w:pos="732"/>
              </w:tabs>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动力煤</w:t>
            </w:r>
            <w:r>
              <w:rPr>
                <w:rFonts w:hint="eastAsia" w:ascii="黑体" w:hAnsi="宋体" w:eastAsia="黑体" w:cs="黑体"/>
                <w:b w:val="0"/>
                <w:i w:val="0"/>
                <w:caps w:val="0"/>
                <w:color w:val="333333"/>
                <w:spacing w:val="6"/>
                <w:sz w:val="19"/>
                <w:szCs w:val="19"/>
                <w:shd w:val="clear" w:fill="FFFFFF"/>
                <w:vertAlign w:val="baseline"/>
                <w:lang w:val="en-US" w:eastAsia="zh-CN"/>
              </w:rPr>
              <w:tab/>
            </w:r>
            <w:r>
              <w:rPr>
                <w:rFonts w:hint="eastAsia" w:ascii="黑体" w:hAnsi="宋体" w:eastAsia="黑体" w:cs="黑体"/>
                <w:b w:val="0"/>
                <w:i w:val="0"/>
                <w:caps w:val="0"/>
                <w:color w:val="333333"/>
                <w:spacing w:val="6"/>
                <w:sz w:val="19"/>
                <w:szCs w:val="19"/>
                <w:shd w:val="clear" w:fill="FFFFFF"/>
                <w:vertAlign w:val="baseline"/>
                <w:lang w:val="en-US" w:eastAsia="zh-CN"/>
              </w:rPr>
              <w:t>zc1907</w:t>
            </w:r>
          </w:p>
        </w:tc>
        <w:tc>
          <w:tcPr>
            <w:tcW w:w="164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99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BE8F00" w:themeFill="accent4" w:themeFillShade="BF"/>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8有色系</w:t>
            </w:r>
          </w:p>
        </w:tc>
        <w:tc>
          <w:tcPr>
            <w:tcW w:w="117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锌</w:t>
            </w:r>
          </w:p>
        </w:tc>
        <w:tc>
          <w:tcPr>
            <w:tcW w:w="164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铜</w:t>
            </w:r>
          </w:p>
        </w:tc>
        <w:tc>
          <w:tcPr>
            <w:tcW w:w="1990" w:type="dxa"/>
            <w:shd w:val="clear" w:color="auto" w:fill="BE8F00" w:themeFill="accent4" w:themeFillShade="BF"/>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镍</w:t>
            </w:r>
          </w:p>
        </w:tc>
        <w:tc>
          <w:tcPr>
            <w:tcW w:w="1150"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BE8F00" w:themeFill="accent4" w:themeFillShade="BF"/>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有色系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9</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铝</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10</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棉花cf1909</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11</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白糖</w:t>
            </w: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12原油系</w:t>
            </w:r>
          </w:p>
        </w:tc>
        <w:tc>
          <w:tcPr>
            <w:tcW w:w="117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原油</w:t>
            </w:r>
          </w:p>
        </w:tc>
        <w:tc>
          <w:tcPr>
            <w:tcW w:w="164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燃油fu1909</w:t>
            </w:r>
          </w:p>
        </w:tc>
        <w:tc>
          <w:tcPr>
            <w:tcW w:w="1990" w:type="dxa"/>
            <w:shd w:val="clear" w:color="auto" w:fill="FFC000" w:themeFill="accent4"/>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沥青bu1912</w:t>
            </w:r>
          </w:p>
        </w:tc>
        <w:tc>
          <w:tcPr>
            <w:tcW w:w="1150"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shd w:val="clear" w:color="auto" w:fill="FFC000" w:themeFill="accent4"/>
          </w:tcPr>
          <w:p>
            <w:pPr>
              <w:numPr>
                <w:ilvl w:val="0"/>
                <w:numId w:val="0"/>
              </w:numPr>
              <w:rPr>
                <w:rFonts w:ascii="黑体" w:hAnsi="宋体" w:eastAsia="黑体" w:cs="黑体"/>
                <w:b w:val="0"/>
                <w:i w:val="0"/>
                <w:caps w:val="0"/>
                <w:color w:val="333333"/>
                <w:spacing w:val="6"/>
                <w:sz w:val="19"/>
                <w:szCs w:val="19"/>
                <w:shd w:val="clear" w:fill="FFFFFF"/>
                <w:vertAlign w:val="baseline"/>
              </w:rPr>
            </w:pPr>
            <w:r>
              <w:rPr>
                <w:rFonts w:hint="eastAsia" w:ascii="黑体" w:hAnsi="宋体" w:eastAsia="黑体" w:cs="黑体"/>
                <w:b w:val="0"/>
                <w:i w:val="0"/>
                <w:caps w:val="0"/>
                <w:color w:val="333333"/>
                <w:spacing w:val="6"/>
                <w:sz w:val="19"/>
                <w:szCs w:val="19"/>
                <w:shd w:val="clear" w:fill="FFFFFF"/>
                <w:vertAlign w:val="baseline"/>
                <w:lang w:val="en-US" w:eastAsia="zh-CN"/>
              </w:rPr>
              <w:t>原油系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13</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黄金au1912</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白银ag1912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贵金属系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14</w:t>
            </w:r>
          </w:p>
        </w:tc>
        <w:tc>
          <w:tcPr>
            <w:tcW w:w="117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苹果ap1910</w:t>
            </w:r>
          </w:p>
        </w:tc>
        <w:tc>
          <w:tcPr>
            <w:tcW w:w="1640"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红枣cj1912</w:t>
            </w: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hint="default" w:ascii="黑体" w:hAnsi="宋体" w:eastAsia="黑体" w:cs="黑体"/>
                <w:b w:val="0"/>
                <w:i w:val="0"/>
                <w:caps w:val="0"/>
                <w:color w:val="333333"/>
                <w:spacing w:val="6"/>
                <w:sz w:val="19"/>
                <w:szCs w:val="19"/>
                <w:shd w:val="clear" w:fill="FFFFFF"/>
                <w:vertAlign w:val="baseline"/>
                <w:lang w:val="en-US" w:eastAsia="zh-CN"/>
              </w:rPr>
            </w:pPr>
            <w:r>
              <w:rPr>
                <w:rFonts w:hint="eastAsia" w:ascii="黑体" w:hAnsi="宋体" w:eastAsia="黑体" w:cs="黑体"/>
                <w:b w:val="0"/>
                <w:i w:val="0"/>
                <w:caps w:val="0"/>
                <w:color w:val="333333"/>
                <w:spacing w:val="6"/>
                <w:sz w:val="19"/>
                <w:szCs w:val="19"/>
                <w:shd w:val="clear" w:fill="FFFFFF"/>
                <w:vertAlign w:val="baseline"/>
                <w:lang w:val="en-US" w:eastAsia="zh-CN"/>
              </w:rPr>
              <w:t>水果系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7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64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990" w:type="dxa"/>
          </w:tcPr>
          <w:p>
            <w:pPr>
              <w:numPr>
                <w:ilvl w:val="0"/>
                <w:numId w:val="0"/>
              </w:numPr>
              <w:rPr>
                <w:rFonts w:hint="eastAsia" w:ascii="黑体" w:hAnsi="宋体" w:eastAsia="黑体" w:cs="黑体"/>
                <w:b w:val="0"/>
                <w:i w:val="0"/>
                <w:caps w:val="0"/>
                <w:color w:val="333333"/>
                <w:spacing w:val="6"/>
                <w:sz w:val="19"/>
                <w:szCs w:val="19"/>
                <w:shd w:val="clear" w:fill="FFFFFF"/>
                <w:vertAlign w:val="baseline"/>
                <w:lang w:val="en-US" w:eastAsia="zh-CN"/>
              </w:rPr>
            </w:pPr>
          </w:p>
        </w:tc>
        <w:tc>
          <w:tcPr>
            <w:tcW w:w="1150"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975"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c>
          <w:tcPr>
            <w:tcW w:w="1629" w:type="dxa"/>
          </w:tcPr>
          <w:p>
            <w:pPr>
              <w:numPr>
                <w:ilvl w:val="0"/>
                <w:numId w:val="0"/>
              </w:numPr>
              <w:rPr>
                <w:rFonts w:ascii="黑体" w:hAnsi="宋体" w:eastAsia="黑体" w:cs="黑体"/>
                <w:b w:val="0"/>
                <w:i w:val="0"/>
                <w:caps w:val="0"/>
                <w:color w:val="333333"/>
                <w:spacing w:val="6"/>
                <w:sz w:val="19"/>
                <w:szCs w:val="19"/>
                <w:shd w:val="clear" w:fill="FFFFFF"/>
                <w:vertAlign w:val="baseline"/>
              </w:rPr>
            </w:pPr>
          </w:p>
        </w:tc>
      </w:tr>
    </w:tbl>
    <w:p>
      <w:pPr>
        <w:numPr>
          <w:ilvl w:val="0"/>
          <w:numId w:val="0"/>
        </w:numPr>
        <w:ind w:leftChars="0"/>
        <w:rPr>
          <w:rFonts w:ascii="黑体" w:hAnsi="宋体" w:eastAsia="黑体" w:cs="黑体"/>
          <w:b w:val="0"/>
          <w:i w:val="0"/>
          <w:caps w:val="0"/>
          <w:color w:val="333333"/>
          <w:spacing w:val="6"/>
          <w:sz w:val="19"/>
          <w:szCs w:val="19"/>
          <w:shd w:val="clear" w:fill="FFFFFF"/>
        </w:rPr>
      </w:pPr>
    </w:p>
    <w:p>
      <w:pPr>
        <w:numPr>
          <w:ilvl w:val="0"/>
          <w:numId w:val="0"/>
        </w:numPr>
        <w:ind w:leftChars="0"/>
      </w:pPr>
      <w:r>
        <w:drawing>
          <wp:inline distT="0" distB="0" distL="114300" distR="114300">
            <wp:extent cx="2758440" cy="2491740"/>
            <wp:effectExtent l="0" t="0" r="0"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0"/>
                    <a:stretch>
                      <a:fillRect/>
                    </a:stretch>
                  </pic:blipFill>
                  <pic:spPr>
                    <a:xfrm>
                      <a:off x="0" y="0"/>
                      <a:ext cx="2758440" cy="2491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3063240"/>
            <wp:effectExtent l="0" t="0" r="381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69230" cy="30632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技术面与参数优化(均线，通道，分时均线,K线组合,先动与未动,恐慌指数，经纪人指数)</w:t>
      </w:r>
    </w:p>
    <w:p>
      <w:pPr>
        <w:numPr>
          <w:ilvl w:val="0"/>
          <w:numId w:val="0"/>
        </w:numPr>
        <w:ind w:leftChars="0"/>
      </w:pPr>
      <w:r>
        <w:drawing>
          <wp:inline distT="0" distB="0" distL="114300" distR="114300">
            <wp:extent cx="5267325" cy="3220720"/>
            <wp:effectExtent l="0" t="0" r="5715"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5267325" cy="3220720"/>
                    </a:xfrm>
                    <a:prstGeom prst="rect">
                      <a:avLst/>
                    </a:prstGeom>
                    <a:noFill/>
                    <a:ln>
                      <a:noFill/>
                    </a:ln>
                  </pic:spPr>
                </pic:pic>
              </a:graphicData>
            </a:graphic>
          </wp:inline>
        </w:drawing>
      </w:r>
    </w:p>
    <w:p>
      <w:pPr>
        <w:numPr>
          <w:ilvl w:val="0"/>
          <w:numId w:val="0"/>
        </w:numPr>
        <w:ind w:leftChars="0"/>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tbl>
      <w:tblPr>
        <w:tblStyle w:val="8"/>
        <w:tblW w:w="7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08"/>
        <w:gridCol w:w="2558"/>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p>
        </w:tc>
        <w:tc>
          <w:tcPr>
            <w:tcW w:w="2008" w:type="dxa"/>
          </w:tcPr>
          <w:p>
            <w:pPr>
              <w:numPr>
                <w:ilvl w:val="0"/>
                <w:numId w:val="0"/>
              </w:numPr>
              <w:rPr>
                <w:rFonts w:hint="default"/>
                <w:vertAlign w:val="baseline"/>
                <w:lang w:val="en-US" w:eastAsia="zh-CN"/>
              </w:rPr>
            </w:pPr>
            <w:r>
              <w:rPr>
                <w:rFonts w:hint="eastAsia"/>
                <w:vertAlign w:val="baseline"/>
                <w:lang w:val="en-US" w:eastAsia="zh-CN"/>
              </w:rPr>
              <w:t>日线底部区域</w:t>
            </w:r>
          </w:p>
        </w:tc>
        <w:tc>
          <w:tcPr>
            <w:tcW w:w="2558" w:type="dxa"/>
          </w:tcPr>
          <w:p>
            <w:pPr>
              <w:numPr>
                <w:ilvl w:val="0"/>
                <w:numId w:val="0"/>
              </w:numPr>
              <w:rPr>
                <w:rFonts w:hint="default"/>
                <w:vertAlign w:val="baseline"/>
                <w:lang w:val="en-US" w:eastAsia="zh-CN"/>
              </w:rPr>
            </w:pPr>
            <w:r>
              <w:rPr>
                <w:rFonts w:hint="eastAsia"/>
                <w:vertAlign w:val="baseline"/>
                <w:lang w:val="en-US" w:eastAsia="zh-CN"/>
              </w:rPr>
              <w:t>日线多头走势</w:t>
            </w:r>
          </w:p>
        </w:tc>
        <w:tc>
          <w:tcPr>
            <w:tcW w:w="2730" w:type="dxa"/>
          </w:tcPr>
          <w:p>
            <w:pPr>
              <w:numPr>
                <w:ilvl w:val="0"/>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1</w:t>
            </w:r>
          </w:p>
        </w:tc>
        <w:tc>
          <w:tcPr>
            <w:tcW w:w="2008" w:type="dxa"/>
          </w:tcPr>
          <w:p>
            <w:pPr>
              <w:numPr>
                <w:ilvl w:val="0"/>
                <w:numId w:val="0"/>
              </w:numPr>
              <w:rPr>
                <w:rFonts w:hint="eastAsia"/>
                <w:vertAlign w:val="baseline"/>
                <w:lang w:val="en-US" w:eastAsia="zh-CN"/>
              </w:rPr>
            </w:pPr>
            <w:r>
              <w:rPr>
                <w:rFonts w:hint="eastAsia"/>
                <w:vertAlign w:val="baseline"/>
                <w:lang w:val="en-US" w:eastAsia="zh-CN"/>
              </w:rPr>
              <w:t>分时筑底加仓：</w:t>
            </w:r>
          </w:p>
          <w:p>
            <w:pPr>
              <w:numPr>
                <w:ilvl w:val="0"/>
                <w:numId w:val="0"/>
              </w:numPr>
              <w:rPr>
                <w:rFonts w:hint="default"/>
                <w:vertAlign w:val="baseline"/>
                <w:lang w:val="en-US" w:eastAsia="zh-CN"/>
              </w:rPr>
            </w:pPr>
            <w:r>
              <w:rPr>
                <w:rFonts w:hint="eastAsia"/>
                <w:vertAlign w:val="baseline"/>
                <w:lang w:val="en-US" w:eastAsia="zh-CN"/>
              </w:rPr>
              <w:t>之前有2到3波下跌</w:t>
            </w:r>
          </w:p>
        </w:tc>
        <w:tc>
          <w:tcPr>
            <w:tcW w:w="2558" w:type="dxa"/>
          </w:tcPr>
          <w:p>
            <w:pPr>
              <w:numPr>
                <w:ilvl w:val="0"/>
                <w:numId w:val="0"/>
              </w:numPr>
              <w:rPr>
                <w:rFonts w:hint="default"/>
                <w:vertAlign w:val="baseline"/>
                <w:lang w:val="en-US" w:eastAsia="zh-CN"/>
              </w:rPr>
            </w:pP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2</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窄幅震荡转单边走势加仓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3</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缩量调整加仓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缩量+显著支撑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4</w:t>
            </w: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default"/>
                <w:vertAlign w:val="baseline"/>
                <w:lang w:val="en-US" w:eastAsia="zh-CN"/>
              </w:rPr>
            </w:pPr>
            <w:r>
              <w:rPr>
                <w:rFonts w:hint="eastAsia"/>
                <w:vertAlign w:val="baseline"/>
                <w:lang w:val="en-US" w:eastAsia="zh-CN"/>
              </w:rPr>
              <w:t>突破昨日最高价加仓</w:t>
            </w:r>
          </w:p>
        </w:tc>
        <w:tc>
          <w:tcPr>
            <w:tcW w:w="2730" w:type="dxa"/>
          </w:tcPr>
          <w:p>
            <w:pPr>
              <w:numPr>
                <w:ilvl w:val="0"/>
                <w:numId w:val="0"/>
              </w:numPr>
              <w:rPr>
                <w:rFonts w:hint="default"/>
                <w:vertAlign w:val="baseline"/>
                <w:lang w:val="en-US" w:eastAsia="zh-CN"/>
              </w:rPr>
            </w:pPr>
            <w:r>
              <w:rPr>
                <w:rFonts w:hint="eastAsia"/>
                <w:vertAlign w:val="baseline"/>
                <w:lang w:val="en-US" w:eastAsia="zh-CN"/>
              </w:rPr>
              <w:t>放量拉升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default"/>
                <w:vertAlign w:val="baseline"/>
                <w:lang w:val="en-US" w:eastAsia="zh-CN"/>
              </w:rPr>
            </w:pPr>
            <w:r>
              <w:rPr>
                <w:rFonts w:hint="eastAsia"/>
                <w:vertAlign w:val="baseline"/>
                <w:lang w:val="en-US" w:eastAsia="zh-CN"/>
              </w:rPr>
              <w:t>5</w:t>
            </w:r>
          </w:p>
        </w:tc>
        <w:tc>
          <w:tcPr>
            <w:tcW w:w="2008" w:type="dxa"/>
          </w:tcPr>
          <w:p>
            <w:pPr>
              <w:numPr>
                <w:ilvl w:val="0"/>
                <w:numId w:val="0"/>
              </w:numPr>
              <w:rPr>
                <w:rFonts w:hint="default"/>
                <w:vertAlign w:val="baseline"/>
                <w:lang w:val="en-US" w:eastAsia="zh-CN"/>
              </w:rPr>
            </w:pPr>
            <w:r>
              <w:rPr>
                <w:rFonts w:hint="eastAsia"/>
                <w:vertAlign w:val="baseline"/>
                <w:lang w:val="en-US" w:eastAsia="zh-CN"/>
              </w:rPr>
              <w:t>破败加仓</w:t>
            </w:r>
          </w:p>
        </w:tc>
        <w:tc>
          <w:tcPr>
            <w:tcW w:w="2558" w:type="dxa"/>
          </w:tcPr>
          <w:p>
            <w:pPr>
              <w:numPr>
                <w:ilvl w:val="0"/>
                <w:numId w:val="0"/>
              </w:numPr>
              <w:rPr>
                <w:rFonts w:hint="eastAsia"/>
                <w:vertAlign w:val="baseline"/>
                <w:lang w:val="en-US" w:eastAsia="zh-CN"/>
              </w:rPr>
            </w:pPr>
            <w:r>
              <w:rPr>
                <w:rFonts w:hint="eastAsia"/>
                <w:vertAlign w:val="baseline"/>
                <w:lang w:val="en-US" w:eastAsia="zh-CN"/>
              </w:rPr>
              <w:t>破败加仓</w:t>
            </w:r>
          </w:p>
        </w:tc>
        <w:tc>
          <w:tcPr>
            <w:tcW w:w="273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numPr>
                <w:ilvl w:val="0"/>
                <w:numId w:val="0"/>
              </w:numPr>
              <w:rPr>
                <w:rFonts w:hint="eastAsia"/>
                <w:vertAlign w:val="baseline"/>
                <w:lang w:val="en-US" w:eastAsia="zh-CN"/>
              </w:rPr>
            </w:pPr>
          </w:p>
        </w:tc>
        <w:tc>
          <w:tcPr>
            <w:tcW w:w="2008" w:type="dxa"/>
          </w:tcPr>
          <w:p>
            <w:pPr>
              <w:numPr>
                <w:ilvl w:val="0"/>
                <w:numId w:val="0"/>
              </w:numPr>
              <w:rPr>
                <w:rFonts w:hint="default"/>
                <w:vertAlign w:val="baseline"/>
                <w:lang w:val="en-US" w:eastAsia="zh-CN"/>
              </w:rPr>
            </w:pPr>
          </w:p>
        </w:tc>
        <w:tc>
          <w:tcPr>
            <w:tcW w:w="2558" w:type="dxa"/>
          </w:tcPr>
          <w:p>
            <w:pPr>
              <w:numPr>
                <w:ilvl w:val="0"/>
                <w:numId w:val="0"/>
              </w:numPr>
              <w:rPr>
                <w:rFonts w:hint="eastAsia"/>
                <w:vertAlign w:val="baseline"/>
                <w:lang w:val="en-US" w:eastAsia="zh-CN"/>
              </w:rPr>
            </w:pPr>
          </w:p>
        </w:tc>
        <w:tc>
          <w:tcPr>
            <w:tcW w:w="273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pPr w:leftFromText="180" w:rightFromText="180" w:vertAnchor="text" w:horzAnchor="page" w:tblpX="277" w:tblpY="267"/>
        <w:tblOverlap w:val="never"/>
        <w:tblW w:w="11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
        <w:gridCol w:w="668"/>
        <w:gridCol w:w="311"/>
        <w:gridCol w:w="911"/>
        <w:gridCol w:w="650"/>
        <w:gridCol w:w="714"/>
        <w:gridCol w:w="601"/>
        <w:gridCol w:w="414"/>
        <w:gridCol w:w="747"/>
        <w:gridCol w:w="1934"/>
        <w:gridCol w:w="1257"/>
        <w:gridCol w:w="2143"/>
        <w:gridCol w:w="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330" w:type="dxa"/>
          </w:tcPr>
          <w:p>
            <w:pPr>
              <w:numPr>
                <w:ilvl w:val="0"/>
                <w:numId w:val="0"/>
              </w:numPr>
              <w:rPr>
                <w:rFonts w:hint="eastAsia"/>
                <w:sz w:val="15"/>
                <w:szCs w:val="15"/>
                <w:vertAlign w:val="baseline"/>
                <w:lang w:val="en-US" w:eastAsia="zh-CN"/>
              </w:rPr>
            </w:pPr>
          </w:p>
          <w:p>
            <w:pPr>
              <w:numPr>
                <w:ilvl w:val="0"/>
                <w:numId w:val="0"/>
              </w:numPr>
              <w:rPr>
                <w:rFonts w:hint="default"/>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阻力</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类型</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91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6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Length</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zy</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Zs(止损次数多，但倍率高)</w:t>
            </w: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策略</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前提条件1:</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小级别</w:t>
            </w:r>
          </w:p>
        </w:tc>
        <w:tc>
          <w:tcPr>
            <w:tcW w:w="1257" w:type="dxa"/>
            <w:shd w:val="clear" w:color="auto" w:fill="FFD965" w:themeFill="accent4"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前提条件2:</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大级别</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案例</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3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w:t>
            </w:r>
          </w:p>
        </w:tc>
        <w:tc>
          <w:tcPr>
            <w:tcW w:w="66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5分钟</w:t>
            </w:r>
          </w:p>
        </w:tc>
        <w:tc>
          <w:tcPr>
            <w:tcW w:w="91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500</w:t>
            </w:r>
          </w:p>
          <w:p>
            <w:pPr>
              <w:numPr>
                <w:ilvl w:val="0"/>
                <w:numId w:val="0"/>
              </w:numPr>
              <w:rPr>
                <w:rFonts w:hint="eastAsia"/>
                <w:sz w:val="15"/>
                <w:szCs w:val="15"/>
                <w:vertAlign w:val="baseline"/>
                <w:lang w:val="en-US" w:eastAsia="zh-CN"/>
              </w:rPr>
            </w:pPr>
          </w:p>
        </w:tc>
        <w:tc>
          <w:tcPr>
            <w:tcW w:w="6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r100</w:t>
            </w:r>
          </w:p>
        </w:tc>
        <w:tc>
          <w:tcPr>
            <w:tcW w:w="60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R0</w:t>
            </w: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w:t>
            </w:r>
          </w:p>
          <w:p>
            <w:pPr>
              <w:numPr>
                <w:ilvl w:val="0"/>
                <w:numId w:val="0"/>
              </w:numPr>
              <w:rPr>
                <w:rFonts w:hint="default"/>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底部区域,上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1.20190420的i1909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(需结合20190419的i1909）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逆势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股价在avg上方,上</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1.20190416-22:30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和20190417-22:04</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的SR1909补跌</w:t>
            </w:r>
          </w:p>
          <w:p>
            <w:pPr>
              <w:numPr>
                <w:ilvl w:val="0"/>
                <w:numId w:val="0"/>
              </w:numPr>
              <w:rPr>
                <w:rFonts w:hint="default"/>
                <w:sz w:val="15"/>
                <w:szCs w:val="15"/>
                <w:vertAlign w:val="baseline"/>
                <w:lang w:val="en-US" w:eastAsia="zh-CN"/>
              </w:rPr>
            </w:pP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补跌这种情况经常碰到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s</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1.20190416-10:05的ru1909</w:t>
            </w:r>
          </w:p>
        </w:tc>
        <w:tc>
          <w:tcPr>
            <w:tcW w:w="58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33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668"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311" w:type="dxa"/>
            <w:shd w:val="clear" w:color="auto" w:fill="C8C8C8" w:themeFill="accent3" w:themeFillTint="99"/>
          </w:tcPr>
          <w:p>
            <w:pPr>
              <w:numPr>
                <w:ilvl w:val="0"/>
                <w:numId w:val="0"/>
              </w:numPr>
              <w:rPr>
                <w:rFonts w:hint="eastAsia"/>
                <w:sz w:val="15"/>
                <w:szCs w:val="15"/>
                <w:vertAlign w:val="baseline"/>
                <w:lang w:val="en-US" w:eastAsia="zh-CN"/>
              </w:rPr>
            </w:pPr>
          </w:p>
        </w:tc>
        <w:tc>
          <w:tcPr>
            <w:tcW w:w="911" w:type="dxa"/>
            <w:shd w:val="clear" w:color="auto" w:fill="C8C8C8" w:themeFill="accent3" w:themeFillTint="99"/>
          </w:tcPr>
          <w:p>
            <w:pPr>
              <w:numPr>
                <w:ilvl w:val="0"/>
                <w:numId w:val="0"/>
              </w:numPr>
              <w:rPr>
                <w:rFonts w:hint="eastAsia"/>
                <w:sz w:val="15"/>
                <w:szCs w:val="15"/>
                <w:vertAlign w:val="baseline"/>
                <w:lang w:val="en-US" w:eastAsia="zh-CN"/>
              </w:rPr>
            </w:pPr>
          </w:p>
        </w:tc>
        <w:tc>
          <w:tcPr>
            <w:tcW w:w="650" w:type="dxa"/>
            <w:shd w:val="clear" w:color="auto" w:fill="C8C8C8" w:themeFill="accent3" w:themeFillTint="99"/>
          </w:tcPr>
          <w:p>
            <w:pPr>
              <w:numPr>
                <w:ilvl w:val="0"/>
                <w:numId w:val="0"/>
              </w:numPr>
              <w:rPr>
                <w:rFonts w:hint="eastAsia"/>
                <w:sz w:val="15"/>
                <w:szCs w:val="15"/>
                <w:vertAlign w:val="baseline"/>
                <w:lang w:val="en-US" w:eastAsia="zh-CN"/>
              </w:rPr>
            </w:pPr>
          </w:p>
        </w:tc>
        <w:tc>
          <w:tcPr>
            <w:tcW w:w="714" w:type="dxa"/>
            <w:shd w:val="clear" w:color="auto" w:fill="C8C8C8" w:themeFill="accent3" w:themeFillTint="99"/>
          </w:tcPr>
          <w:p>
            <w:pPr>
              <w:numPr>
                <w:ilvl w:val="0"/>
                <w:numId w:val="0"/>
              </w:numPr>
              <w:rPr>
                <w:rFonts w:hint="eastAsia"/>
                <w:sz w:val="15"/>
                <w:szCs w:val="15"/>
                <w:vertAlign w:val="baseline"/>
                <w:lang w:val="en-US" w:eastAsia="zh-CN"/>
              </w:rPr>
            </w:pPr>
          </w:p>
        </w:tc>
        <w:tc>
          <w:tcPr>
            <w:tcW w:w="601" w:type="dxa"/>
            <w:shd w:val="clear" w:color="auto" w:fill="C8C8C8" w:themeFill="accent3" w:themeFillTint="99"/>
          </w:tcPr>
          <w:p>
            <w:pPr>
              <w:numPr>
                <w:ilvl w:val="0"/>
                <w:numId w:val="0"/>
              </w:numPr>
              <w:rPr>
                <w:rFonts w:hint="eastAsia"/>
                <w:sz w:val="15"/>
                <w:szCs w:val="15"/>
                <w:vertAlign w:val="baseline"/>
                <w:lang w:val="en-US" w:eastAsia="zh-CN"/>
              </w:rPr>
            </w:pPr>
          </w:p>
        </w:tc>
        <w:tc>
          <w:tcPr>
            <w:tcW w:w="41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逆势</w:t>
            </w:r>
          </w:p>
        </w:tc>
        <w:tc>
          <w:tcPr>
            <w:tcW w:w="1934"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股价在avg下方,下</w:t>
            </w:r>
          </w:p>
        </w:tc>
        <w:tc>
          <w:tcPr>
            <w:tcW w:w="1257" w:type="dxa"/>
            <w:shd w:val="clear" w:color="auto" w:fill="C8C8C8" w:themeFill="accent3"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顶部区域,下：</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大盘还在下跌趋势中</w:t>
            </w:r>
          </w:p>
        </w:tc>
        <w:tc>
          <w:tcPr>
            <w:tcW w:w="2143"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1.20190416-11:30的ap1910</w:t>
            </w:r>
          </w:p>
        </w:tc>
        <w:tc>
          <w:tcPr>
            <w:tcW w:w="580" w:type="dxa"/>
            <w:shd w:val="clear" w:color="auto" w:fill="C8C8C8" w:themeFill="accent3"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default"/>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率先突破5日均线,上</w:t>
            </w:r>
          </w:p>
        </w:tc>
        <w:tc>
          <w:tcPr>
            <w:tcW w:w="125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底部反转,上</w:t>
            </w:r>
          </w:p>
        </w:tc>
        <w:tc>
          <w:tcPr>
            <w:tcW w:w="214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20190419的FG1909</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20190419的jd1908</w:t>
            </w:r>
          </w:p>
        </w:tc>
        <w:tc>
          <w:tcPr>
            <w:tcW w:w="5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很重要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66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w:t>
            </w: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b</w:t>
            </w:r>
          </w:p>
        </w:tc>
        <w:tc>
          <w:tcPr>
            <w:tcW w:w="74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顺势</w:t>
            </w:r>
          </w:p>
        </w:tc>
        <w:tc>
          <w:tcPr>
            <w:tcW w:w="1934"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N/A</w:t>
            </w:r>
          </w:p>
        </w:tc>
        <w:tc>
          <w:tcPr>
            <w:tcW w:w="125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N/A</w:t>
            </w:r>
          </w:p>
        </w:tc>
        <w:tc>
          <w:tcPr>
            <w:tcW w:w="214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20190419的ap1910</w:t>
            </w:r>
          </w:p>
        </w:tc>
        <w:tc>
          <w:tcPr>
            <w:tcW w:w="58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dxa"/>
          </w:tcPr>
          <w:p>
            <w:pPr>
              <w:numPr>
                <w:ilvl w:val="0"/>
                <w:numId w:val="0"/>
              </w:numPr>
              <w:rPr>
                <w:rFonts w:hint="eastAsia"/>
                <w:sz w:val="15"/>
                <w:szCs w:val="15"/>
                <w:vertAlign w:val="baseline"/>
                <w:lang w:val="en-US" w:eastAsia="zh-CN"/>
              </w:rPr>
            </w:pPr>
          </w:p>
        </w:tc>
        <w:tc>
          <w:tcPr>
            <w:tcW w:w="668" w:type="dxa"/>
          </w:tcPr>
          <w:p>
            <w:pPr>
              <w:numPr>
                <w:ilvl w:val="0"/>
                <w:numId w:val="0"/>
              </w:numPr>
              <w:rPr>
                <w:rFonts w:hint="eastAsia"/>
                <w:sz w:val="15"/>
                <w:szCs w:val="15"/>
                <w:vertAlign w:val="baseline"/>
                <w:lang w:val="en-US" w:eastAsia="zh-CN"/>
              </w:rPr>
            </w:pPr>
          </w:p>
        </w:tc>
        <w:tc>
          <w:tcPr>
            <w:tcW w:w="311" w:type="dxa"/>
          </w:tcPr>
          <w:p>
            <w:pPr>
              <w:numPr>
                <w:ilvl w:val="0"/>
                <w:numId w:val="0"/>
              </w:numPr>
              <w:rPr>
                <w:rFonts w:hint="eastAsia"/>
                <w:sz w:val="15"/>
                <w:szCs w:val="15"/>
                <w:vertAlign w:val="baseline"/>
                <w:lang w:val="en-US" w:eastAsia="zh-CN"/>
              </w:rPr>
            </w:pPr>
          </w:p>
        </w:tc>
        <w:tc>
          <w:tcPr>
            <w:tcW w:w="911" w:type="dxa"/>
          </w:tcPr>
          <w:p>
            <w:pPr>
              <w:numPr>
                <w:ilvl w:val="0"/>
                <w:numId w:val="0"/>
              </w:numPr>
              <w:rPr>
                <w:rFonts w:hint="eastAsia"/>
                <w:sz w:val="15"/>
                <w:szCs w:val="15"/>
                <w:vertAlign w:val="baseline"/>
                <w:lang w:val="en-US" w:eastAsia="zh-CN"/>
              </w:rPr>
            </w:pPr>
          </w:p>
        </w:tc>
        <w:tc>
          <w:tcPr>
            <w:tcW w:w="650" w:type="dxa"/>
          </w:tcPr>
          <w:p>
            <w:pPr>
              <w:numPr>
                <w:ilvl w:val="0"/>
                <w:numId w:val="0"/>
              </w:numPr>
              <w:rPr>
                <w:rFonts w:hint="eastAsia"/>
                <w:sz w:val="15"/>
                <w:szCs w:val="15"/>
                <w:vertAlign w:val="baseline"/>
                <w:lang w:val="en-US" w:eastAsia="zh-CN"/>
              </w:rPr>
            </w:pPr>
          </w:p>
        </w:tc>
        <w:tc>
          <w:tcPr>
            <w:tcW w:w="714" w:type="dxa"/>
          </w:tcPr>
          <w:p>
            <w:pPr>
              <w:numPr>
                <w:ilvl w:val="0"/>
                <w:numId w:val="0"/>
              </w:numPr>
              <w:rPr>
                <w:rFonts w:hint="eastAsia"/>
                <w:sz w:val="15"/>
                <w:szCs w:val="15"/>
                <w:vertAlign w:val="baseline"/>
                <w:lang w:val="en-US" w:eastAsia="zh-CN"/>
              </w:rPr>
            </w:pPr>
          </w:p>
        </w:tc>
        <w:tc>
          <w:tcPr>
            <w:tcW w:w="601" w:type="dxa"/>
          </w:tcPr>
          <w:p>
            <w:pPr>
              <w:numPr>
                <w:ilvl w:val="0"/>
                <w:numId w:val="0"/>
              </w:numPr>
              <w:rPr>
                <w:rFonts w:hint="eastAsia"/>
                <w:sz w:val="15"/>
                <w:szCs w:val="15"/>
                <w:vertAlign w:val="baseline"/>
                <w:lang w:val="en-US" w:eastAsia="zh-CN"/>
              </w:rPr>
            </w:pPr>
          </w:p>
        </w:tc>
        <w:tc>
          <w:tcPr>
            <w:tcW w:w="414" w:type="dxa"/>
          </w:tcPr>
          <w:p>
            <w:pPr>
              <w:numPr>
                <w:ilvl w:val="0"/>
                <w:numId w:val="0"/>
              </w:numPr>
              <w:rPr>
                <w:rFonts w:hint="eastAsia"/>
                <w:sz w:val="15"/>
                <w:szCs w:val="15"/>
                <w:vertAlign w:val="baseline"/>
                <w:lang w:val="en-US" w:eastAsia="zh-CN"/>
              </w:rPr>
            </w:pPr>
          </w:p>
        </w:tc>
        <w:tc>
          <w:tcPr>
            <w:tcW w:w="747" w:type="dxa"/>
          </w:tcPr>
          <w:p>
            <w:pPr>
              <w:numPr>
                <w:ilvl w:val="0"/>
                <w:numId w:val="0"/>
              </w:numPr>
              <w:rPr>
                <w:rFonts w:hint="eastAsia"/>
                <w:sz w:val="15"/>
                <w:szCs w:val="15"/>
                <w:vertAlign w:val="baseline"/>
                <w:lang w:val="en-US" w:eastAsia="zh-CN"/>
              </w:rPr>
            </w:pPr>
          </w:p>
        </w:tc>
        <w:tc>
          <w:tcPr>
            <w:tcW w:w="1934" w:type="dxa"/>
          </w:tcPr>
          <w:p>
            <w:pPr>
              <w:numPr>
                <w:ilvl w:val="0"/>
                <w:numId w:val="0"/>
              </w:numPr>
              <w:rPr>
                <w:rFonts w:hint="eastAsia"/>
                <w:sz w:val="15"/>
                <w:szCs w:val="15"/>
                <w:vertAlign w:val="baseline"/>
                <w:lang w:val="en-US" w:eastAsia="zh-CN"/>
              </w:rPr>
            </w:pPr>
          </w:p>
        </w:tc>
        <w:tc>
          <w:tcPr>
            <w:tcW w:w="1257" w:type="dxa"/>
          </w:tcPr>
          <w:p>
            <w:pPr>
              <w:numPr>
                <w:ilvl w:val="0"/>
                <w:numId w:val="0"/>
              </w:numPr>
              <w:rPr>
                <w:rFonts w:hint="eastAsia"/>
                <w:sz w:val="15"/>
                <w:szCs w:val="15"/>
                <w:vertAlign w:val="baseline"/>
                <w:lang w:val="en-US" w:eastAsia="zh-CN"/>
              </w:rPr>
            </w:pPr>
          </w:p>
        </w:tc>
        <w:tc>
          <w:tcPr>
            <w:tcW w:w="2143" w:type="dxa"/>
          </w:tcPr>
          <w:p>
            <w:pPr>
              <w:numPr>
                <w:ilvl w:val="0"/>
                <w:numId w:val="0"/>
              </w:numPr>
              <w:rPr>
                <w:rFonts w:hint="eastAsia"/>
                <w:sz w:val="15"/>
                <w:szCs w:val="15"/>
                <w:vertAlign w:val="baseline"/>
                <w:lang w:val="en-US" w:eastAsia="zh-CN"/>
              </w:rPr>
            </w:pPr>
          </w:p>
        </w:tc>
        <w:tc>
          <w:tcPr>
            <w:tcW w:w="580" w:type="dxa"/>
          </w:tcPr>
          <w:p>
            <w:pPr>
              <w:numPr>
                <w:ilvl w:val="0"/>
                <w:numId w:val="0"/>
              </w:numPr>
              <w:rPr>
                <w:rFonts w:hint="eastAsia"/>
                <w:sz w:val="15"/>
                <w:szCs w:val="15"/>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475" w:tblpY="24"/>
        <w:tblOverlap w:val="never"/>
        <w:tblW w:w="99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
        <w:gridCol w:w="2690"/>
        <w:gridCol w:w="4530"/>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强势股补跌</w:t>
            </w:r>
          </w:p>
        </w:tc>
        <w:tc>
          <w:tcPr>
            <w:tcW w:w="4530" w:type="dxa"/>
          </w:tcPr>
          <w:p>
            <w:pPr>
              <w:numPr>
                <w:ilvl w:val="0"/>
                <w:numId w:val="0"/>
              </w:numPr>
              <w:rPr>
                <w:rFonts w:hint="default"/>
                <w:vertAlign w:val="baseline"/>
                <w:lang w:val="en-US" w:eastAsia="zh-CN"/>
              </w:rPr>
            </w:pPr>
            <w:r>
              <w:rPr>
                <w:rFonts w:hint="eastAsia"/>
                <w:vertAlign w:val="baseline"/>
                <w:lang w:val="en-US" w:eastAsia="zh-CN"/>
              </w:rPr>
              <w:t>本质是逆势操作</w:t>
            </w:r>
          </w:p>
        </w:tc>
        <w:tc>
          <w:tcPr>
            <w:tcW w:w="2170" w:type="dxa"/>
          </w:tcPr>
          <w:p>
            <w:pPr>
              <w:numPr>
                <w:ilvl w:val="0"/>
                <w:numId w:val="0"/>
              </w:numPr>
              <w:rPr>
                <w:rFonts w:hint="eastAsia"/>
                <w:vertAlign w:val="baseline"/>
                <w:lang w:val="en-US" w:eastAsia="zh-CN"/>
              </w:rPr>
            </w:pPr>
            <w:r>
              <w:rPr>
                <w:rFonts w:hint="eastAsia"/>
                <w:vertAlign w:val="baseline"/>
                <w:lang w:val="en-US" w:eastAsia="zh-CN"/>
              </w:rPr>
              <w:t>20190418的oi1909</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2</w:t>
            </w:r>
          </w:p>
        </w:tc>
        <w:tc>
          <w:tcPr>
            <w:tcW w:w="2690" w:type="dxa"/>
          </w:tcPr>
          <w:p>
            <w:pPr>
              <w:numPr>
                <w:ilvl w:val="0"/>
                <w:numId w:val="0"/>
              </w:numPr>
              <w:rPr>
                <w:rFonts w:hint="default"/>
                <w:vertAlign w:val="baseline"/>
                <w:lang w:val="en-US" w:eastAsia="zh-CN"/>
              </w:rPr>
            </w:pPr>
            <w:r>
              <w:rPr>
                <w:rFonts w:hint="eastAsia"/>
                <w:vertAlign w:val="baseline"/>
                <w:lang w:val="en-US" w:eastAsia="zh-CN"/>
              </w:rPr>
              <w:t>止损设置不对</w:t>
            </w:r>
          </w:p>
        </w:tc>
        <w:tc>
          <w:tcPr>
            <w:tcW w:w="4530" w:type="dxa"/>
          </w:tcPr>
          <w:p>
            <w:pPr>
              <w:numPr>
                <w:ilvl w:val="0"/>
                <w:numId w:val="0"/>
              </w:numPr>
              <w:rPr>
                <w:rFonts w:hint="default"/>
                <w:vertAlign w:val="baseline"/>
                <w:lang w:val="en-US" w:eastAsia="zh-CN"/>
              </w:rPr>
            </w:pPr>
            <w:r>
              <w:rPr>
                <w:rFonts w:hint="eastAsia"/>
                <w:vertAlign w:val="baseline"/>
                <w:lang w:val="en-US" w:eastAsia="zh-CN"/>
              </w:rPr>
              <w:t>风险承受能力差</w:t>
            </w:r>
          </w:p>
        </w:tc>
        <w:tc>
          <w:tcPr>
            <w:tcW w:w="2170" w:type="dxa"/>
          </w:tcPr>
          <w:p>
            <w:pPr>
              <w:numPr>
                <w:ilvl w:val="0"/>
                <w:numId w:val="0"/>
              </w:numPr>
              <w:rPr>
                <w:rFonts w:hint="eastAsia"/>
                <w:vertAlign w:val="baseline"/>
                <w:lang w:val="en-US" w:eastAsia="zh-CN"/>
              </w:rPr>
            </w:pPr>
            <w:r>
              <w:rPr>
                <w:rFonts w:hint="eastAsia"/>
                <w:vertAlign w:val="baseline"/>
                <w:lang w:val="en-US" w:eastAsia="zh-CN"/>
              </w:rPr>
              <w:t>经常止损在最低点或最高点</w:t>
            </w:r>
          </w:p>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3</w:t>
            </w:r>
          </w:p>
        </w:tc>
        <w:tc>
          <w:tcPr>
            <w:tcW w:w="2690" w:type="dxa"/>
          </w:tcPr>
          <w:p>
            <w:pPr>
              <w:numPr>
                <w:ilvl w:val="0"/>
                <w:numId w:val="0"/>
              </w:numPr>
              <w:rPr>
                <w:rFonts w:hint="default"/>
                <w:vertAlign w:val="baseline"/>
                <w:lang w:val="en-US" w:eastAsia="zh-CN"/>
              </w:rPr>
            </w:pPr>
            <w:r>
              <w:rPr>
                <w:rFonts w:hint="eastAsia"/>
                <w:vertAlign w:val="baseline"/>
                <w:lang w:val="en-US" w:eastAsia="zh-CN"/>
              </w:rPr>
              <w:t>顺势不加仓</w:t>
            </w:r>
          </w:p>
        </w:tc>
        <w:tc>
          <w:tcPr>
            <w:tcW w:w="4530" w:type="dxa"/>
          </w:tcPr>
          <w:p>
            <w:pPr>
              <w:numPr>
                <w:ilvl w:val="0"/>
                <w:numId w:val="0"/>
              </w:numPr>
              <w:rPr>
                <w:rFonts w:hint="default"/>
                <w:vertAlign w:val="baseline"/>
                <w:lang w:val="en-US" w:eastAsia="zh-CN"/>
              </w:rPr>
            </w:pPr>
            <w:r>
              <w:rPr>
                <w:rFonts w:hint="eastAsia"/>
                <w:vertAlign w:val="baseline"/>
                <w:lang w:val="en-US" w:eastAsia="zh-CN"/>
              </w:rPr>
              <w:t>赚不到钱</w:t>
            </w:r>
          </w:p>
        </w:tc>
        <w:tc>
          <w:tcPr>
            <w:tcW w:w="2170" w:type="dxa"/>
          </w:tcPr>
          <w:p>
            <w:pPr>
              <w:numPr>
                <w:ilvl w:val="0"/>
                <w:numId w:val="0"/>
              </w:numPr>
              <w:rPr>
                <w:rFonts w:hint="default"/>
                <w:vertAlign w:val="baseline"/>
                <w:lang w:val="en-US" w:eastAsia="zh-CN"/>
              </w:rPr>
            </w:pPr>
            <w:r>
              <w:rPr>
                <w:rFonts w:hint="eastAsia"/>
                <w:vertAlign w:val="baseline"/>
                <w:lang w:val="en-US" w:eastAsia="zh-CN"/>
              </w:rPr>
              <w:t>不自信的表现吗？？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4</w:t>
            </w:r>
          </w:p>
        </w:tc>
        <w:tc>
          <w:tcPr>
            <w:tcW w:w="2690" w:type="dxa"/>
          </w:tcPr>
          <w:p>
            <w:pPr>
              <w:numPr>
                <w:ilvl w:val="0"/>
                <w:numId w:val="0"/>
              </w:numPr>
              <w:rPr>
                <w:rFonts w:hint="default"/>
                <w:vertAlign w:val="baseline"/>
                <w:lang w:val="en-US" w:eastAsia="zh-CN"/>
              </w:rPr>
            </w:pPr>
            <w:r>
              <w:rPr>
                <w:rFonts w:hint="eastAsia"/>
                <w:vertAlign w:val="baseline"/>
                <w:lang w:val="en-US" w:eastAsia="zh-CN"/>
              </w:rPr>
              <w:t>强势股的补跌之后的破败</w:t>
            </w:r>
          </w:p>
        </w:tc>
        <w:tc>
          <w:tcPr>
            <w:tcW w:w="4530" w:type="dxa"/>
          </w:tcPr>
          <w:p>
            <w:pPr>
              <w:numPr>
                <w:ilvl w:val="0"/>
                <w:numId w:val="0"/>
              </w:numPr>
              <w:rPr>
                <w:rFonts w:hint="default"/>
                <w:vertAlign w:val="baseline"/>
                <w:lang w:val="en-US" w:eastAsia="zh-CN"/>
              </w:rPr>
            </w:pPr>
            <w:r>
              <w:rPr>
                <w:rFonts w:hint="eastAsia"/>
                <w:vertAlign w:val="baseline"/>
                <w:lang w:val="en-US" w:eastAsia="zh-CN"/>
              </w:rPr>
              <w:t>等下次真正见底时可能再次强势上涨</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5</w:t>
            </w:r>
          </w:p>
        </w:tc>
        <w:tc>
          <w:tcPr>
            <w:tcW w:w="2690" w:type="dxa"/>
            <w:shd w:val="clear" w:color="auto" w:fill="FFD965" w:themeFill="accent4" w:themeFillTint="99"/>
            <w:vAlign w:val="top"/>
          </w:tcPr>
          <w:p>
            <w:pPr>
              <w:numPr>
                <w:ilvl w:val="0"/>
                <w:numId w:val="0"/>
              </w:numPr>
              <w:jc w:val="left"/>
              <w:rPr>
                <w:rFonts w:hint="default"/>
                <w:vertAlign w:val="baseline"/>
                <w:lang w:val="en-US" w:eastAsia="zh-CN"/>
              </w:rPr>
            </w:pPr>
            <w:r>
              <w:rPr>
                <w:rFonts w:hint="eastAsia"/>
                <w:vertAlign w:val="baseline"/>
                <w:lang w:val="en-US" w:eastAsia="zh-CN"/>
              </w:rPr>
              <w:t>股票的波动其实比期货还要大</w:t>
            </w:r>
          </w:p>
        </w:tc>
        <w:tc>
          <w:tcPr>
            <w:tcW w:w="4530" w:type="dxa"/>
            <w:shd w:val="clear" w:color="auto" w:fill="FFD965" w:themeFill="accent4" w:themeFillTint="99"/>
            <w:vAlign w:val="top"/>
          </w:tcPr>
          <w:p>
            <w:pPr>
              <w:numPr>
                <w:ilvl w:val="0"/>
                <w:numId w:val="0"/>
              </w:numPr>
              <w:jc w:val="left"/>
              <w:rPr>
                <w:rFonts w:hint="eastAsia"/>
                <w:vertAlign w:val="baseline"/>
                <w:lang w:val="en-US" w:eastAsia="zh-CN"/>
              </w:rPr>
            </w:pPr>
          </w:p>
        </w:tc>
        <w:tc>
          <w:tcPr>
            <w:tcW w:w="2170" w:type="dxa"/>
            <w:shd w:val="clear" w:color="auto" w:fill="FFD965" w:themeFill="accent4" w:themeFillTint="99"/>
            <w:vAlign w:val="top"/>
          </w:tcPr>
          <w:p>
            <w:pPr>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6</w:t>
            </w:r>
          </w:p>
        </w:tc>
        <w:tc>
          <w:tcPr>
            <w:tcW w:w="2690" w:type="dxa"/>
          </w:tcPr>
          <w:p>
            <w:pPr>
              <w:numPr>
                <w:ilvl w:val="0"/>
                <w:numId w:val="0"/>
              </w:numPr>
              <w:rPr>
                <w:rFonts w:hint="default"/>
                <w:vertAlign w:val="baseline"/>
                <w:lang w:val="en-US" w:eastAsia="zh-CN"/>
              </w:rPr>
            </w:pPr>
            <w:r>
              <w:rPr>
                <w:rFonts w:hint="eastAsia"/>
                <w:vertAlign w:val="baseline"/>
                <w:lang w:val="en-US" w:eastAsia="zh-CN"/>
              </w:rPr>
              <w:t>短期见不得大幅亏损</w:t>
            </w:r>
          </w:p>
        </w:tc>
        <w:tc>
          <w:tcPr>
            <w:tcW w:w="4530" w:type="dxa"/>
          </w:tcPr>
          <w:p>
            <w:pPr>
              <w:numPr>
                <w:ilvl w:val="0"/>
                <w:numId w:val="0"/>
              </w:numPr>
              <w:rPr>
                <w:rFonts w:hint="default"/>
                <w:vertAlign w:val="baseline"/>
                <w:lang w:val="en-US" w:eastAsia="zh-CN"/>
              </w:rPr>
            </w:pPr>
            <w:r>
              <w:rPr>
                <w:rFonts w:hint="eastAsia"/>
                <w:vertAlign w:val="baseline"/>
                <w:lang w:val="en-US" w:eastAsia="zh-CN"/>
              </w:rPr>
              <w:t>期权20%，期货1000元，股票10%左右</w:t>
            </w:r>
          </w:p>
        </w:tc>
        <w:tc>
          <w:tcPr>
            <w:tcW w:w="2170" w:type="dxa"/>
          </w:tcPr>
          <w:p>
            <w:pPr>
              <w:numPr>
                <w:ilvl w:val="0"/>
                <w:numId w:val="0"/>
              </w:numPr>
              <w:rPr>
                <w:rFonts w:hint="default"/>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7</w:t>
            </w:r>
          </w:p>
        </w:tc>
        <w:tc>
          <w:tcPr>
            <w:tcW w:w="2690" w:type="dxa"/>
          </w:tcPr>
          <w:p>
            <w:pPr>
              <w:numPr>
                <w:ilvl w:val="0"/>
                <w:numId w:val="0"/>
              </w:numPr>
              <w:rPr>
                <w:rFonts w:hint="default"/>
                <w:vertAlign w:val="baseline"/>
                <w:lang w:val="en-US" w:eastAsia="zh-CN"/>
              </w:rPr>
            </w:pPr>
            <w:r>
              <w:rPr>
                <w:rFonts w:hint="eastAsia"/>
                <w:vertAlign w:val="baseline"/>
                <w:lang w:val="en-US" w:eastAsia="zh-CN"/>
              </w:rPr>
              <w:t>走势独立于大盘的合约，我是心里没底的</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如20190419的ap1910</w:t>
            </w:r>
          </w:p>
          <w:p>
            <w:pPr>
              <w:numPr>
                <w:ilvl w:val="0"/>
                <w:numId w:val="0"/>
              </w:numPr>
              <w:rPr>
                <w:rFonts w:hint="default"/>
                <w:vertAlign w:val="baseline"/>
                <w:lang w:val="en-US" w:eastAsia="zh-CN"/>
              </w:rPr>
            </w:pPr>
            <w:r>
              <w:rPr>
                <w:rFonts w:hint="eastAsia"/>
                <w:vertAlign w:val="baseline"/>
                <w:lang w:val="en-US" w:eastAsia="zh-CN"/>
              </w:rPr>
              <w:t>20190410的sr1910</w:t>
            </w:r>
          </w:p>
        </w:tc>
        <w:tc>
          <w:tcPr>
            <w:tcW w:w="2170" w:type="dxa"/>
          </w:tcPr>
          <w:p>
            <w:pPr>
              <w:numPr>
                <w:ilvl w:val="0"/>
                <w:numId w:val="0"/>
              </w:numPr>
              <w:rPr>
                <w:rFonts w:hint="eastAsia"/>
                <w:vertAlign w:val="baseline"/>
                <w:lang w:val="en-US" w:eastAsia="zh-CN"/>
              </w:rPr>
            </w:pPr>
            <w:r>
              <w:rPr>
                <w:rFonts w:hint="eastAsia"/>
                <w:vertAlign w:val="baseline"/>
                <w:lang w:val="en-US" w:eastAsia="zh-CN"/>
              </w:rPr>
              <w:t>N/A</w:t>
            </w:r>
          </w:p>
          <w:p>
            <w:pPr>
              <w:numPr>
                <w:ilvl w:val="0"/>
                <w:numId w:val="0"/>
              </w:numPr>
              <w:rPr>
                <w:rFonts w:hint="eastAsia"/>
                <w:vertAlign w:val="baseline"/>
                <w:lang w:val="en-US" w:eastAsia="zh-CN"/>
              </w:rPr>
            </w:pPr>
            <w:r>
              <w:rPr>
                <w:rFonts w:hint="eastAsia"/>
                <w:vertAlign w:val="baseline"/>
                <w:lang w:val="en-US" w:eastAsia="zh-CN"/>
              </w:rPr>
              <w:t>是择时:</w:t>
            </w:r>
          </w:p>
          <w:p>
            <w:pPr>
              <w:numPr>
                <w:ilvl w:val="0"/>
                <w:numId w:val="0"/>
              </w:numPr>
              <w:rPr>
                <w:rFonts w:hint="eastAsia"/>
                <w:vertAlign w:val="baseline"/>
                <w:lang w:val="en-US" w:eastAsia="zh-CN"/>
              </w:rPr>
            </w:pPr>
            <w:r>
              <w:rPr>
                <w:rFonts w:hint="eastAsia"/>
                <w:vertAlign w:val="baseline"/>
                <w:lang w:val="en-US" w:eastAsia="zh-CN"/>
              </w:rPr>
              <w:t>大盘时机没到，</w:t>
            </w:r>
          </w:p>
          <w:p>
            <w:pPr>
              <w:numPr>
                <w:ilvl w:val="0"/>
                <w:numId w:val="0"/>
              </w:numPr>
              <w:rPr>
                <w:rFonts w:hint="default"/>
                <w:vertAlign w:val="baseline"/>
                <w:lang w:val="en-US" w:eastAsia="zh-CN"/>
              </w:rPr>
            </w:pPr>
            <w:r>
              <w:rPr>
                <w:rFonts w:hint="eastAsia"/>
                <w:vertAlign w:val="baseline"/>
                <w:lang w:val="en-US" w:eastAsia="zh-CN"/>
              </w:rPr>
              <w:t>还是心里没底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8</w:t>
            </w:r>
          </w:p>
        </w:tc>
        <w:tc>
          <w:tcPr>
            <w:tcW w:w="2690" w:type="dxa"/>
          </w:tcPr>
          <w:p>
            <w:pPr>
              <w:numPr>
                <w:ilvl w:val="0"/>
                <w:numId w:val="0"/>
              </w:numPr>
              <w:rPr>
                <w:rFonts w:hint="default"/>
                <w:vertAlign w:val="baseline"/>
                <w:lang w:val="en-US" w:eastAsia="zh-CN"/>
              </w:rPr>
            </w:pPr>
            <w:r>
              <w:rPr>
                <w:rFonts w:hint="eastAsia"/>
                <w:vertAlign w:val="baseline"/>
                <w:lang w:val="en-US" w:eastAsia="zh-CN"/>
              </w:rPr>
              <w:t>卖空如果仅仅依据分时不靠谱</w:t>
            </w:r>
          </w:p>
        </w:tc>
        <w:tc>
          <w:tcPr>
            <w:tcW w:w="4530" w:type="dxa"/>
          </w:tcPr>
          <w:p>
            <w:pPr>
              <w:numPr>
                <w:ilvl w:val="0"/>
                <w:numId w:val="0"/>
              </w:numPr>
              <w:rPr>
                <w:rFonts w:hint="eastAsia"/>
                <w:vertAlign w:val="baseline"/>
                <w:lang w:val="en-US" w:eastAsia="zh-CN"/>
              </w:rPr>
            </w:pPr>
            <w:r>
              <w:rPr>
                <w:rFonts w:hint="eastAsia"/>
                <w:vertAlign w:val="baseline"/>
                <w:lang w:val="en-US" w:eastAsia="zh-CN"/>
              </w:rPr>
              <w:t>如20190419的50etf沽5月3000，</w:t>
            </w:r>
          </w:p>
          <w:p>
            <w:pPr>
              <w:numPr>
                <w:ilvl w:val="0"/>
                <w:numId w:val="0"/>
              </w:numPr>
              <w:rPr>
                <w:rFonts w:hint="default"/>
                <w:vertAlign w:val="baseline"/>
                <w:lang w:val="en-US" w:eastAsia="zh-CN"/>
              </w:rPr>
            </w:pPr>
            <w:r>
              <w:rPr>
                <w:rFonts w:hint="eastAsia"/>
                <w:vertAlign w:val="baseline"/>
                <w:lang w:val="en-US" w:eastAsia="zh-CN"/>
              </w:rPr>
              <w:t>分时波动很大20%-30%左右，小心脏受不了</w:t>
            </w:r>
          </w:p>
        </w:tc>
        <w:tc>
          <w:tcPr>
            <w:tcW w:w="2170" w:type="dxa"/>
          </w:tcPr>
          <w:p>
            <w:pPr>
              <w:numPr>
                <w:ilvl w:val="0"/>
                <w:numId w:val="0"/>
              </w:numPr>
              <w:rPr>
                <w:rFonts w:hint="default"/>
                <w:vertAlign w:val="baseline"/>
                <w:lang w:val="en-US" w:eastAsia="zh-CN"/>
              </w:rPr>
            </w:pPr>
            <w:r>
              <w:rPr>
                <w:rFonts w:hint="eastAsia"/>
                <w:vertAlign w:val="baseline"/>
                <w:lang w:val="en-US" w:eastAsia="zh-CN"/>
              </w:rPr>
              <w:t>波动太大N/A</w:t>
            </w:r>
          </w:p>
          <w:p>
            <w:pPr>
              <w:numPr>
                <w:ilvl w:val="0"/>
                <w:numId w:val="0"/>
              </w:numPr>
              <w:rPr>
                <w:rFonts w:hint="eastAsia"/>
                <w:vertAlign w:val="baseline"/>
                <w:lang w:val="en-US" w:eastAsia="zh-CN"/>
              </w:rPr>
            </w:pPr>
            <w:r>
              <w:rPr>
                <w:rFonts w:hint="eastAsia"/>
                <w:vertAlign w:val="baseline"/>
                <w:lang w:val="en-US" w:eastAsia="zh-CN"/>
              </w:rPr>
              <w:t>期权</w:t>
            </w:r>
          </w:p>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Ru1909</w:t>
            </w:r>
          </w:p>
          <w:p>
            <w:pPr>
              <w:numPr>
                <w:ilvl w:val="0"/>
                <w:numId w:val="0"/>
              </w:numPr>
              <w:rPr>
                <w:rFonts w:hint="eastAsia"/>
                <w:vertAlign w:val="baseline"/>
                <w:lang w:val="en-US" w:eastAsia="zh-CN"/>
              </w:rPr>
            </w:pPr>
            <w:r>
              <w:rPr>
                <w:rFonts w:hint="eastAsia"/>
                <w:vertAlign w:val="baseline"/>
                <w:lang w:val="en-US" w:eastAsia="zh-CN"/>
              </w:rPr>
              <w:t>J1909</w:t>
            </w:r>
          </w:p>
          <w:p>
            <w:pPr>
              <w:numPr>
                <w:ilvl w:val="0"/>
                <w:numId w:val="0"/>
              </w:numPr>
              <w:rPr>
                <w:rFonts w:hint="default"/>
                <w:vertAlign w:val="baseline"/>
                <w:lang w:val="en-US" w:eastAsia="zh-CN"/>
              </w:rPr>
            </w:pPr>
            <w:r>
              <w:rPr>
                <w:rFonts w:hint="eastAsia"/>
                <w:vertAlign w:val="baseline"/>
                <w:lang w:val="en-US" w:eastAsia="zh-CN"/>
              </w:rPr>
              <w:t>Au1912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9</w:t>
            </w:r>
          </w:p>
        </w:tc>
        <w:tc>
          <w:tcPr>
            <w:tcW w:w="2690" w:type="dxa"/>
          </w:tcPr>
          <w:p>
            <w:pPr>
              <w:numPr>
                <w:ilvl w:val="0"/>
                <w:numId w:val="0"/>
              </w:numPr>
              <w:rPr>
                <w:rFonts w:hint="default"/>
                <w:vertAlign w:val="baseline"/>
                <w:lang w:val="en-US" w:eastAsia="zh-CN"/>
              </w:rPr>
            </w:pPr>
            <w:r>
              <w:rPr>
                <w:rFonts w:hint="eastAsia"/>
                <w:vertAlign w:val="baseline"/>
                <w:lang w:val="en-US" w:eastAsia="zh-CN"/>
              </w:rPr>
              <w:t>Atr or avg，使用atr，还是avg?</w:t>
            </w:r>
          </w:p>
        </w:tc>
        <w:tc>
          <w:tcPr>
            <w:tcW w:w="4530" w:type="dxa"/>
          </w:tcPr>
          <w:p>
            <w:pPr>
              <w:numPr>
                <w:ilvl w:val="0"/>
                <w:numId w:val="0"/>
              </w:numPr>
              <w:rPr>
                <w:rFonts w:hint="default"/>
                <w:vertAlign w:val="baseline"/>
                <w:lang w:val="en-US" w:eastAsia="zh-CN"/>
              </w:rPr>
            </w:pPr>
            <w:r>
              <w:rPr>
                <w:rFonts w:hint="eastAsia"/>
                <w:vertAlign w:val="baseline"/>
                <w:lang w:val="en-US" w:eastAsia="zh-CN"/>
              </w:rPr>
              <w:t xml:space="preserve">会有很多次试错，其实是震荡-&gt;趋势的转换需要量变引起质变的过程,有时方向的判断真的很不准,如20190419的 ap1910突破了下降趋势线 </w:t>
            </w:r>
          </w:p>
        </w:tc>
        <w:tc>
          <w:tcPr>
            <w:tcW w:w="2170" w:type="dxa"/>
          </w:tcPr>
          <w:p>
            <w:pPr>
              <w:numPr>
                <w:ilvl w:val="0"/>
                <w:numId w:val="0"/>
              </w:numPr>
              <w:rPr>
                <w:rFonts w:hint="default"/>
                <w:vertAlign w:val="baseline"/>
                <w:lang w:val="en-US" w:eastAsia="zh-CN"/>
              </w:rPr>
            </w:pPr>
            <w:r>
              <w:rPr>
                <w:rFonts w:hint="eastAsia"/>
                <w:vertAlign w:val="baseline"/>
                <w:lang w:val="en-US" w:eastAsia="zh-CN"/>
              </w:rPr>
              <w:t>方向判断不准？？？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10</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赚钱的都是波动小</w:t>
            </w:r>
          </w:p>
          <w:p>
            <w:pPr>
              <w:numPr>
                <w:ilvl w:val="0"/>
                <w:numId w:val="0"/>
              </w:numPr>
              <w:jc w:val="left"/>
              <w:rPr>
                <w:rFonts w:hint="default"/>
                <w:vertAlign w:val="baseline"/>
                <w:lang w:val="en-US" w:eastAsia="zh-CN"/>
              </w:rPr>
            </w:pPr>
            <w:r>
              <w:rPr>
                <w:rFonts w:hint="eastAsia"/>
                <w:vertAlign w:val="baseline"/>
                <w:lang w:val="en-US" w:eastAsia="zh-CN"/>
              </w:rPr>
              <w:t>和长时间持有的</w:t>
            </w:r>
          </w:p>
        </w:tc>
        <w:tc>
          <w:tcPr>
            <w:tcW w:w="4530" w:type="dxa"/>
            <w:shd w:val="clear" w:color="auto" w:fill="FFD965" w:themeFill="accent4" w:themeFillTint="99"/>
          </w:tcPr>
          <w:p>
            <w:pPr>
              <w:numPr>
                <w:ilvl w:val="0"/>
                <w:numId w:val="0"/>
              </w:numPr>
              <w:rPr>
                <w:rFonts w:hint="default"/>
                <w:vertAlign w:val="baseline"/>
                <w:lang w:val="en-US" w:eastAsia="zh-CN"/>
              </w:rPr>
            </w:pPr>
            <w:r>
              <w:rPr>
                <w:rFonts w:hint="eastAsia"/>
                <w:vertAlign w:val="baseline"/>
                <w:lang w:val="en-US" w:eastAsia="zh-CN"/>
              </w:rPr>
              <w:t>说明有一部运气在里面，短线能力还是不行</w:t>
            </w: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default"/>
                <w:vertAlign w:val="baseline"/>
                <w:lang w:val="en-US" w:eastAsia="zh-CN"/>
              </w:rPr>
            </w:pPr>
            <w:r>
              <w:rPr>
                <w:rFonts w:hint="eastAsia"/>
                <w:vertAlign w:val="baseline"/>
                <w:lang w:val="en-US" w:eastAsia="zh-CN"/>
              </w:rPr>
              <w:t>11</w:t>
            </w:r>
          </w:p>
        </w:tc>
        <w:tc>
          <w:tcPr>
            <w:tcW w:w="2690" w:type="dxa"/>
          </w:tcPr>
          <w:p>
            <w:pPr>
              <w:numPr>
                <w:ilvl w:val="0"/>
                <w:numId w:val="0"/>
              </w:numPr>
              <w:jc w:val="left"/>
              <w:rPr>
                <w:rFonts w:hint="default"/>
                <w:vertAlign w:val="baseline"/>
                <w:lang w:val="en-US" w:eastAsia="zh-CN"/>
              </w:rPr>
            </w:pPr>
            <w:r>
              <w:rPr>
                <w:rFonts w:hint="eastAsia"/>
                <w:vertAlign w:val="baseline"/>
                <w:lang w:val="en-US" w:eastAsia="zh-CN"/>
              </w:rPr>
              <w:t>亏个500就有点受不了了</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12</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耐心等待atr异动</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shd w:val="clear" w:color="auto" w:fill="FFD965" w:themeFill="accent4" w:themeFillTint="99"/>
          </w:tcPr>
          <w:p>
            <w:pPr>
              <w:numPr>
                <w:ilvl w:val="0"/>
                <w:numId w:val="0"/>
              </w:numPr>
              <w:rPr>
                <w:rFonts w:hint="eastAsia"/>
                <w:vertAlign w:val="baseline"/>
                <w:lang w:val="en-US" w:eastAsia="zh-CN"/>
              </w:rPr>
            </w:pPr>
            <w:r>
              <w:rPr>
                <w:rFonts w:hint="eastAsia"/>
                <w:vertAlign w:val="baseline"/>
                <w:lang w:val="en-US" w:eastAsia="zh-CN"/>
              </w:rPr>
              <w:t>13</w:t>
            </w:r>
          </w:p>
        </w:tc>
        <w:tc>
          <w:tcPr>
            <w:tcW w:w="2690" w:type="dxa"/>
            <w:shd w:val="clear" w:color="auto" w:fill="FFD965" w:themeFill="accent4" w:themeFillTint="99"/>
          </w:tcPr>
          <w:p>
            <w:pPr>
              <w:numPr>
                <w:ilvl w:val="0"/>
                <w:numId w:val="0"/>
              </w:numPr>
              <w:jc w:val="left"/>
              <w:rPr>
                <w:rFonts w:hint="eastAsia"/>
                <w:vertAlign w:val="baseline"/>
                <w:lang w:val="en-US" w:eastAsia="zh-CN"/>
              </w:rPr>
            </w:pPr>
            <w:r>
              <w:rPr>
                <w:rFonts w:hint="eastAsia"/>
                <w:vertAlign w:val="baseline"/>
                <w:lang w:val="en-US" w:eastAsia="zh-CN"/>
              </w:rPr>
              <w:t>需仔细划通道</w:t>
            </w:r>
          </w:p>
        </w:tc>
        <w:tc>
          <w:tcPr>
            <w:tcW w:w="4530" w:type="dxa"/>
            <w:shd w:val="clear" w:color="auto" w:fill="FFD965" w:themeFill="accent4" w:themeFillTint="99"/>
          </w:tcPr>
          <w:p>
            <w:pPr>
              <w:numPr>
                <w:ilvl w:val="0"/>
                <w:numId w:val="0"/>
              </w:numPr>
              <w:rPr>
                <w:rFonts w:hint="eastAsia"/>
                <w:vertAlign w:val="baseline"/>
                <w:lang w:val="en-US" w:eastAsia="zh-CN"/>
              </w:rPr>
            </w:pPr>
          </w:p>
        </w:tc>
        <w:tc>
          <w:tcPr>
            <w:tcW w:w="2170" w:type="dxa"/>
            <w:shd w:val="clear" w:color="auto" w:fill="FFD965" w:themeFill="accent4" w:themeFillTint="99"/>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14</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牛熊通道出现了不同的强势合约</w:t>
            </w:r>
          </w:p>
        </w:tc>
        <w:tc>
          <w:tcPr>
            <w:tcW w:w="4530" w:type="dxa"/>
          </w:tcPr>
          <w:p>
            <w:pPr>
              <w:numPr>
                <w:ilvl w:val="0"/>
                <w:numId w:val="0"/>
              </w:numPr>
              <w:rPr>
                <w:rFonts w:hint="eastAsia"/>
                <w:vertAlign w:val="baseline"/>
                <w:lang w:val="en-US" w:eastAsia="zh-CN"/>
              </w:rPr>
            </w:pPr>
            <w:r>
              <w:rPr>
                <w:rFonts w:hint="eastAsia"/>
                <w:vertAlign w:val="baseline"/>
                <w:lang w:val="en-US" w:eastAsia="zh-CN"/>
              </w:rPr>
              <w:t>错过了i1909，sr1909(没有识别大通道和均线多头，指数处于牛熊通道)，j1909(没有识别大通道和均线多头，指数处于牛熊通道)和ap1910(没有识别均线多头，指数处于牛熊通道)</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15</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基本面分析失误</w:t>
            </w:r>
          </w:p>
        </w:tc>
        <w:tc>
          <w:tcPr>
            <w:tcW w:w="4530" w:type="dxa"/>
          </w:tcPr>
          <w:p>
            <w:pPr>
              <w:numPr>
                <w:ilvl w:val="0"/>
                <w:numId w:val="0"/>
              </w:numPr>
              <w:rPr>
                <w:rFonts w:hint="eastAsia"/>
                <w:vertAlign w:val="baseline"/>
                <w:lang w:val="en-US" w:eastAsia="zh-CN"/>
              </w:rPr>
            </w:pPr>
            <w:r>
              <w:rPr>
                <w:rFonts w:hint="eastAsia"/>
                <w:vertAlign w:val="baseline"/>
                <w:lang w:val="en-US" w:eastAsia="zh-CN"/>
              </w:rPr>
              <w:t>豆粕1909，继续打贸易战，东方时事也说此次不会达成协议，但豆粕1909还是大幅上涨了。而上次说要达成协议，反而跌破了上升趋势线。基本面分析真是分析不准</w:t>
            </w: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r>
              <w:rPr>
                <w:rFonts w:hint="eastAsia"/>
                <w:vertAlign w:val="baseline"/>
                <w:lang w:val="en-US" w:eastAsia="zh-CN"/>
              </w:rPr>
              <w:t>16</w:t>
            </w:r>
          </w:p>
        </w:tc>
        <w:tc>
          <w:tcPr>
            <w:tcW w:w="2690" w:type="dxa"/>
          </w:tcPr>
          <w:p>
            <w:pPr>
              <w:numPr>
                <w:ilvl w:val="0"/>
                <w:numId w:val="0"/>
              </w:numPr>
              <w:jc w:val="left"/>
              <w:rPr>
                <w:rFonts w:hint="eastAsia"/>
                <w:vertAlign w:val="baseline"/>
                <w:lang w:val="en-US" w:eastAsia="zh-CN"/>
              </w:rPr>
            </w:pPr>
            <w:r>
              <w:rPr>
                <w:rFonts w:hint="eastAsia"/>
                <w:vertAlign w:val="baseline"/>
                <w:lang w:val="en-US" w:eastAsia="zh-CN"/>
              </w:rPr>
              <w:t>需抓大放小</w:t>
            </w: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numPr>
                <w:ilvl w:val="0"/>
                <w:numId w:val="0"/>
              </w:numPr>
              <w:rPr>
                <w:rFonts w:hint="eastAsia"/>
                <w:vertAlign w:val="baseline"/>
                <w:lang w:val="en-US" w:eastAsia="zh-CN"/>
              </w:rPr>
            </w:pPr>
          </w:p>
        </w:tc>
        <w:tc>
          <w:tcPr>
            <w:tcW w:w="2690" w:type="dxa"/>
          </w:tcPr>
          <w:p>
            <w:pPr>
              <w:numPr>
                <w:ilvl w:val="0"/>
                <w:numId w:val="0"/>
              </w:numPr>
              <w:jc w:val="center"/>
              <w:rPr>
                <w:rFonts w:hint="eastAsia"/>
                <w:vertAlign w:val="baseline"/>
                <w:lang w:val="en-US" w:eastAsia="zh-CN"/>
              </w:rPr>
            </w:pPr>
          </w:p>
        </w:tc>
        <w:tc>
          <w:tcPr>
            <w:tcW w:w="4530" w:type="dxa"/>
          </w:tcPr>
          <w:p>
            <w:pPr>
              <w:numPr>
                <w:ilvl w:val="0"/>
                <w:numId w:val="0"/>
              </w:numPr>
              <w:rPr>
                <w:rFonts w:hint="eastAsia"/>
                <w:vertAlign w:val="baseline"/>
                <w:lang w:val="en-US" w:eastAsia="zh-CN"/>
              </w:rPr>
            </w:pPr>
          </w:p>
        </w:tc>
        <w:tc>
          <w:tcPr>
            <w:tcW w:w="21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eastAsia"/>
          <w:lang w:val="en-US" w:eastAsia="zh-CN"/>
        </w:rPr>
      </w:pPr>
    </w:p>
    <w:p>
      <w:pPr>
        <w:numPr>
          <w:ilvl w:val="0"/>
          <w:numId w:val="28"/>
        </w:numPr>
        <w:ind w:leftChars="0"/>
        <w:rPr>
          <w:rFonts w:hint="eastAsia"/>
          <w:lang w:val="en-US" w:eastAsia="zh-CN"/>
        </w:rPr>
      </w:pPr>
      <w:r>
        <w:rPr>
          <w:rFonts w:hint="eastAsia"/>
          <w:lang w:val="en-US" w:eastAsia="zh-CN"/>
        </w:rPr>
        <w:t>在分时均线上方震荡整理,大盘指数下跌结束之际</w:t>
      </w:r>
    </w:p>
    <w:p>
      <w:pPr>
        <w:numPr>
          <w:ilvl w:val="0"/>
          <w:numId w:val="0"/>
        </w:numPr>
        <w:rPr>
          <w:rFonts w:hint="eastAsia"/>
          <w:lang w:val="en-US" w:eastAsia="zh-CN"/>
        </w:rPr>
      </w:pPr>
      <w:r>
        <w:drawing>
          <wp:inline distT="0" distB="0" distL="114300" distR="114300">
            <wp:extent cx="5269230" cy="2516505"/>
            <wp:effectExtent l="0" t="0" r="381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9230" cy="2516505"/>
            <wp:effectExtent l="0" t="0" r="381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269230" cy="2516505"/>
                    </a:xfrm>
                    <a:prstGeom prst="rect">
                      <a:avLst/>
                    </a:prstGeom>
                    <a:noFill/>
                    <a:ln>
                      <a:noFill/>
                    </a:ln>
                  </pic:spPr>
                </pic:pic>
              </a:graphicData>
            </a:graphic>
          </wp:inline>
        </w:drawing>
      </w:r>
    </w:p>
    <w:p>
      <w:pPr>
        <w:numPr>
          <w:ilvl w:val="0"/>
          <w:numId w:val="0"/>
        </w:numPr>
      </w:pPr>
      <w:r>
        <w:drawing>
          <wp:inline distT="0" distB="0" distL="114300" distR="114300">
            <wp:extent cx="5269230" cy="2516505"/>
            <wp:effectExtent l="0" t="0" r="381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269230" cy="251650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28"/>
        </w:numPr>
        <w:ind w:leftChars="0"/>
        <w:rPr>
          <w:rFonts w:hint="eastAsia"/>
          <w:lang w:val="en-US" w:eastAsia="zh-CN"/>
        </w:rPr>
      </w:pPr>
      <w:r>
        <w:rPr>
          <w:rFonts w:hint="eastAsia"/>
          <w:lang w:val="en-US" w:eastAsia="zh-CN"/>
        </w:rPr>
        <w:t>文华商品指数20190412atr模式启动</w:t>
      </w:r>
    </w:p>
    <w:p>
      <w:pPr>
        <w:numPr>
          <w:ilvl w:val="0"/>
          <w:numId w:val="0"/>
        </w:numPr>
        <w:rPr>
          <w:rFonts w:hint="eastAsia"/>
          <w:lang w:val="en-US" w:eastAsia="zh-CN"/>
        </w:rPr>
      </w:pPr>
      <w:r>
        <w:drawing>
          <wp:inline distT="0" distB="0" distL="114300" distR="114300">
            <wp:extent cx="5269230" cy="2516505"/>
            <wp:effectExtent l="0" t="0" r="3810" b="133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9230" cy="2516505"/>
                    </a:xfrm>
                    <a:prstGeom prst="rect">
                      <a:avLst/>
                    </a:prstGeom>
                    <a:noFill/>
                    <a:ln>
                      <a:noFill/>
                    </a:ln>
                  </pic:spPr>
                </pic:pic>
              </a:graphicData>
            </a:graphic>
          </wp:inline>
        </w:drawing>
      </w:r>
    </w:p>
    <w:p>
      <w:pPr>
        <w:numPr>
          <w:ilvl w:val="0"/>
          <w:numId w:val="28"/>
        </w:numPr>
        <w:ind w:leftChars="0"/>
        <w:rPr>
          <w:rFonts w:hint="eastAsia"/>
          <w:lang w:val="en-US" w:eastAsia="zh-CN"/>
        </w:rPr>
      </w:pPr>
      <w:r>
        <w:rPr>
          <w:rFonts w:hint="eastAsia"/>
          <w:lang w:val="en-US" w:eastAsia="zh-CN"/>
        </w:rPr>
        <w:t>20190510上证跌破年线，但在上升通道获支撑。且于20190607经纪人指数出现异动。</w:t>
      </w:r>
    </w:p>
    <w:p>
      <w:pPr>
        <w:numPr>
          <w:ilvl w:val="0"/>
          <w:numId w:val="0"/>
        </w:numPr>
      </w:pPr>
      <w:r>
        <w:drawing>
          <wp:inline distT="0" distB="0" distL="114300" distR="114300">
            <wp:extent cx="5266690" cy="3511550"/>
            <wp:effectExtent l="0" t="0" r="3810"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66690" cy="35115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20190510，中国平安在上证获支撑之际，已创新高。其年线第二买点，均线多头排列。</w:t>
      </w:r>
    </w:p>
    <w:p>
      <w:pPr>
        <w:numPr>
          <w:ilvl w:val="0"/>
          <w:numId w:val="0"/>
        </w:numPr>
        <w:rPr>
          <w:rFonts w:hint="default"/>
          <w:lang w:val="en-US" w:eastAsia="zh-CN"/>
        </w:rPr>
      </w:pPr>
      <w:r>
        <w:drawing>
          <wp:inline distT="0" distB="0" distL="114300" distR="114300">
            <wp:extent cx="5266690" cy="3511550"/>
            <wp:effectExtent l="0" t="0" r="381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6690" cy="3511550"/>
                    </a:xfrm>
                    <a:prstGeom prst="rect">
                      <a:avLst/>
                    </a:prstGeom>
                    <a:noFill/>
                    <a:ln>
                      <a:noFill/>
                    </a:ln>
                  </pic:spPr>
                </pic:pic>
              </a:graphicData>
            </a:graphic>
          </wp:inline>
        </w:drawing>
      </w:r>
    </w:p>
    <w:p>
      <w:pPr>
        <w:numPr>
          <w:ilvl w:val="0"/>
          <w:numId w:val="6"/>
        </w:numPr>
        <w:ind w:left="0" w:leftChars="0" w:firstLine="0" w:firstLineChars="0"/>
        <w:rPr>
          <w:rFonts w:hint="default"/>
          <w:lang w:val="en-US" w:eastAsia="zh-CN"/>
        </w:rPr>
      </w:pPr>
      <w:r>
        <w:rPr>
          <w:rFonts w:hint="eastAsia"/>
          <w:lang w:val="en-US" w:eastAsia="zh-CN"/>
        </w:rPr>
        <w:t>开发环境配置</w:t>
      </w:r>
    </w:p>
    <w:p>
      <w:pPr>
        <w:numPr>
          <w:ilvl w:val="0"/>
          <w:numId w:val="0"/>
        </w:numPr>
        <w:ind w:leftChars="0"/>
        <w:rPr>
          <w:rFonts w:hint="default"/>
          <w:lang w:val="en-US" w:eastAsia="zh-CN"/>
        </w:rPr>
      </w:pPr>
    </w:p>
    <w:tbl>
      <w:tblPr>
        <w:tblStyle w:val="8"/>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6669"/>
        <w:gridCol w:w="1220"/>
      </w:tblGrid>
      <w:tr>
        <w:tc>
          <w:tcPr>
            <w:tcW w:w="1217" w:type="dxa"/>
          </w:tcPr>
          <w:p>
            <w:pPr>
              <w:numPr>
                <w:ilvl w:val="0"/>
                <w:numId w:val="0"/>
              </w:numPr>
              <w:rPr>
                <w:rFonts w:hint="eastAsia"/>
                <w:vertAlign w:val="baseline"/>
                <w:lang w:val="en-US" w:eastAsia="zh-CN"/>
              </w:rPr>
            </w:pPr>
            <w:r>
              <w:rPr>
                <w:rFonts w:hint="eastAsia"/>
                <w:vertAlign w:val="baseline"/>
                <w:lang w:val="en-US" w:eastAsia="zh-CN"/>
              </w:rPr>
              <w:t>BOOST_LIB</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C:\Users\lenovo\Desktop\ftp\boost_1_59_0\lib32-msvc-12.0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WORKDIR2</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C:\Users\lenovo\Desktop\ftp\20170621\codes\CppProjectsV2</w:t>
            </w:r>
          </w:p>
          <w:p>
            <w:pPr>
              <w:numPr>
                <w:ilvl w:val="0"/>
                <w:numId w:val="0"/>
              </w:numPr>
              <w:rPr>
                <w:rFonts w:hint="eastAsia"/>
                <w:vertAlign w:val="baseline"/>
                <w:lang w:val="en-US" w:eastAsia="zh-CN"/>
              </w:rPr>
            </w:pPr>
            <w:r>
              <w:rPr>
                <w:rFonts w:hint="eastAsia"/>
                <w:vertAlign w:val="baseline"/>
                <w:lang w:val="en-US" w:eastAsia="zh-CN"/>
              </w:rPr>
              <w:t>C:\Users\lenovo\Desktop\ftp\20180205\codes\CppProjectsV2</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r>
              <w:rPr>
                <w:rFonts w:hint="eastAsia"/>
                <w:vertAlign w:val="baseline"/>
                <w:lang w:val="en-US" w:eastAsia="zh-CN"/>
              </w:rPr>
              <w:t>BOOST_INC</w:t>
            </w:r>
          </w:p>
        </w:tc>
        <w:tc>
          <w:tcPr>
            <w:tcW w:w="6669" w:type="dxa"/>
          </w:tcPr>
          <w:p>
            <w:pPr>
              <w:numPr>
                <w:ilvl w:val="0"/>
                <w:numId w:val="0"/>
              </w:numPr>
              <w:rPr>
                <w:rFonts w:hint="eastAsia"/>
                <w:vertAlign w:val="baseline"/>
                <w:lang w:val="en-US" w:eastAsia="zh-CN"/>
              </w:rPr>
            </w:pPr>
            <w:r>
              <w:rPr>
                <w:rFonts w:hint="eastAsia"/>
                <w:vertAlign w:val="baseline"/>
                <w:lang w:val="en-US" w:eastAsia="zh-CN"/>
              </w:rPr>
              <w:t>C:\Users\lenovo\Desktop\ftp\boost_1_59_0</w:t>
            </w:r>
          </w:p>
        </w:tc>
        <w:tc>
          <w:tcPr>
            <w:tcW w:w="122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rPr>
                <w:rFonts w:hint="eastAsia"/>
                <w:vertAlign w:val="baseline"/>
                <w:lang w:val="en-US" w:eastAsia="zh-CN"/>
              </w:rPr>
            </w:pPr>
          </w:p>
        </w:tc>
        <w:tc>
          <w:tcPr>
            <w:tcW w:w="6669" w:type="dxa"/>
          </w:tcPr>
          <w:p>
            <w:pPr>
              <w:numPr>
                <w:ilvl w:val="0"/>
                <w:numId w:val="0"/>
              </w:numPr>
              <w:rPr>
                <w:rFonts w:hint="eastAsia"/>
                <w:vertAlign w:val="baseline"/>
                <w:lang w:val="en-US" w:eastAsia="zh-CN"/>
              </w:rPr>
            </w:pPr>
          </w:p>
        </w:tc>
        <w:tc>
          <w:tcPr>
            <w:tcW w:w="1220" w:type="dxa"/>
          </w:tcPr>
          <w:p>
            <w:pPr>
              <w:numPr>
                <w:ilvl w:val="0"/>
                <w:numId w:val="0"/>
              </w:numPr>
              <w:rPr>
                <w:rFonts w:hint="eastAsia"/>
                <w:vertAlign w:val="baseline"/>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参考资料</w:t>
      </w:r>
    </w:p>
    <w:p>
      <w:pPr>
        <w:numPr>
          <w:ilvl w:val="0"/>
          <w:numId w:val="6"/>
        </w:numPr>
        <w:ind w:left="0" w:leftChars="0" w:firstLine="0" w:firstLineChars="0"/>
        <w:rPr>
          <w:rFonts w:hint="default"/>
          <w:lang w:val="en-US" w:eastAsia="zh-CN"/>
        </w:rPr>
      </w:pPr>
      <w:r>
        <w:rPr>
          <w:rFonts w:hint="eastAsia"/>
          <w:lang w:val="en-US" w:eastAsia="zh-CN"/>
        </w:rPr>
        <w:t>交易时段</w:t>
      </w:r>
    </w:p>
    <w:tbl>
      <w:tblPr>
        <w:tblStyle w:val="8"/>
        <w:tblpPr w:leftFromText="180" w:rightFromText="180" w:vertAnchor="text" w:horzAnchor="page" w:tblpX="642" w:tblpY="380"/>
        <w:tblOverlap w:val="never"/>
        <w:tblW w:w="10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5"/>
        <w:gridCol w:w="1150"/>
        <w:gridCol w:w="1200"/>
        <w:gridCol w:w="2090"/>
        <w:gridCol w:w="700"/>
        <w:gridCol w:w="1570"/>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交易阶段</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时间</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策略</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因子</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开盘前30分钟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程序启动行情接收和存储</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开盘前10分钟</w:t>
            </w:r>
          </w:p>
        </w:tc>
        <w:tc>
          <w:tcPr>
            <w:tcW w:w="11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20：40或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9：20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确定强趋势合约和叠加合约</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F-MaTrend*</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确定显著支撑和阻力位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开盘前的集合竞价</w:t>
            </w:r>
          </w:p>
        </w:tc>
        <w:tc>
          <w:tcPr>
            <w:tcW w:w="1150" w:type="dxa"/>
          </w:tcPr>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20:55－21:00</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夜间盘品种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其中20:55－20:59为指令申报时间，</w:t>
            </w:r>
          </w:p>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20:59－21:00为指令撮合时间。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夜盘品种白天不再进行集合竞价。</w:t>
            </w: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157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F-PangKouTrend*</w:t>
            </w:r>
          </w:p>
        </w:tc>
        <w:tc>
          <w:tcPr>
            <w:tcW w:w="348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vMerge w:val="continue"/>
          </w:tcPr>
          <w:p>
            <w:pPr>
              <w:numPr>
                <w:ilvl w:val="0"/>
                <w:numId w:val="0"/>
              </w:numPr>
              <w:rPr>
                <w:rFonts w:hint="default"/>
                <w:sz w:val="13"/>
                <w:szCs w:val="13"/>
                <w:vertAlign w:val="baseline"/>
                <w:lang w:val="en-US" w:eastAsia="zh-CN"/>
              </w:rPr>
            </w:pPr>
          </w:p>
        </w:tc>
        <w:tc>
          <w:tcPr>
            <w:tcW w:w="1150" w:type="dxa"/>
          </w:tcPr>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ascii="微软雅黑" w:hAnsi="微软雅黑" w:eastAsia="微软雅黑" w:cs="微软雅黑"/>
                <w:i w:val="0"/>
                <w:caps w:val="0"/>
                <w:color w:val="000000"/>
                <w:spacing w:val="0"/>
                <w:sz w:val="13"/>
                <w:szCs w:val="13"/>
              </w:rPr>
              <w:t>8:55－9:00</w:t>
            </w:r>
            <w:r>
              <w:rPr>
                <w:rFonts w:hint="eastAsia" w:ascii="微软雅黑" w:hAnsi="微软雅黑" w:eastAsia="微软雅黑" w:cs="微软雅黑"/>
                <w:i w:val="0"/>
                <w:caps w:val="0"/>
                <w:color w:val="000000"/>
                <w:spacing w:val="0"/>
                <w:sz w:val="13"/>
                <w:szCs w:val="13"/>
                <w:lang w:val="en-US" w:eastAsia="zh-CN"/>
              </w:rPr>
              <w:t>或</w:t>
            </w:r>
          </w:p>
          <w:p>
            <w:pPr>
              <w:numPr>
                <w:ilvl w:val="0"/>
                <w:numId w:val="0"/>
              </w:numPr>
              <w:rPr>
                <w:rFonts w:hint="eastAsia" w:ascii="微软雅黑" w:hAnsi="微软雅黑" w:eastAsia="微软雅黑" w:cs="微软雅黑"/>
                <w:i w:val="0"/>
                <w:caps w:val="0"/>
                <w:color w:val="000000"/>
                <w:spacing w:val="0"/>
                <w:sz w:val="13"/>
                <w:szCs w:val="13"/>
                <w:lang w:val="en-US" w:eastAsia="zh-CN"/>
              </w:rPr>
            </w:pPr>
            <w:r>
              <w:rPr>
                <w:rFonts w:hint="eastAsia" w:ascii="Arial" w:hAnsi="Arial" w:eastAsia="宋体" w:cs="Arial"/>
                <w:i w:val="0"/>
                <w:caps w:val="0"/>
                <w:color w:val="333333"/>
                <w:spacing w:val="0"/>
                <w:sz w:val="13"/>
                <w:szCs w:val="13"/>
                <w:shd w:val="clear" w:fill="FFFFFF"/>
              </w:rPr>
              <w:t>9：15~9：25</w:t>
            </w: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白天盘品种</w:t>
            </w:r>
          </w:p>
        </w:tc>
        <w:tc>
          <w:tcPr>
            <w:tcW w:w="2090" w:type="dxa"/>
          </w:tcPr>
          <w:p>
            <w:pPr>
              <w:numPr>
                <w:ilvl w:val="0"/>
                <w:numId w:val="0"/>
              </w:numPr>
              <w:rPr>
                <w:rFonts w:ascii="微软雅黑" w:hAnsi="微软雅黑" w:eastAsia="微软雅黑" w:cs="微软雅黑"/>
                <w:i w:val="0"/>
                <w:caps w:val="0"/>
                <w:color w:val="000000"/>
                <w:spacing w:val="0"/>
                <w:sz w:val="13"/>
                <w:szCs w:val="13"/>
              </w:rPr>
            </w:pPr>
            <w:r>
              <w:rPr>
                <w:rFonts w:ascii="微软雅黑" w:hAnsi="微软雅黑" w:eastAsia="微软雅黑" w:cs="微软雅黑"/>
                <w:i w:val="0"/>
                <w:caps w:val="0"/>
                <w:color w:val="000000"/>
                <w:spacing w:val="0"/>
                <w:sz w:val="13"/>
                <w:szCs w:val="13"/>
              </w:rPr>
              <w:t>其中8:55－8:59为指令申报时间，</w:t>
            </w:r>
          </w:p>
          <w:p>
            <w:pPr>
              <w:numPr>
                <w:ilvl w:val="0"/>
                <w:numId w:val="0"/>
              </w:numPr>
              <w:rPr>
                <w:rFonts w:hint="default"/>
                <w:sz w:val="13"/>
                <w:szCs w:val="13"/>
                <w:vertAlign w:val="baseline"/>
                <w:lang w:val="en-US" w:eastAsia="zh-CN"/>
              </w:rPr>
            </w:pPr>
            <w:r>
              <w:rPr>
                <w:rFonts w:ascii="微软雅黑" w:hAnsi="微软雅黑" w:eastAsia="微软雅黑" w:cs="微软雅黑"/>
                <w:i w:val="0"/>
                <w:caps w:val="0"/>
                <w:color w:val="000000"/>
                <w:spacing w:val="0"/>
                <w:sz w:val="13"/>
                <w:szCs w:val="13"/>
              </w:rPr>
              <w:t>8:59－9:00为指令撮合时间</w:t>
            </w:r>
          </w:p>
        </w:tc>
        <w:tc>
          <w:tcPr>
            <w:tcW w:w="700" w:type="dxa"/>
            <w:vMerge w:val="continue"/>
          </w:tcPr>
          <w:p>
            <w:pPr>
              <w:numPr>
                <w:ilvl w:val="0"/>
                <w:numId w:val="0"/>
              </w:numPr>
              <w:rPr>
                <w:rFonts w:hint="default"/>
                <w:sz w:val="13"/>
                <w:szCs w:val="13"/>
                <w:vertAlign w:val="baseline"/>
                <w:lang w:val="en-US" w:eastAsia="zh-CN"/>
              </w:rPr>
            </w:pPr>
          </w:p>
        </w:tc>
        <w:tc>
          <w:tcPr>
            <w:tcW w:w="1570" w:type="dxa"/>
            <w:vMerge w:val="continue"/>
          </w:tcPr>
          <w:p>
            <w:pPr>
              <w:rPr>
                <w:rFonts w:hint="default"/>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连续竞价</w:t>
            </w:r>
          </w:p>
        </w:tc>
        <w:tc>
          <w:tcPr>
            <w:tcW w:w="1150" w:type="dxa"/>
          </w:tcPr>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价格优先，时间优先</w:t>
            </w: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795"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9:00或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底部</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高开（见底，做多)</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低开（见底，做多)</w:t>
            </w:r>
          </w:p>
        </w:tc>
        <w:tc>
          <w:tcPr>
            <w:tcW w:w="70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restart"/>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顶部</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 (见顶，做空)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(见顶，做空)</w:t>
            </w:r>
          </w:p>
        </w:tc>
        <w:tc>
          <w:tcPr>
            <w:tcW w:w="7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上升中途</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高开高走 (趋势不变，突破high或缩量回调至均线做多）</w:t>
            </w: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低开高走 (趋势不变，突破open或突破high做多）</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High_</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Open_</w:t>
            </w: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795"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15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下跌中途</w:t>
            </w:r>
          </w:p>
        </w:tc>
        <w:tc>
          <w:tcPr>
            <w:tcW w:w="2090" w:type="dxa"/>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高开 (趋势不变，做空）</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低开 (趋势不变，做空）</w:t>
            </w:r>
          </w:p>
        </w:tc>
        <w:tc>
          <w:tcPr>
            <w:tcW w:w="700" w:type="dxa"/>
            <w:shd w:val="clear" w:color="auto" w:fill="DEEBF6" w:themeFill="accent1" w:themeFillTint="32"/>
          </w:tcPr>
          <w:p>
            <w:pPr>
              <w:numPr>
                <w:ilvl w:val="0"/>
                <w:numId w:val="0"/>
              </w:numPr>
              <w:rPr>
                <w:rFonts w:hint="eastAsia"/>
                <w:sz w:val="13"/>
                <w:szCs w:val="13"/>
                <w:vertAlign w:val="baseline"/>
                <w:lang w:val="en-US" w:eastAsia="zh-CN"/>
              </w:rPr>
            </w:pPr>
          </w:p>
        </w:tc>
        <w:tc>
          <w:tcPr>
            <w:tcW w:w="1570" w:type="dxa"/>
            <w:vMerge w:val="continue"/>
            <w:shd w:val="clear" w:color="auto" w:fill="DEEBF6" w:themeFill="accent1" w:themeFillTint="32"/>
          </w:tcPr>
          <w:p>
            <w:pPr>
              <w:numPr>
                <w:ilvl w:val="0"/>
                <w:numId w:val="0"/>
              </w:numPr>
              <w:rPr>
                <w:rFonts w:hint="default"/>
                <w:sz w:val="13"/>
                <w:szCs w:val="13"/>
                <w:vertAlign w:val="baseline"/>
                <w:lang w:val="en-US" w:eastAsia="zh-CN"/>
              </w:rPr>
            </w:pPr>
          </w:p>
        </w:tc>
        <w:tc>
          <w:tcPr>
            <w:tcW w:w="3480" w:type="dxa"/>
            <w:vMerge w:val="continue"/>
            <w:shd w:val="clear" w:color="auto" w:fill="DEEBF6" w:themeFill="accent1" w:themeFillTint="32"/>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795"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开盘拉升</w:t>
            </w:r>
          </w:p>
          <w:p>
            <w:pPr>
              <w:numPr>
                <w:ilvl w:val="0"/>
                <w:numId w:val="0"/>
              </w:numPr>
              <w:rPr>
                <w:rFonts w:hint="default"/>
                <w:sz w:val="13"/>
                <w:szCs w:val="13"/>
                <w:vertAlign w:val="baseline"/>
                <w:lang w:val="en-US" w:eastAsia="zh-CN"/>
              </w:rPr>
            </w:pPr>
          </w:p>
        </w:tc>
        <w:tc>
          <w:tcPr>
            <w:tcW w:w="115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9：00-9：30或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9：30-10：30</w:t>
            </w:r>
          </w:p>
          <w:p>
            <w:pPr>
              <w:numPr>
                <w:ilvl w:val="0"/>
                <w:numId w:val="0"/>
              </w:numPr>
              <w:rPr>
                <w:rFonts w:hint="default"/>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c>
          <w:tcPr>
            <w:tcW w:w="3480" w:type="dxa"/>
            <w:shd w:val="clear" w:color="auto" w:fill="DEEBF6" w:themeFill="accent1" w:themeFillTint="32"/>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795" w:type="dxa"/>
            <w:vMerge w:val="restart"/>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盘中</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9：30-14：30或</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10:30 -14:30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F-Alpha*</w:t>
            </w:r>
          </w:p>
        </w:tc>
        <w:tc>
          <w:tcPr>
            <w:tcW w:w="3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确定上涨幅度</w:t>
            </w: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restart"/>
          </w:tcPr>
          <w:p>
            <w:pPr>
              <w:numPr>
                <w:ilvl w:val="0"/>
                <w:numId w:val="0"/>
              </w:numPr>
              <w:rPr>
                <w:rFonts w:hint="default"/>
                <w:sz w:val="13"/>
                <w:szCs w:val="13"/>
                <w:vertAlign w:val="baseline"/>
                <w:lang w:val="en-US" w:eastAsia="zh-CN"/>
              </w:rPr>
            </w:pPr>
          </w:p>
        </w:tc>
        <w:tc>
          <w:tcPr>
            <w:tcW w:w="2090" w:type="dxa"/>
            <w:vMerge w:val="restart"/>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内外盘</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挂单</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笔均量</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主力大单比</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确定是假突破还是真突破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0"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vMerge w:val="continue"/>
          </w:tcPr>
          <w:p>
            <w:pPr>
              <w:numPr>
                <w:ilvl w:val="0"/>
                <w:numId w:val="0"/>
              </w:numPr>
              <w:rPr>
                <w:rFonts w:hint="default"/>
                <w:sz w:val="13"/>
                <w:szCs w:val="13"/>
                <w:vertAlign w:val="baseline"/>
                <w:lang w:val="en-US" w:eastAsia="zh-CN"/>
              </w:rPr>
            </w:pPr>
          </w:p>
        </w:tc>
        <w:tc>
          <w:tcPr>
            <w:tcW w:w="2090" w:type="dxa"/>
            <w:vMerge w:val="continue"/>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分时形态M顶</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显著阻力支撑</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分时拉升</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分时上涨放量下跌缩量</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确定是真拉升还是假拉升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Avg_</w:t>
            </w:r>
          </w:p>
        </w:tc>
        <w:tc>
          <w:tcPr>
            <w:tcW w:w="1570" w:type="dxa"/>
          </w:tcPr>
          <w:p>
            <w:pPr>
              <w:numPr>
                <w:ilvl w:val="0"/>
                <w:numId w:val="0"/>
              </w:numPr>
              <w:rPr>
                <w:rFonts w:hint="eastAsia"/>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需要防止v型反转下跌</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如20190524的sr1909(最高点在ma120均线)</w:t>
            </w: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20190520的ru1909（最高点在上升趋势线压力位)</w:t>
            </w:r>
          </w:p>
          <w:p>
            <w:pPr>
              <w:numPr>
                <w:ilvl w:val="0"/>
                <w:numId w:val="0"/>
              </w:numPr>
              <w:rPr>
                <w:rFonts w:hint="default"/>
                <w:sz w:val="13"/>
                <w:szCs w:val="13"/>
                <w:vertAlign w:val="baseline"/>
                <w:lang w:val="en-US" w:eastAsia="zh-CN"/>
              </w:rPr>
            </w:pPr>
            <w:r>
              <w:rPr>
                <w:rFonts w:hint="eastAsia"/>
                <w:sz w:val="13"/>
                <w:szCs w:val="13"/>
                <w:vertAlign w:val="baseline"/>
                <w:lang w:val="en-US" w:eastAsia="zh-CN"/>
              </w:rPr>
              <w:t>20190506的fg1909（前最高点)</w:t>
            </w:r>
          </w:p>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High_avg</w:t>
            </w: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Low_</w:t>
            </w:r>
          </w:p>
        </w:tc>
        <w:tc>
          <w:tcPr>
            <w:tcW w:w="1570" w:type="dxa"/>
          </w:tcPr>
          <w:p>
            <w:pPr>
              <w:numPr>
                <w:ilvl w:val="0"/>
                <w:numId w:val="0"/>
              </w:numPr>
              <w:rPr>
                <w:rFonts w:hint="eastAsia"/>
                <w:sz w:val="13"/>
                <w:szCs w:val="13"/>
                <w:vertAlign w:val="baseline"/>
                <w:lang w:val="en-US" w:eastAsia="zh-CN"/>
              </w:rPr>
            </w:pPr>
          </w:p>
          <w:p>
            <w:pPr>
              <w:numPr>
                <w:ilvl w:val="0"/>
                <w:numId w:val="0"/>
              </w:numPr>
              <w:rPr>
                <w:rFonts w:hint="eastAsia"/>
                <w:sz w:val="13"/>
                <w:szCs w:val="13"/>
                <w:vertAlign w:val="baseline"/>
                <w:lang w:val="en-US" w:eastAsia="zh-CN"/>
              </w:rPr>
            </w:pPr>
            <w:r>
              <w:rPr>
                <w:rFonts w:hint="eastAsia"/>
                <w:sz w:val="13"/>
                <w:szCs w:val="13"/>
                <w:vertAlign w:val="baseline"/>
                <w:lang w:val="en-US" w:eastAsia="zh-CN"/>
              </w:rPr>
              <w:t>止损在avg</w:t>
            </w: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95"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中午收盘</w:t>
            </w:r>
          </w:p>
        </w:tc>
        <w:tc>
          <w:tcPr>
            <w:tcW w:w="1150" w:type="dxa"/>
            <w:vMerge w:val="restart"/>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11:15-11:30</w:t>
            </w:r>
          </w:p>
          <w:p>
            <w:pPr>
              <w:numPr>
                <w:ilvl w:val="0"/>
                <w:numId w:val="0"/>
              </w:numPr>
              <w:rPr>
                <w:rFonts w:hint="default"/>
                <w:sz w:val="13"/>
                <w:szCs w:val="13"/>
                <w:vertAlign w:val="baseline"/>
                <w:lang w:val="en-US" w:eastAsia="zh-CN"/>
              </w:rPr>
            </w:pPr>
          </w:p>
        </w:tc>
        <w:tc>
          <w:tcPr>
            <w:tcW w:w="120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tcPr>
          <w:p>
            <w:pPr>
              <w:numPr>
                <w:ilvl w:val="0"/>
                <w:numId w:val="0"/>
              </w:numPr>
              <w:rPr>
                <w:rFonts w:hint="default"/>
                <w:sz w:val="13"/>
                <w:szCs w:val="13"/>
                <w:vertAlign w:val="baseline"/>
                <w:lang w:val="en-US" w:eastAsia="zh-CN"/>
              </w:rPr>
            </w:pPr>
          </w:p>
        </w:tc>
        <w:tc>
          <w:tcPr>
            <w:tcW w:w="70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r>
              <w:rPr>
                <w:rFonts w:hint="eastAsia"/>
                <w:sz w:val="13"/>
                <w:szCs w:val="13"/>
                <w:vertAlign w:val="baseline"/>
                <w:lang w:val="en-US" w:eastAsia="zh-CN"/>
              </w:rPr>
              <w:t>Atr_</w:t>
            </w:r>
          </w:p>
        </w:tc>
        <w:tc>
          <w:tcPr>
            <w:tcW w:w="1570" w:type="dxa"/>
            <w:vMerge w:val="restart"/>
          </w:tcPr>
          <w:p>
            <w:pPr>
              <w:numPr>
                <w:ilvl w:val="0"/>
                <w:numId w:val="0"/>
              </w:numPr>
              <w:rPr>
                <w:rFonts w:hint="eastAsia"/>
                <w:sz w:val="13"/>
                <w:szCs w:val="13"/>
                <w:vertAlign w:val="baseline"/>
                <w:lang w:val="en-US" w:eastAsia="zh-CN"/>
              </w:rPr>
            </w:pPr>
          </w:p>
        </w:tc>
        <w:tc>
          <w:tcPr>
            <w:tcW w:w="3480" w:type="dxa"/>
            <w:vMerge w:val="restart"/>
          </w:tcPr>
          <w:p>
            <w:pPr>
              <w:numPr>
                <w:ilvl w:val="0"/>
                <w:numId w:val="0"/>
              </w:numPr>
              <w:rPr>
                <w:rFonts w:hint="eastAsia"/>
                <w:sz w:val="13"/>
                <w:szCs w:val="13"/>
                <w:vertAlign w:val="baseline"/>
                <w:lang w:val="en-US" w:eastAsia="zh-CN"/>
              </w:rPr>
            </w:pPr>
          </w:p>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default"/>
                <w:sz w:val="13"/>
                <w:szCs w:val="13"/>
                <w:vertAlign w:val="baseline"/>
                <w:lang w:val="en-US" w:eastAsia="zh-CN"/>
              </w:rPr>
            </w:pPr>
          </w:p>
        </w:tc>
        <w:tc>
          <w:tcPr>
            <w:tcW w:w="120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尾盘走好(做多）</w:t>
            </w:r>
          </w:p>
        </w:tc>
        <w:tc>
          <w:tcPr>
            <w:tcW w:w="2090" w:type="dxa"/>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795"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尾盘拉升</w:t>
            </w:r>
          </w:p>
        </w:tc>
        <w:tc>
          <w:tcPr>
            <w:tcW w:w="115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14:35-14:50</w:t>
            </w: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尾盘走坏（做空)</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Atr_</w:t>
            </w:r>
          </w:p>
        </w:tc>
        <w:tc>
          <w:tcPr>
            <w:tcW w:w="1570" w:type="dxa"/>
            <w:vMerge w:val="restart"/>
            <w:shd w:val="clear" w:color="auto" w:fill="DEEBF6" w:themeFill="accent1" w:themeFillTint="32"/>
          </w:tcPr>
          <w:p>
            <w:pPr>
              <w:numPr>
                <w:ilvl w:val="0"/>
                <w:numId w:val="0"/>
              </w:numPr>
              <w:rPr>
                <w:rFonts w:hint="eastAsia"/>
                <w:sz w:val="13"/>
                <w:szCs w:val="13"/>
                <w:vertAlign w:val="baseline"/>
                <w:lang w:val="en-US" w:eastAsia="zh-CN"/>
              </w:rPr>
            </w:pPr>
          </w:p>
        </w:tc>
        <w:tc>
          <w:tcPr>
            <w:tcW w:w="3480" w:type="dxa"/>
            <w:vMerge w:val="restart"/>
            <w:shd w:val="clear" w:color="auto" w:fill="DEEBF6" w:themeFill="accent1" w:themeFillTint="32"/>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主力意图可能发生变化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95" w:type="dxa"/>
            <w:vMerge w:val="continue"/>
          </w:tcPr>
          <w:p>
            <w:pPr>
              <w:numPr>
                <w:ilvl w:val="0"/>
                <w:numId w:val="0"/>
              </w:numPr>
              <w:rPr>
                <w:rFonts w:hint="eastAsia"/>
                <w:sz w:val="13"/>
                <w:szCs w:val="13"/>
                <w:vertAlign w:val="baseline"/>
                <w:lang w:val="en-US" w:eastAsia="zh-CN"/>
              </w:rPr>
            </w:pPr>
          </w:p>
        </w:tc>
        <w:tc>
          <w:tcPr>
            <w:tcW w:w="1150" w:type="dxa"/>
            <w:vMerge w:val="continue"/>
          </w:tcPr>
          <w:p>
            <w:pPr>
              <w:numPr>
                <w:ilvl w:val="0"/>
                <w:numId w:val="0"/>
              </w:numPr>
              <w:rPr>
                <w:rFonts w:hint="eastAsia"/>
                <w:sz w:val="13"/>
                <w:szCs w:val="13"/>
                <w:vertAlign w:val="baseline"/>
                <w:lang w:val="en-US" w:eastAsia="zh-CN"/>
              </w:rPr>
            </w:pPr>
          </w:p>
        </w:tc>
        <w:tc>
          <w:tcPr>
            <w:tcW w:w="1200" w:type="dxa"/>
            <w:shd w:val="clear" w:color="auto" w:fill="DEEBF6" w:themeFill="accent1" w:themeFillTint="32"/>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尾盘走好(做多）</w:t>
            </w:r>
          </w:p>
        </w:tc>
        <w:tc>
          <w:tcPr>
            <w:tcW w:w="2090" w:type="dxa"/>
            <w:shd w:val="clear" w:color="auto" w:fill="DEEBF6" w:themeFill="accent1" w:themeFillTint="32"/>
          </w:tcPr>
          <w:p>
            <w:pPr>
              <w:numPr>
                <w:ilvl w:val="0"/>
                <w:numId w:val="0"/>
              </w:numPr>
              <w:rPr>
                <w:rFonts w:hint="default"/>
                <w:sz w:val="13"/>
                <w:szCs w:val="13"/>
                <w:vertAlign w:val="baseline"/>
                <w:lang w:val="en-US" w:eastAsia="zh-CN"/>
              </w:rPr>
            </w:pPr>
          </w:p>
        </w:tc>
        <w:tc>
          <w:tcPr>
            <w:tcW w:w="700" w:type="dxa"/>
            <w:vMerge w:val="continue"/>
          </w:tcPr>
          <w:p>
            <w:pPr>
              <w:numPr>
                <w:ilvl w:val="0"/>
                <w:numId w:val="0"/>
              </w:numPr>
              <w:rPr>
                <w:rFonts w:hint="eastAsia"/>
                <w:sz w:val="13"/>
                <w:szCs w:val="13"/>
                <w:vertAlign w:val="baseline"/>
                <w:lang w:val="en-US" w:eastAsia="zh-CN"/>
              </w:rPr>
            </w:pPr>
          </w:p>
        </w:tc>
        <w:tc>
          <w:tcPr>
            <w:tcW w:w="1570" w:type="dxa"/>
            <w:vMerge w:val="continue"/>
          </w:tcPr>
          <w:p>
            <w:pPr>
              <w:numPr>
                <w:ilvl w:val="0"/>
                <w:numId w:val="0"/>
              </w:numPr>
              <w:rPr>
                <w:rFonts w:hint="eastAsia"/>
                <w:sz w:val="13"/>
                <w:szCs w:val="13"/>
                <w:vertAlign w:val="baseline"/>
                <w:lang w:val="en-US" w:eastAsia="zh-CN"/>
              </w:rPr>
            </w:pPr>
          </w:p>
        </w:tc>
        <w:tc>
          <w:tcPr>
            <w:tcW w:w="3480" w:type="dxa"/>
            <w:vMerge w:val="continue"/>
          </w:tcPr>
          <w:p>
            <w:pPr>
              <w:numPr>
                <w:ilvl w:val="0"/>
                <w:numId w:val="0"/>
              </w:numPr>
              <w:rPr>
                <w:rFonts w:hint="eastAsia"/>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收盘前的集合竞价</w:t>
            </w:r>
          </w:p>
        </w:tc>
        <w:tc>
          <w:tcPr>
            <w:tcW w:w="1150" w:type="dxa"/>
          </w:tcPr>
          <w:p>
            <w:pPr>
              <w:numPr>
                <w:ilvl w:val="0"/>
                <w:numId w:val="0"/>
              </w:numPr>
              <w:rPr>
                <w:rFonts w:hint="default"/>
                <w:sz w:val="13"/>
                <w:szCs w:val="13"/>
                <w:vertAlign w:val="baseline"/>
                <w:lang w:val="en-US" w:eastAsia="zh-CN"/>
              </w:rPr>
            </w:pPr>
            <w:r>
              <w:rPr>
                <w:rFonts w:hint="eastAsia" w:ascii="Arial" w:hAnsi="Arial" w:eastAsia="宋体" w:cs="Arial"/>
                <w:i w:val="0"/>
                <w:caps w:val="0"/>
                <w:color w:val="333333"/>
                <w:spacing w:val="0"/>
                <w:sz w:val="13"/>
                <w:szCs w:val="13"/>
                <w:shd w:val="clear" w:fill="FFFFFF"/>
              </w:rPr>
              <w:t>14：57~15：00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F-K*</w:t>
            </w: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确定上涨可能性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15：00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收盘后</w:t>
            </w:r>
          </w:p>
        </w:tc>
        <w:tc>
          <w:tcPr>
            <w:tcW w:w="11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17：00</w:t>
            </w:r>
          </w:p>
        </w:tc>
        <w:tc>
          <w:tcPr>
            <w:tcW w:w="1200" w:type="dxa"/>
          </w:tcPr>
          <w:p>
            <w:pPr>
              <w:numPr>
                <w:ilvl w:val="0"/>
                <w:numId w:val="0"/>
              </w:numPr>
              <w:rPr>
                <w:rFonts w:hint="default"/>
                <w:sz w:val="13"/>
                <w:szCs w:val="13"/>
                <w:vertAlign w:val="baseline"/>
                <w:lang w:val="en-US" w:eastAsia="zh-CN"/>
              </w:rPr>
            </w:pPr>
          </w:p>
        </w:tc>
        <w:tc>
          <w:tcPr>
            <w:tcW w:w="2090" w:type="dxa"/>
          </w:tcPr>
          <w:p>
            <w:pPr>
              <w:numPr>
                <w:ilvl w:val="0"/>
                <w:numId w:val="0"/>
              </w:numPr>
              <w:rPr>
                <w:rFonts w:hint="default"/>
                <w:sz w:val="13"/>
                <w:szCs w:val="13"/>
                <w:vertAlign w:val="baseline"/>
                <w:lang w:val="en-US" w:eastAsia="zh-CN"/>
              </w:rPr>
            </w:pPr>
          </w:p>
        </w:tc>
        <w:tc>
          <w:tcPr>
            <w:tcW w:w="700" w:type="dxa"/>
          </w:tcPr>
          <w:p>
            <w:pPr>
              <w:numPr>
                <w:ilvl w:val="0"/>
                <w:numId w:val="0"/>
              </w:numPr>
              <w:rPr>
                <w:rFonts w:hint="default"/>
                <w:sz w:val="13"/>
                <w:szCs w:val="13"/>
                <w:vertAlign w:val="baseline"/>
                <w:lang w:val="en-US" w:eastAsia="zh-CN"/>
              </w:rPr>
            </w:pPr>
          </w:p>
        </w:tc>
        <w:tc>
          <w:tcPr>
            <w:tcW w:w="1570" w:type="dxa"/>
          </w:tcPr>
          <w:p>
            <w:pPr>
              <w:numPr>
                <w:ilvl w:val="0"/>
                <w:numId w:val="0"/>
              </w:numPr>
              <w:rPr>
                <w:rFonts w:hint="default"/>
                <w:sz w:val="13"/>
                <w:szCs w:val="13"/>
                <w:vertAlign w:val="baseline"/>
                <w:lang w:val="en-US" w:eastAsia="zh-CN"/>
              </w:rPr>
            </w:pPr>
          </w:p>
        </w:tc>
        <w:tc>
          <w:tcPr>
            <w:tcW w:w="348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复盘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pPr>
              <w:numPr>
                <w:ilvl w:val="0"/>
                <w:numId w:val="0"/>
              </w:numPr>
              <w:rPr>
                <w:rFonts w:hint="eastAsia"/>
                <w:vertAlign w:val="baseline"/>
                <w:lang w:val="en-US" w:eastAsia="zh-CN"/>
              </w:rPr>
            </w:pPr>
          </w:p>
        </w:tc>
        <w:tc>
          <w:tcPr>
            <w:tcW w:w="1150" w:type="dxa"/>
          </w:tcPr>
          <w:p>
            <w:pPr>
              <w:numPr>
                <w:ilvl w:val="0"/>
                <w:numId w:val="0"/>
              </w:numPr>
              <w:rPr>
                <w:rFonts w:hint="eastAsia"/>
                <w:vertAlign w:val="baseline"/>
                <w:lang w:val="en-US" w:eastAsia="zh-CN"/>
              </w:rPr>
            </w:pPr>
          </w:p>
        </w:tc>
        <w:tc>
          <w:tcPr>
            <w:tcW w:w="1200" w:type="dxa"/>
          </w:tcPr>
          <w:p>
            <w:pPr>
              <w:numPr>
                <w:ilvl w:val="0"/>
                <w:numId w:val="0"/>
              </w:numPr>
              <w:rPr>
                <w:rFonts w:hint="default"/>
                <w:vertAlign w:val="baseline"/>
                <w:lang w:val="en-US" w:eastAsia="zh-CN"/>
              </w:rPr>
            </w:pPr>
          </w:p>
        </w:tc>
        <w:tc>
          <w:tcPr>
            <w:tcW w:w="2090" w:type="dxa"/>
          </w:tcPr>
          <w:p>
            <w:pPr>
              <w:numPr>
                <w:ilvl w:val="0"/>
                <w:numId w:val="0"/>
              </w:numPr>
              <w:rPr>
                <w:rFonts w:hint="default"/>
                <w:vertAlign w:val="baseline"/>
                <w:lang w:val="en-US" w:eastAsia="zh-CN"/>
              </w:rPr>
            </w:pPr>
          </w:p>
        </w:tc>
        <w:tc>
          <w:tcPr>
            <w:tcW w:w="700" w:type="dxa"/>
          </w:tcPr>
          <w:p>
            <w:pPr>
              <w:numPr>
                <w:ilvl w:val="0"/>
                <w:numId w:val="0"/>
              </w:numPr>
              <w:rPr>
                <w:rFonts w:hint="default"/>
                <w:vertAlign w:val="baseline"/>
                <w:lang w:val="en-US" w:eastAsia="zh-CN"/>
              </w:rPr>
            </w:pPr>
          </w:p>
        </w:tc>
        <w:tc>
          <w:tcPr>
            <w:tcW w:w="1570" w:type="dxa"/>
          </w:tcPr>
          <w:p>
            <w:pPr>
              <w:numPr>
                <w:ilvl w:val="0"/>
                <w:numId w:val="0"/>
              </w:numPr>
              <w:rPr>
                <w:rFonts w:hint="default"/>
                <w:vertAlign w:val="baseline"/>
                <w:lang w:val="en-US" w:eastAsia="zh-CN"/>
              </w:rPr>
            </w:pPr>
          </w:p>
        </w:tc>
        <w:tc>
          <w:tcPr>
            <w:tcW w:w="348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rPr>
          <w:rFonts w:hint="eastAsia"/>
          <w:lang w:val="en-US" w:eastAsia="zh-CN"/>
        </w:rPr>
        <w:t>显著支撑和阻力</w:t>
      </w:r>
    </w:p>
    <w:p>
      <w:pPr>
        <w:numPr>
          <w:ilvl w:val="0"/>
          <w:numId w:val="0"/>
        </w:numPr>
        <w:ind w:leftChars="0"/>
        <w:rPr>
          <w:rFonts w:hint="eastAsia"/>
          <w:lang w:val="en-US" w:eastAsia="zh-CN"/>
        </w:rPr>
      </w:pPr>
      <w:r>
        <w:rPr>
          <w:rFonts w:hint="eastAsia"/>
          <w:lang w:val="en-US" w:eastAsia="zh-CN"/>
        </w:rPr>
        <w:t>盘口玄机：</w:t>
      </w:r>
    </w:p>
    <w:p>
      <w:pPr>
        <w:numPr>
          <w:ilvl w:val="0"/>
          <w:numId w:val="0"/>
        </w:numPr>
        <w:ind w:leftChars="0"/>
        <w:rPr>
          <w:rFonts w:hint="eastAsia"/>
          <w:lang w:val="en-US" w:eastAsia="zh-CN"/>
        </w:rPr>
      </w:pPr>
      <w:r>
        <w:rPr>
          <w:rFonts w:hint="eastAsia"/>
          <w:lang w:val="en-US" w:eastAsia="zh-CN"/>
        </w:rPr>
        <w:t>1.找阻力和支撑首先要在日K线图上下功夫，因为日K线决定了市场的大规模运动，而日内分时走势中的支撑和阻力则可以帮助我们确认个股的强弱状态，同时提供恰当的进出场点。</w:t>
      </w:r>
    </w:p>
    <w:p>
      <w:pPr>
        <w:numPr>
          <w:ilvl w:val="0"/>
          <w:numId w:val="27"/>
        </w:numPr>
        <w:ind w:left="0" w:leftChars="0" w:firstLine="0" w:firstLineChars="0"/>
        <w:rPr>
          <w:rFonts w:hint="eastAsia"/>
          <w:lang w:val="en-US" w:eastAsia="zh-CN"/>
        </w:rPr>
      </w:pPr>
      <w:r>
        <w:rPr>
          <w:rFonts w:hint="eastAsia"/>
          <w:lang w:val="en-US" w:eastAsia="zh-CN"/>
        </w:rPr>
        <w:t>P156任何股票买卖，首先要集中精力于大局，集中分析日K线走势；分时分析则要又选择性</w:t>
      </w:r>
    </w:p>
    <w:p>
      <w:pPr>
        <w:numPr>
          <w:ilvl w:val="0"/>
          <w:numId w:val="27"/>
        </w:numPr>
        <w:ind w:left="0" w:leftChars="0" w:firstLine="0" w:firstLineChars="0"/>
        <w:rPr>
          <w:rFonts w:hint="default"/>
          <w:lang w:val="en-US" w:eastAsia="zh-CN"/>
        </w:rPr>
      </w:pPr>
      <w:r>
        <w:rPr>
          <w:rFonts w:hint="eastAsia"/>
          <w:lang w:val="en-US" w:eastAsia="zh-CN"/>
        </w:rPr>
        <w:t>对于短线炒家而言，一定要规避股票价格大幅下跌的风险，否则会赚钱也是白搭</w:t>
      </w:r>
    </w:p>
    <w:p>
      <w:pPr>
        <w:numPr>
          <w:ilvl w:val="0"/>
          <w:numId w:val="27"/>
        </w:numPr>
        <w:ind w:left="0" w:leftChars="0" w:firstLine="0" w:firstLineChars="0"/>
        <w:rPr>
          <w:rFonts w:hint="default"/>
          <w:lang w:val="en-US" w:eastAsia="zh-CN"/>
        </w:rPr>
      </w:pPr>
      <w:r>
        <w:rPr>
          <w:rFonts w:hint="eastAsia"/>
          <w:lang w:val="en-US" w:eastAsia="zh-CN"/>
        </w:rPr>
        <w:t>反转K线p149</w:t>
      </w: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632" w:tblpY="321"/>
        <w:tblOverlap w:val="never"/>
        <w:tblW w:w="10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
        <w:gridCol w:w="1178"/>
        <w:gridCol w:w="3411"/>
        <w:gridCol w:w="3360"/>
        <w:gridCol w:w="1450"/>
        <w:gridCol w:w="1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ind w:firstLine="520" w:firstLineChars="400"/>
              <w:rPr>
                <w:rFonts w:hint="default"/>
                <w:sz w:val="13"/>
                <w:szCs w:val="13"/>
                <w:vertAlign w:val="baseline"/>
                <w:lang w:val="en-US" w:eastAsia="zh-CN"/>
              </w:rPr>
            </w:pPr>
            <w:r>
              <w:rPr>
                <w:rFonts w:hint="eastAsia"/>
                <w:sz w:val="13"/>
                <w:szCs w:val="13"/>
                <w:vertAlign w:val="baseline"/>
                <w:lang w:val="en-US" w:eastAsia="zh-CN"/>
              </w:rPr>
              <w:t>合</w:t>
            </w:r>
          </w:p>
        </w:tc>
        <w:tc>
          <w:tcPr>
            <w:tcW w:w="1178"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合约</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阻力：</w:t>
            </w:r>
          </w:p>
          <w:p>
            <w:pPr>
              <w:numPr>
                <w:ilvl w:val="0"/>
                <w:numId w:val="29"/>
              </w:numPr>
              <w:rPr>
                <w:rFonts w:hint="eastAsia"/>
                <w:sz w:val="13"/>
                <w:szCs w:val="13"/>
                <w:vertAlign w:val="baseline"/>
                <w:lang w:val="en-US" w:eastAsia="zh-CN"/>
              </w:rPr>
            </w:pPr>
            <w:r>
              <w:rPr>
                <w:rFonts w:hint="eastAsia"/>
                <w:sz w:val="13"/>
                <w:szCs w:val="13"/>
                <w:vertAlign w:val="baseline"/>
                <w:lang w:val="en-US" w:eastAsia="zh-CN"/>
              </w:rPr>
              <w:t>前日收盘</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今开盘p126</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前次高点（M顶的右顶）</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分时M顶（暂时受阻于此，调整之后可能会突破）</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分时直线90度拉升</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分时流星形态p163</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上涨过程的大阴线p158</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支撑破败p131</w:t>
            </w:r>
          </w:p>
          <w:p>
            <w:pPr>
              <w:numPr>
                <w:ilvl w:val="0"/>
                <w:numId w:val="29"/>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趋势线压力位(较可靠，经常受阻于于此）</w:t>
            </w:r>
          </w:p>
          <w:p>
            <w:pPr>
              <w:numPr>
                <w:ilvl w:val="0"/>
                <w:numId w:val="29"/>
              </w:numPr>
              <w:rPr>
                <w:rFonts w:hint="default"/>
                <w:b/>
                <w:bCs/>
                <w:sz w:val="13"/>
                <w:szCs w:val="13"/>
                <w:vertAlign w:val="baseline"/>
                <w:lang w:val="en-US" w:eastAsia="zh-CN"/>
              </w:rPr>
            </w:pPr>
            <w:r>
              <w:rPr>
                <w:rFonts w:hint="eastAsia"/>
                <w:b/>
                <w:bCs/>
                <w:sz w:val="13"/>
                <w:szCs w:val="13"/>
                <w:vertAlign w:val="baseline"/>
                <w:lang w:val="en-US" w:eastAsia="zh-CN"/>
              </w:rPr>
              <w:t>通道压力位(较可靠，经常受阻于于此）</w:t>
            </w:r>
          </w:p>
          <w:p>
            <w:pPr>
              <w:numPr>
                <w:ilvl w:val="0"/>
                <w:numId w:val="29"/>
              </w:numPr>
              <w:rPr>
                <w:rFonts w:hint="default"/>
                <w:sz w:val="13"/>
                <w:szCs w:val="13"/>
                <w:vertAlign w:val="baseline"/>
                <w:lang w:val="en-US" w:eastAsia="zh-CN"/>
              </w:rPr>
            </w:pPr>
          </w:p>
        </w:tc>
        <w:tc>
          <w:tcPr>
            <w:tcW w:w="33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支撑：</w:t>
            </w:r>
          </w:p>
          <w:p>
            <w:pPr>
              <w:numPr>
                <w:ilvl w:val="0"/>
                <w:numId w:val="30"/>
              </w:numPr>
              <w:rPr>
                <w:rFonts w:hint="eastAsia"/>
                <w:sz w:val="13"/>
                <w:szCs w:val="13"/>
                <w:vertAlign w:val="baseline"/>
                <w:lang w:val="en-US" w:eastAsia="zh-CN"/>
              </w:rPr>
            </w:pPr>
            <w:r>
              <w:rPr>
                <w:rFonts w:hint="eastAsia"/>
                <w:sz w:val="13"/>
                <w:szCs w:val="13"/>
                <w:vertAlign w:val="baseline"/>
                <w:lang w:val="en-US" w:eastAsia="zh-CN"/>
              </w:rPr>
              <w:t>今日开盘p126</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前日收盘</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前次低点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前次高点</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整数关口</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分时逐波拉升p133（需分时均线支撑）</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黄金分割0.382,0.5,0.618,p165</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下跌过程的大阳线p158</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突破阻力不能犹豫p134</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阻力破败p131</w:t>
            </w:r>
          </w:p>
          <w:p>
            <w:pPr>
              <w:numPr>
                <w:ilvl w:val="0"/>
                <w:numId w:val="30"/>
              </w:numPr>
              <w:rPr>
                <w:rFonts w:hint="default"/>
                <w:sz w:val="13"/>
                <w:szCs w:val="13"/>
                <w:vertAlign w:val="baseline"/>
                <w:lang w:val="en-US" w:eastAsia="zh-CN"/>
              </w:rPr>
            </w:pPr>
            <w:r>
              <w:rPr>
                <w:rFonts w:hint="eastAsia"/>
                <w:sz w:val="13"/>
                <w:szCs w:val="13"/>
                <w:vertAlign w:val="baseline"/>
                <w:lang w:val="en-US" w:eastAsia="zh-CN"/>
              </w:rPr>
              <w:t>分时均线</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趋势线支撑位（不可靠，经常会跌破）</w:t>
            </w:r>
          </w:p>
          <w:p>
            <w:pPr>
              <w:numPr>
                <w:ilvl w:val="0"/>
                <w:numId w:val="30"/>
              </w:numPr>
              <w:rPr>
                <w:rFonts w:hint="default"/>
                <w:b/>
                <w:bCs/>
                <w:sz w:val="13"/>
                <w:szCs w:val="13"/>
                <w:vertAlign w:val="baseline"/>
                <w:lang w:val="en-US" w:eastAsia="zh-CN"/>
              </w:rPr>
            </w:pPr>
            <w:r>
              <w:rPr>
                <w:rFonts w:hint="eastAsia"/>
                <w:b/>
                <w:bCs/>
                <w:sz w:val="13"/>
                <w:szCs w:val="13"/>
                <w:vertAlign w:val="baseline"/>
                <w:lang w:val="en-US" w:eastAsia="zh-CN"/>
              </w:rPr>
              <w:t>通道支撑位（不可靠，经常会跌破）</w:t>
            </w:r>
          </w:p>
          <w:p>
            <w:pPr>
              <w:numPr>
                <w:ilvl w:val="0"/>
                <w:numId w:val="3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趋势</w:t>
            </w:r>
          </w:p>
        </w:tc>
        <w:tc>
          <w:tcPr>
            <w:tcW w:w="107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Rb1910</w:t>
            </w:r>
          </w:p>
        </w:tc>
        <w:tc>
          <w:tcPr>
            <w:tcW w:w="3411"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有周线上涨的可能</w:t>
            </w:r>
          </w:p>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N/A</w:t>
            </w: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2</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暂时受制于上升趋势线压力位</w:t>
            </w:r>
          </w:p>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3</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Jm1909</w:t>
            </w:r>
          </w:p>
        </w:tc>
        <w:tc>
          <w:tcPr>
            <w:tcW w:w="3411" w:type="dxa"/>
          </w:tcPr>
          <w:p>
            <w:pPr>
              <w:numPr>
                <w:ilvl w:val="0"/>
                <w:numId w:val="0"/>
              </w:numPr>
              <w:rPr>
                <w:rFonts w:hint="default"/>
                <w:sz w:val="13"/>
                <w:szCs w:val="13"/>
                <w:vertAlign w:val="baseline"/>
                <w:lang w:val="en-US" w:eastAsia="zh-CN"/>
              </w:rPr>
            </w:pP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4</w:t>
            </w:r>
          </w:p>
        </w:tc>
        <w:tc>
          <w:tcPr>
            <w:tcW w:w="1178"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Rm1909</w:t>
            </w:r>
          </w:p>
        </w:tc>
        <w:tc>
          <w:tcPr>
            <w:tcW w:w="3411"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有受阻于趋势线压力位的可能</w:t>
            </w:r>
          </w:p>
        </w:tc>
        <w:tc>
          <w:tcPr>
            <w:tcW w:w="3360" w:type="dxa"/>
          </w:tcPr>
          <w:p>
            <w:pPr>
              <w:numPr>
                <w:ilvl w:val="0"/>
                <w:numId w:val="0"/>
              </w:numPr>
              <w:rPr>
                <w:rFonts w:hint="default"/>
                <w:sz w:val="13"/>
                <w:szCs w:val="13"/>
                <w:vertAlign w:val="baseline"/>
                <w:lang w:val="en-US" w:eastAsia="zh-CN"/>
              </w:rPr>
            </w:pPr>
          </w:p>
        </w:tc>
        <w:tc>
          <w:tcPr>
            <w:tcW w:w="1450" w:type="dxa"/>
          </w:tcPr>
          <w:p>
            <w:pPr>
              <w:numPr>
                <w:ilvl w:val="0"/>
                <w:numId w:val="0"/>
              </w:numPr>
              <w:rPr>
                <w:rFonts w:hint="default"/>
                <w:sz w:val="13"/>
                <w:szCs w:val="13"/>
                <w:vertAlign w:val="baseline"/>
                <w:lang w:val="en-US" w:eastAsia="zh-CN"/>
              </w:rPr>
            </w:pPr>
          </w:p>
        </w:tc>
        <w:tc>
          <w:tcPr>
            <w:tcW w:w="107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r>
              <w:rPr>
                <w:rFonts w:hint="eastAsia"/>
                <w:vertAlign w:val="baseline"/>
                <w:lang w:val="en-US" w:eastAsia="zh-CN"/>
              </w:rPr>
              <w:t>5</w:t>
            </w:r>
          </w:p>
        </w:tc>
        <w:tc>
          <w:tcPr>
            <w:tcW w:w="1178" w:type="dxa"/>
          </w:tcPr>
          <w:p>
            <w:pPr>
              <w:numPr>
                <w:ilvl w:val="0"/>
                <w:numId w:val="0"/>
              </w:numPr>
              <w:rPr>
                <w:rFonts w:hint="eastAsia"/>
                <w:vertAlign w:val="baseline"/>
                <w:lang w:val="en-US" w:eastAsia="zh-CN"/>
              </w:rPr>
            </w:pPr>
            <w:r>
              <w:rPr>
                <w:rFonts w:hint="eastAsia"/>
                <w:vertAlign w:val="baseline"/>
                <w:lang w:val="en-US" w:eastAsia="zh-CN"/>
              </w:rPr>
              <w:t>Oi</w:t>
            </w:r>
          </w:p>
          <w:p>
            <w:pPr>
              <w:numPr>
                <w:ilvl w:val="0"/>
                <w:numId w:val="0"/>
              </w:numPr>
              <w:rPr>
                <w:rFonts w:hint="eastAsia"/>
                <w:vertAlign w:val="baseline"/>
                <w:lang w:val="en-US" w:eastAsia="zh-CN"/>
              </w:rPr>
            </w:pPr>
            <w:r>
              <w:rPr>
                <w:rFonts w:hint="eastAsia"/>
                <w:vertAlign w:val="baseline"/>
                <w:lang w:val="en-US" w:eastAsia="zh-CN"/>
              </w:rPr>
              <w:t>1909</w:t>
            </w:r>
          </w:p>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r>
              <w:rPr>
                <w:rFonts w:hint="eastAsia"/>
                <w:vertAlign w:val="baseline"/>
                <w:lang w:val="en-US" w:eastAsia="zh-CN"/>
              </w:rPr>
              <w:t>有大通道上涨的可能</w:t>
            </w: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 w:type="dxa"/>
          </w:tcPr>
          <w:p>
            <w:pPr>
              <w:numPr>
                <w:ilvl w:val="0"/>
                <w:numId w:val="0"/>
              </w:numPr>
              <w:rPr>
                <w:rFonts w:hint="default"/>
                <w:vertAlign w:val="baseline"/>
                <w:lang w:val="en-US" w:eastAsia="zh-CN"/>
              </w:rPr>
            </w:pPr>
          </w:p>
          <w:p>
            <w:pPr>
              <w:numPr>
                <w:ilvl w:val="0"/>
                <w:numId w:val="0"/>
              </w:numPr>
              <w:rPr>
                <w:rFonts w:hint="default"/>
                <w:vertAlign w:val="baseline"/>
                <w:lang w:val="en-US" w:eastAsia="zh-CN"/>
              </w:rPr>
            </w:pPr>
          </w:p>
        </w:tc>
        <w:tc>
          <w:tcPr>
            <w:tcW w:w="1178" w:type="dxa"/>
          </w:tcPr>
          <w:p>
            <w:pPr>
              <w:numPr>
                <w:ilvl w:val="0"/>
                <w:numId w:val="0"/>
              </w:numPr>
              <w:rPr>
                <w:rFonts w:hint="default"/>
                <w:vertAlign w:val="baseline"/>
                <w:lang w:val="en-US" w:eastAsia="zh-CN"/>
              </w:rPr>
            </w:pPr>
          </w:p>
        </w:tc>
        <w:tc>
          <w:tcPr>
            <w:tcW w:w="3411" w:type="dxa"/>
          </w:tcPr>
          <w:p>
            <w:pPr>
              <w:numPr>
                <w:ilvl w:val="0"/>
                <w:numId w:val="0"/>
              </w:numPr>
              <w:rPr>
                <w:rFonts w:hint="default"/>
                <w:vertAlign w:val="baseline"/>
                <w:lang w:val="en-US" w:eastAsia="zh-CN"/>
              </w:rPr>
            </w:pPr>
          </w:p>
        </w:tc>
        <w:tc>
          <w:tcPr>
            <w:tcW w:w="3360" w:type="dxa"/>
          </w:tcPr>
          <w:p>
            <w:pPr>
              <w:numPr>
                <w:ilvl w:val="0"/>
                <w:numId w:val="0"/>
              </w:numPr>
              <w:rPr>
                <w:rFonts w:hint="default"/>
                <w:vertAlign w:val="baseline"/>
                <w:lang w:val="en-US" w:eastAsia="zh-CN"/>
              </w:rPr>
            </w:pPr>
          </w:p>
        </w:tc>
        <w:tc>
          <w:tcPr>
            <w:tcW w:w="1450" w:type="dxa"/>
          </w:tcPr>
          <w:p>
            <w:pPr>
              <w:numPr>
                <w:ilvl w:val="0"/>
                <w:numId w:val="0"/>
              </w:numPr>
              <w:rPr>
                <w:rFonts w:hint="default"/>
                <w:vertAlign w:val="baseline"/>
                <w:lang w:val="en-US" w:eastAsia="zh-CN"/>
              </w:rPr>
            </w:pPr>
          </w:p>
        </w:tc>
        <w:tc>
          <w:tcPr>
            <w:tcW w:w="107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10990" w:type="dxa"/>
        <w:tblInd w:w="-10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
        <w:gridCol w:w="1153"/>
        <w:gridCol w:w="908"/>
        <w:gridCol w:w="961"/>
        <w:gridCol w:w="693"/>
        <w:gridCol w:w="761"/>
        <w:gridCol w:w="2208"/>
        <w:gridCol w:w="2277"/>
        <w:gridCol w:w="600"/>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场景</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ZlType</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Bottom</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69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Effort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Length</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(&gt;=1)</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止损</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备注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大盘因子=5</w:t>
            </w:r>
            <w:r>
              <w:rPr>
                <w:rFonts w:hint="eastAsia"/>
                <w:sz w:val="15"/>
                <w:szCs w:val="15"/>
                <w:vertAlign w:val="baseline"/>
                <w:lang w:val="en-US" w:eastAsia="zh-CN"/>
              </w:rPr>
              <w:t>[C1]</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板块因子=4</w:t>
            </w:r>
            <w:r>
              <w:rPr>
                <w:rFonts w:hint="eastAsia"/>
                <w:sz w:val="15"/>
                <w:szCs w:val="15"/>
                <w:vertAlign w:val="baseline"/>
                <w:lang w:val="en-US" w:eastAsia="zh-CN"/>
              </w:rPr>
              <w:t>[C2]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均线多头因子=3</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3连阳因子</w:t>
            </w:r>
            <w:r>
              <w:rPr>
                <w:rFonts w:hint="eastAsia"/>
                <w:sz w:val="15"/>
                <w:szCs w:val="15"/>
                <w:vertAlign w:val="baseline"/>
                <w:lang w:val="en-US" w:eastAsia="zh-CN"/>
              </w:rPr>
              <w:t>=2.5</w:t>
            </w:r>
          </w:p>
          <w:p>
            <w:pPr>
              <w:numPr>
                <w:ilvl w:val="0"/>
                <w:numId w:val="0"/>
              </w:numPr>
              <w:rPr>
                <w:rFonts w:hint="eastAsia"/>
                <w:sz w:val="15"/>
                <w:szCs w:val="15"/>
                <w:vertAlign w:val="baseline"/>
                <w:lang w:val="en-US" w:eastAsia="zh-CN"/>
              </w:rPr>
            </w:pPr>
            <w:r>
              <w:rPr>
                <w:rFonts w:hint="default"/>
                <w:sz w:val="15"/>
                <w:szCs w:val="15"/>
                <w:vertAlign w:val="baseline"/>
                <w:lang w:val="en-US" w:eastAsia="zh-CN"/>
              </w:rPr>
              <w:t>通道因子=</w:t>
            </w:r>
            <w:r>
              <w:rPr>
                <w:rFonts w:hint="eastAsia"/>
                <w:sz w:val="15"/>
                <w:szCs w:val="15"/>
                <w:vertAlign w:val="baseline"/>
                <w:lang w:val="en-US" w:eastAsia="zh-CN"/>
              </w:rPr>
              <w:t>2</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年线因子=</w:t>
            </w:r>
            <w:r>
              <w:rPr>
                <w:rFonts w:hint="eastAsia"/>
                <w:sz w:val="15"/>
                <w:szCs w:val="15"/>
                <w:vertAlign w:val="baseline"/>
                <w:lang w:val="en-US" w:eastAsia="zh-CN"/>
              </w:rPr>
              <w:t>1(股票)</w:t>
            </w:r>
          </w:p>
          <w:p>
            <w:pPr>
              <w:numPr>
                <w:ilvl w:val="0"/>
                <w:numId w:val="0"/>
              </w:numPr>
              <w:rPr>
                <w:rFonts w:hint="default"/>
                <w:sz w:val="15"/>
                <w:szCs w:val="15"/>
                <w:vertAlign w:val="baseline"/>
                <w:lang w:val="en-US" w:eastAsia="zh-CN"/>
              </w:rPr>
            </w:pPr>
            <w:r>
              <w:rPr>
                <w:rFonts w:hint="default"/>
                <w:sz w:val="15"/>
                <w:szCs w:val="15"/>
                <w:vertAlign w:val="baseline"/>
                <w:lang w:val="en-US" w:eastAsia="zh-CN"/>
              </w:rPr>
              <w:t>分时因子=</w:t>
            </w:r>
            <w:r>
              <w:rPr>
                <w:rFonts w:hint="eastAsia"/>
                <w:sz w:val="15"/>
                <w:szCs w:val="15"/>
                <w:vertAlign w:val="baseline"/>
                <w:lang w:val="en-US" w:eastAsia="zh-CN"/>
              </w:rPr>
              <w:t>0.5</w:t>
            </w:r>
          </w:p>
        </w:tc>
        <w:tc>
          <w:tcPr>
            <w:tcW w:w="600" w:type="dxa"/>
          </w:tcPr>
          <w:p>
            <w:pPr>
              <w:numPr>
                <w:ilvl w:val="0"/>
                <w:numId w:val="0"/>
              </w:numPr>
              <w:rPr>
                <w:rFonts w:hint="default"/>
                <w:sz w:val="15"/>
                <w:szCs w:val="15"/>
                <w:vertAlign w:val="baseline"/>
                <w:lang w:val="en-US" w:eastAsia="zh-CN"/>
              </w:rPr>
            </w:pPr>
          </w:p>
        </w:tc>
        <w:tc>
          <w:tcPr>
            <w:tcW w:w="1039"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开盘拉升</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1(&gt;=1)</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X_1_2_r1000_r10</w:t>
            </w:r>
          </w:p>
        </w:tc>
        <w:tc>
          <w:tcPr>
            <w:tcW w:w="2277" w:type="dxa"/>
            <w:shd w:val="clear" w:color="auto" w:fill="F4B083" w:themeFill="accent2" w:themeFillTint="99"/>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1.开盘收盘衔接点</w:t>
            </w:r>
          </w:p>
          <w:p>
            <w:pPr>
              <w:numPr>
                <w:ilvl w:val="0"/>
                <w:numId w:val="0"/>
              </w:numPr>
              <w:rPr>
                <w:rStyle w:val="10"/>
                <w:rFonts w:ascii="微软雅黑" w:hAnsi="微软雅黑" w:eastAsia="微软雅黑" w:cs="微软雅黑"/>
                <w:b w:val="0"/>
                <w:bCs w:val="0"/>
                <w:i w:val="0"/>
                <w:caps w:val="0"/>
                <w:color w:val="3E3E3E"/>
                <w:spacing w:val="0"/>
                <w:sz w:val="15"/>
                <w:szCs w:val="15"/>
                <w:shd w:val="clear" w:fill="FFFFFF"/>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2.</w:t>
            </w:r>
            <w:r>
              <w:rPr>
                <w:rStyle w:val="10"/>
                <w:rFonts w:ascii="微软雅黑" w:hAnsi="微软雅黑" w:eastAsia="微软雅黑" w:cs="微软雅黑"/>
                <w:b w:val="0"/>
                <w:bCs w:val="0"/>
                <w:i w:val="0"/>
                <w:caps w:val="0"/>
                <w:color w:val="3E3E3E"/>
                <w:spacing w:val="0"/>
                <w:sz w:val="15"/>
                <w:szCs w:val="15"/>
                <w:shd w:val="clear" w:fill="FFFFFF"/>
              </w:rPr>
              <w:t>内外盘价差的合理与不合理</w:t>
            </w:r>
          </w:p>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3.</w:t>
            </w:r>
            <w:r>
              <w:rPr>
                <w:rFonts w:hint="eastAsia"/>
                <w:b w:val="0"/>
                <w:bCs w:val="0"/>
                <w:sz w:val="15"/>
                <w:szCs w:val="15"/>
                <w:vertAlign w:val="baseline"/>
                <w:lang w:val="en-US" w:eastAsia="zh-CN"/>
              </w:rPr>
              <w:t>突发消息</w:t>
            </w:r>
          </w:p>
        </w:tc>
        <w:tc>
          <w:tcPr>
            <w:tcW w:w="600" w:type="dxa"/>
            <w:shd w:val="clear" w:color="auto" w:fill="F4B083" w:themeFill="accent2" w:themeFillTint="99"/>
          </w:tcPr>
          <w:p>
            <w:pPr>
              <w:numPr>
                <w:ilvl w:val="0"/>
                <w:numId w:val="0"/>
              </w:numP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tcPr>
          <w:p>
            <w:pPr>
              <w:numPr>
                <w:ilvl w:val="0"/>
                <w:numId w:val="0"/>
              </w:numPr>
              <w:rPr>
                <w:rStyle w:val="10"/>
                <w:rFonts w:hint="default" w:ascii="微软雅黑" w:hAnsi="微软雅黑" w:eastAsia="微软雅黑" w:cs="微软雅黑"/>
                <w:b w:val="0"/>
                <w:bCs w:val="0"/>
                <w:i w:val="0"/>
                <w:caps w:val="0"/>
                <w:color w:val="3E3E3E"/>
                <w:spacing w:val="0"/>
                <w:sz w:val="15"/>
                <w:szCs w:val="15"/>
                <w:shd w:val="clear" w:fill="FFFFFF"/>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盘中拉升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（谁先拉升）</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Atr/avg</w:t>
            </w:r>
          </w:p>
        </w:tc>
        <w:tc>
          <w:tcPr>
            <w:tcW w:w="96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100(&gt;=2)</w:t>
            </w:r>
          </w:p>
          <w:p>
            <w:pPr>
              <w:numPr>
                <w:ilvl w:val="0"/>
                <w:numId w:val="0"/>
              </w:numPr>
              <w:rPr>
                <w:rFonts w:hint="default"/>
                <w:sz w:val="15"/>
                <w:szCs w:val="15"/>
                <w:vertAlign w:val="baseline"/>
                <w:lang w:val="en-US" w:eastAsia="zh-CN"/>
              </w:rPr>
            </w:pP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X_100_2_r1000_r10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1.股票100*3S =300s =5分钟</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2.期货500*0.5s=250s=5分钟</w:t>
            </w:r>
          </w:p>
        </w:tc>
        <w:tc>
          <w:tcPr>
            <w:tcW w:w="2277"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分时异动因子=0.5</w:t>
            </w:r>
          </w:p>
          <w:p>
            <w:pPr>
              <w:numPr>
                <w:ilvl w:val="0"/>
                <w:numId w:val="0"/>
              </w:numPr>
              <w:rPr>
                <w:rFonts w:hint="default"/>
                <w:sz w:val="15"/>
                <w:szCs w:val="15"/>
                <w:vertAlign w:val="baseline"/>
                <w:lang w:val="en-US" w:eastAsia="zh-CN"/>
              </w:rPr>
            </w:pPr>
          </w:p>
        </w:tc>
        <w:tc>
          <w:tcPr>
            <w:tcW w:w="600"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tcPr>
          <w:p>
            <w:pPr>
              <w:numPr>
                <w:ilvl w:val="0"/>
                <w:numId w:val="0"/>
              </w:numPr>
              <w:rPr>
                <w:rFonts w:hint="default"/>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39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3</w:t>
            </w:r>
          </w:p>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股票</w:t>
            </w:r>
          </w:p>
        </w:tc>
        <w:tc>
          <w:tcPr>
            <w:tcW w:w="115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盘中涨停</w:t>
            </w:r>
          </w:p>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（谁先涨停）</w:t>
            </w:r>
          </w:p>
        </w:tc>
        <w:tc>
          <w:tcPr>
            <w:tcW w:w="908"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Upperlimit</w:t>
            </w:r>
          </w:p>
        </w:tc>
        <w:tc>
          <w:tcPr>
            <w:tcW w:w="961"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2</w:t>
            </w:r>
          </w:p>
        </w:tc>
        <w:tc>
          <w:tcPr>
            <w:tcW w:w="693"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Fonts w:hint="eastAsia"/>
                <w:sz w:val="15"/>
                <w:szCs w:val="15"/>
                <w:vertAlign w:val="baseline"/>
                <w:lang w:val="en-US" w:eastAsia="zh-CN"/>
              </w:rPr>
              <w:t>1</w:t>
            </w:r>
          </w:p>
        </w:tc>
        <w:tc>
          <w:tcPr>
            <w:tcW w:w="761"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R1</w:t>
            </w:r>
          </w:p>
        </w:tc>
        <w:tc>
          <w:tcPr>
            <w:tcW w:w="2208"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Upperlimit_2_1_r1000_r1</w:t>
            </w:r>
          </w:p>
        </w:tc>
        <w:tc>
          <w:tcPr>
            <w:tcW w:w="2277"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分析热点</w:t>
            </w:r>
          </w:p>
        </w:tc>
        <w:tc>
          <w:tcPr>
            <w:tcW w:w="600" w:type="dxa"/>
            <w:shd w:val="clear" w:color="auto" w:fill="F4B083" w:themeFill="accent2" w:themeFillTint="99"/>
            <w:vAlign w:val="top"/>
          </w:tcPr>
          <w:p>
            <w:pPr>
              <w:numPr>
                <w:ilvl w:val="0"/>
                <w:numId w:val="0"/>
              </w:numPr>
              <w:ind w:left="0" w:leftChars="0" w:firstLine="0" w:firstLineChars="0"/>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分时</w:t>
            </w:r>
          </w:p>
        </w:tc>
        <w:tc>
          <w:tcPr>
            <w:tcW w:w="1039" w:type="dxa"/>
            <w:shd w:val="clear" w:color="auto" w:fill="F4B083" w:themeFill="accent2" w:themeFillTint="99"/>
            <w:vAlign w:val="top"/>
          </w:tcPr>
          <w:p>
            <w:pPr>
              <w:numPr>
                <w:ilvl w:val="0"/>
                <w:numId w:val="0"/>
              </w:numPr>
              <w:ind w:left="0" w:leftChars="0" w:firstLine="0" w:firstLineChars="0"/>
              <w:rPr>
                <w:rFonts w:hint="default"/>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4</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趋势跟随</w:t>
            </w:r>
          </w:p>
        </w:tc>
        <w:tc>
          <w:tcPr>
            <w:tcW w:w="1153"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盘中突破昨日</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最高点</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High/low</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100(&gt;=2)</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R10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High_100_2_r1000_r10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分析热点或趋势跟随</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5</w:t>
            </w:r>
          </w:p>
        </w:tc>
        <w:tc>
          <w:tcPr>
            <w:tcW w:w="115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突破5日线</w:t>
            </w:r>
          </w:p>
        </w:tc>
        <w:tc>
          <w:tcPr>
            <w:tcW w:w="9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9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tc>
        <w:tc>
          <w:tcPr>
            <w:tcW w:w="2208"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Ema5_100_2_r1000_ema5</w:t>
            </w:r>
          </w:p>
        </w:tc>
        <w:tc>
          <w:tcPr>
            <w:tcW w:w="2277" w:type="dxa"/>
            <w:shd w:val="clear" w:color="auto" w:fill="F4B083" w:themeFill="accent2" w:themeFillTint="99"/>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趋势反转的苗头</w:t>
            </w:r>
          </w:p>
        </w:tc>
        <w:tc>
          <w:tcPr>
            <w:tcW w:w="600" w:type="dxa"/>
            <w:shd w:val="clear" w:color="auto" w:fill="F4B083" w:themeFill="accent2" w:themeFillTint="99"/>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shd w:val="clear" w:color="auto" w:fill="F4B083" w:themeFill="accent2" w:themeFillTint="99"/>
          </w:tcPr>
          <w:p>
            <w:pPr>
              <w:numPr>
                <w:ilvl w:val="0"/>
                <w:numId w:val="0"/>
              </w:numPr>
              <w:rPr>
                <w:rFonts w:hint="eastAsia"/>
                <w:sz w:val="15"/>
                <w:szCs w:val="15"/>
                <w:vertAlign w:val="baseline"/>
                <w:lang w:val="en-US" w:eastAsia="zh-CN"/>
              </w:rPr>
            </w:pPr>
            <w:r>
              <w:rPr>
                <w:rStyle w:val="10"/>
                <w:rFonts w:hint="eastAsia" w:ascii="微软雅黑" w:hAnsi="微软雅黑" w:eastAsia="微软雅黑" w:cs="微软雅黑"/>
                <w:b w:val="0"/>
                <w:bCs w:val="0"/>
                <w:i w:val="0"/>
                <w:caps w:val="0"/>
                <w:color w:val="3E3E3E"/>
                <w:spacing w:val="0"/>
                <w:sz w:val="15"/>
                <w:szCs w:val="15"/>
                <w:shd w:val="clear" w:fill="FFFFFF"/>
                <w:lang w:val="en-US" w:eastAsia="zh-CN"/>
              </w:rPr>
              <w:t>股票/期货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6</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Ema250_100_2_r1000_ema250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年线第一买点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7</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突破半年线</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w:t>
            </w:r>
          </w:p>
        </w:tc>
        <w:tc>
          <w:tcPr>
            <w:tcW w:w="22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Ema120_100_2_r1000_ema120</w:t>
            </w:r>
          </w:p>
        </w:tc>
        <w:tc>
          <w:tcPr>
            <w:tcW w:w="2277"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年线第二买点</w:t>
            </w:r>
          </w:p>
        </w:tc>
        <w:tc>
          <w:tcPr>
            <w:tcW w:w="6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日线</w:t>
            </w:r>
          </w:p>
        </w:tc>
        <w:tc>
          <w:tcPr>
            <w:tcW w:w="1039"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股票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8</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手动下twap任务</w:t>
            </w: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9</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高开高走</w:t>
            </w:r>
            <w:r>
              <w:rPr>
                <w:rFonts w:hint="eastAsia"/>
                <w:sz w:val="13"/>
                <w:szCs w:val="13"/>
                <w:vertAlign w:val="baseline"/>
                <w:lang w:val="en-US" w:eastAsia="zh-CN"/>
              </w:rPr>
              <w:t xml:space="preserve"> (趋势不变，突破high或缩量回调至均线做多）</w:t>
            </w:r>
          </w:p>
        </w:tc>
        <w:tc>
          <w:tcPr>
            <w:tcW w:w="908"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High_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w:t>
            </w:r>
          </w:p>
        </w:tc>
        <w:tc>
          <w:tcPr>
            <w:tcW w:w="1153" w:type="dxa"/>
          </w:tcPr>
          <w:p>
            <w:pPr>
              <w:numPr>
                <w:ilvl w:val="0"/>
                <w:numId w:val="0"/>
              </w:numPr>
              <w:rPr>
                <w:rFonts w:hint="default"/>
                <w:sz w:val="15"/>
                <w:szCs w:val="15"/>
                <w:vertAlign w:val="baseline"/>
                <w:lang w:val="en-US" w:eastAsia="zh-CN"/>
              </w:rPr>
            </w:pPr>
            <w:r>
              <w:rPr>
                <w:rFonts w:hint="eastAsia"/>
                <w:sz w:val="13"/>
                <w:szCs w:val="13"/>
                <w:vertAlign w:val="baseline"/>
                <w:lang w:val="en-US" w:eastAsia="zh-CN"/>
              </w:rPr>
              <w:t>上升中途,</w:t>
            </w:r>
            <w:r>
              <w:rPr>
                <w:rFonts w:hint="eastAsia"/>
                <w:color w:val="0000FF"/>
                <w:sz w:val="13"/>
                <w:szCs w:val="13"/>
                <w:vertAlign w:val="baseline"/>
                <w:lang w:val="en-US" w:eastAsia="zh-CN"/>
              </w:rPr>
              <w:t>低开高走</w:t>
            </w:r>
            <w:r>
              <w:rPr>
                <w:rFonts w:hint="eastAsia"/>
                <w:sz w:val="13"/>
                <w:szCs w:val="13"/>
                <w:vertAlign w:val="baseline"/>
                <w:lang w:val="en-US" w:eastAsia="zh-CN"/>
              </w:rPr>
              <w:t xml:space="preserve"> (趋势不变，突破open或突破high做多）</w:t>
            </w:r>
          </w:p>
        </w:tc>
        <w:tc>
          <w:tcPr>
            <w:tcW w:w="908"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High_</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Open_</w:t>
            </w:r>
          </w:p>
        </w:tc>
        <w:tc>
          <w:tcPr>
            <w:tcW w:w="9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100</w:t>
            </w:r>
          </w:p>
        </w:tc>
        <w:tc>
          <w:tcPr>
            <w:tcW w:w="69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76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Avg</w:t>
            </w: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r>
              <w:rPr>
                <w:rFonts w:hint="eastAsia"/>
                <w:sz w:val="13"/>
                <w:szCs w:val="13"/>
                <w:vertAlign w:val="baseline"/>
                <w:lang w:val="en-US" w:eastAsia="zh-CN"/>
              </w:rPr>
              <w:t>上升中途</w:t>
            </w: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11</w:t>
            </w:r>
          </w:p>
        </w:tc>
        <w:tc>
          <w:tcPr>
            <w:tcW w:w="1153"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牛熊+底部区域</w:t>
            </w:r>
          </w:p>
        </w:tc>
        <w:tc>
          <w:tcPr>
            <w:tcW w:w="908" w:type="dxa"/>
          </w:tcPr>
          <w:p>
            <w:pPr>
              <w:numPr>
                <w:ilvl w:val="0"/>
                <w:numId w:val="0"/>
              </w:numPr>
              <w:rPr>
                <w:rFonts w:hint="default"/>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 w:type="dxa"/>
          </w:tcPr>
          <w:p>
            <w:pPr>
              <w:numPr>
                <w:ilvl w:val="0"/>
                <w:numId w:val="0"/>
              </w:numPr>
              <w:rPr>
                <w:rFonts w:hint="eastAsia"/>
                <w:sz w:val="15"/>
                <w:szCs w:val="15"/>
                <w:vertAlign w:val="baseline"/>
                <w:lang w:val="en-US" w:eastAsia="zh-CN"/>
              </w:rPr>
            </w:pPr>
          </w:p>
        </w:tc>
        <w:tc>
          <w:tcPr>
            <w:tcW w:w="1153" w:type="dxa"/>
          </w:tcPr>
          <w:p>
            <w:pPr>
              <w:numPr>
                <w:ilvl w:val="0"/>
                <w:numId w:val="0"/>
              </w:numPr>
              <w:rPr>
                <w:rFonts w:hint="eastAsia"/>
                <w:sz w:val="15"/>
                <w:szCs w:val="15"/>
                <w:vertAlign w:val="baseline"/>
                <w:lang w:val="en-US" w:eastAsia="zh-CN"/>
              </w:rPr>
            </w:pPr>
          </w:p>
        </w:tc>
        <w:tc>
          <w:tcPr>
            <w:tcW w:w="908" w:type="dxa"/>
          </w:tcPr>
          <w:p>
            <w:pPr>
              <w:numPr>
                <w:ilvl w:val="0"/>
                <w:numId w:val="0"/>
              </w:numPr>
              <w:rPr>
                <w:rFonts w:hint="eastAsia"/>
                <w:sz w:val="15"/>
                <w:szCs w:val="15"/>
                <w:vertAlign w:val="baseline"/>
                <w:lang w:val="en-US" w:eastAsia="zh-CN"/>
              </w:rPr>
            </w:pPr>
          </w:p>
        </w:tc>
        <w:tc>
          <w:tcPr>
            <w:tcW w:w="961" w:type="dxa"/>
          </w:tcPr>
          <w:p>
            <w:pPr>
              <w:numPr>
                <w:ilvl w:val="0"/>
                <w:numId w:val="0"/>
              </w:numPr>
              <w:rPr>
                <w:rFonts w:hint="eastAsia"/>
                <w:sz w:val="15"/>
                <w:szCs w:val="15"/>
                <w:vertAlign w:val="baseline"/>
                <w:lang w:val="en-US" w:eastAsia="zh-CN"/>
              </w:rPr>
            </w:pPr>
          </w:p>
        </w:tc>
        <w:tc>
          <w:tcPr>
            <w:tcW w:w="693" w:type="dxa"/>
          </w:tcPr>
          <w:p>
            <w:pPr>
              <w:numPr>
                <w:ilvl w:val="0"/>
                <w:numId w:val="0"/>
              </w:numPr>
              <w:rPr>
                <w:rFonts w:hint="eastAsia"/>
                <w:sz w:val="15"/>
                <w:szCs w:val="15"/>
                <w:vertAlign w:val="baseline"/>
                <w:lang w:val="en-US" w:eastAsia="zh-CN"/>
              </w:rPr>
            </w:pPr>
          </w:p>
        </w:tc>
        <w:tc>
          <w:tcPr>
            <w:tcW w:w="761" w:type="dxa"/>
          </w:tcPr>
          <w:p>
            <w:pPr>
              <w:numPr>
                <w:ilvl w:val="0"/>
                <w:numId w:val="0"/>
              </w:numPr>
              <w:rPr>
                <w:rFonts w:hint="eastAsia"/>
                <w:sz w:val="15"/>
                <w:szCs w:val="15"/>
                <w:vertAlign w:val="baseline"/>
                <w:lang w:val="en-US" w:eastAsia="zh-CN"/>
              </w:rPr>
            </w:pPr>
          </w:p>
        </w:tc>
        <w:tc>
          <w:tcPr>
            <w:tcW w:w="2208" w:type="dxa"/>
          </w:tcPr>
          <w:p>
            <w:pPr>
              <w:numPr>
                <w:ilvl w:val="0"/>
                <w:numId w:val="0"/>
              </w:numPr>
              <w:rPr>
                <w:rFonts w:hint="eastAsia"/>
                <w:sz w:val="15"/>
                <w:szCs w:val="15"/>
                <w:vertAlign w:val="baseline"/>
                <w:lang w:val="en-US" w:eastAsia="zh-CN"/>
              </w:rPr>
            </w:pPr>
          </w:p>
        </w:tc>
        <w:tc>
          <w:tcPr>
            <w:tcW w:w="2277" w:type="dxa"/>
          </w:tcPr>
          <w:p>
            <w:pPr>
              <w:numPr>
                <w:ilvl w:val="0"/>
                <w:numId w:val="0"/>
              </w:numPr>
              <w:rPr>
                <w:rFonts w:hint="eastAsia"/>
                <w:sz w:val="15"/>
                <w:szCs w:val="15"/>
                <w:vertAlign w:val="baseline"/>
                <w:lang w:val="en-US" w:eastAsia="zh-CN"/>
              </w:rPr>
            </w:pPr>
          </w:p>
        </w:tc>
        <w:tc>
          <w:tcPr>
            <w:tcW w:w="600" w:type="dxa"/>
          </w:tcPr>
          <w:p>
            <w:pPr>
              <w:numPr>
                <w:ilvl w:val="0"/>
                <w:numId w:val="0"/>
              </w:numPr>
              <w:rPr>
                <w:rFonts w:hint="eastAsia"/>
                <w:sz w:val="15"/>
                <w:szCs w:val="15"/>
                <w:vertAlign w:val="baseline"/>
                <w:lang w:val="en-US" w:eastAsia="zh-CN"/>
              </w:rPr>
            </w:pPr>
          </w:p>
        </w:tc>
        <w:tc>
          <w:tcPr>
            <w:tcW w:w="1039" w:type="dxa"/>
          </w:tcPr>
          <w:p>
            <w:pPr>
              <w:numPr>
                <w:ilvl w:val="0"/>
                <w:numId w:val="0"/>
              </w:numPr>
              <w:rPr>
                <w:rFonts w:hint="eastAsia"/>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0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0"/>
        <w:gridCol w:w="2160"/>
        <w:gridCol w:w="4970"/>
        <w:gridCol w:w="1070"/>
        <w:gridCol w:w="1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通道支撑破败</w:t>
            </w:r>
          </w:p>
          <w:p>
            <w:pPr>
              <w:numPr>
                <w:ilvl w:val="0"/>
                <w:numId w:val="0"/>
              </w:numPr>
              <w:rPr>
                <w:rFonts w:hint="default"/>
                <w:vertAlign w:val="baseline"/>
                <w:lang w:val="en-US" w:eastAsia="zh-CN"/>
              </w:rPr>
            </w:pPr>
            <w:r>
              <w:rPr>
                <w:rFonts w:hint="eastAsia"/>
                <w:vertAlign w:val="baseline"/>
                <w:lang w:val="en-US" w:eastAsia="zh-CN"/>
              </w:rPr>
              <w:t>[需大阳线表态]</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20190320的ru1909</w:t>
            </w:r>
          </w:p>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亏损2000</w:t>
            </w:r>
          </w:p>
        </w:tc>
        <w:tc>
          <w:tcPr>
            <w:tcW w:w="1070" w:type="dxa"/>
          </w:tcPr>
          <w:p>
            <w:pPr>
              <w:numPr>
                <w:ilvl w:val="0"/>
                <w:numId w:val="0"/>
              </w:numPr>
              <w:rPr>
                <w:rFonts w:hint="eastAsia"/>
                <w:vertAlign w:val="baseline"/>
                <w:lang w:val="en-US" w:eastAsia="zh-CN"/>
              </w:rPr>
            </w:pPr>
            <w:r>
              <w:rPr>
                <w:rFonts w:hint="eastAsia"/>
                <w:vertAlign w:val="baseline"/>
                <w:lang w:val="en-US" w:eastAsia="zh-CN"/>
              </w:rPr>
              <w:t>支撑破败</w:t>
            </w:r>
          </w:p>
          <w:p>
            <w:pPr>
              <w:numPr>
                <w:ilvl w:val="0"/>
                <w:numId w:val="0"/>
              </w:numPr>
              <w:rPr>
                <w:rFonts w:hint="default"/>
                <w:vertAlign w:val="baseline"/>
                <w:lang w:val="en-US" w:eastAsia="zh-CN"/>
              </w:rPr>
            </w:pPr>
          </w:p>
        </w:tc>
        <w:tc>
          <w:tcPr>
            <w:tcW w:w="1280" w:type="dxa"/>
          </w:tcPr>
          <w:p>
            <w:pPr>
              <w:numPr>
                <w:ilvl w:val="0"/>
                <w:numId w:val="0"/>
              </w:numPr>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r>
              <w:rPr>
                <w:rFonts w:hint="eastAsia"/>
                <w:vertAlign w:val="baseline"/>
                <w:lang w:val="en-US" w:eastAsia="zh-CN"/>
              </w:rPr>
              <w:t>20190428的p1909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双底破败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20190315的a1909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eastAsia"/>
                <w:vertAlign w:val="baseline"/>
                <w:lang w:val="en-US" w:eastAsia="zh-CN"/>
              </w:rPr>
            </w:pPr>
            <w:r>
              <w:rPr>
                <w:rFonts w:hint="eastAsia"/>
                <w:vertAlign w:val="baseline"/>
                <w:lang w:val="en-US" w:eastAsia="zh-CN"/>
              </w:rPr>
              <w:t>20190509的a1909才开始沿着5日线大幅上涨。</w:t>
            </w:r>
          </w:p>
          <w:p>
            <w:pPr>
              <w:numPr>
                <w:ilvl w:val="0"/>
                <w:numId w:val="0"/>
              </w:numPr>
              <w:rPr>
                <w:rFonts w:hint="default"/>
                <w:vertAlign w:val="baseline"/>
                <w:lang w:val="en-US" w:eastAsia="zh-CN"/>
              </w:rPr>
            </w:pPr>
            <w:r>
              <w:rPr>
                <w:rFonts w:hint="eastAsia"/>
                <w:vertAlign w:val="baseline"/>
                <w:lang w:val="en-US" w:eastAsia="zh-CN"/>
              </w:rPr>
              <w:t>亏损1000</w:t>
            </w:r>
          </w:p>
        </w:tc>
        <w:tc>
          <w:tcPr>
            <w:tcW w:w="107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20181217的sr1909</w:t>
            </w:r>
          </w:p>
        </w:tc>
        <w:tc>
          <w:tcPr>
            <w:tcW w:w="4970" w:type="dxa"/>
          </w:tcPr>
          <w:p>
            <w:pPr>
              <w:numPr>
                <w:ilvl w:val="0"/>
                <w:numId w:val="0"/>
              </w:numPr>
              <w:rPr>
                <w:rFonts w:hint="default"/>
                <w:vertAlign w:val="baseline"/>
                <w:lang w:val="en-US" w:eastAsia="zh-CN"/>
              </w:rPr>
            </w:pPr>
            <w:r>
              <w:rPr>
                <w:rFonts w:hint="eastAsia"/>
                <w:vertAlign w:val="baseline"/>
                <w:lang w:val="en-US" w:eastAsia="zh-CN"/>
              </w:rPr>
              <w:t>20190116大阳突破20日均线*,之后沿着5日线上涨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20190410大阳突破20日均线*,之后沿着5日线上涨</w:t>
            </w:r>
          </w:p>
          <w:p>
            <w:pPr>
              <w:numPr>
                <w:ilvl w:val="0"/>
                <w:numId w:val="0"/>
              </w:numPr>
              <w:rPr>
                <w:rFonts w:hint="eastAsia"/>
                <w:vertAlign w:val="baseline"/>
                <w:lang w:val="en-US" w:eastAsia="zh-CN"/>
              </w:rPr>
            </w:pPr>
            <w:r>
              <w:rPr>
                <w:rFonts w:hint="eastAsia"/>
                <w:vertAlign w:val="baseline"/>
                <w:lang w:val="en-US" w:eastAsia="zh-CN"/>
              </w:rPr>
              <w:t>20190329的i1909大阳突破20日均线*,之后沿着5日线上涨</w:t>
            </w:r>
          </w:p>
          <w:p>
            <w:pPr>
              <w:numPr>
                <w:ilvl w:val="0"/>
                <w:numId w:val="0"/>
              </w:numPr>
              <w:rPr>
                <w:rFonts w:hint="default"/>
                <w:vertAlign w:val="baseline"/>
                <w:lang w:val="en-US" w:eastAsia="zh-CN"/>
              </w:rPr>
            </w:pPr>
            <w:r>
              <w:rPr>
                <w:rFonts w:hint="eastAsia"/>
                <w:vertAlign w:val="baseline"/>
                <w:lang w:val="en-US" w:eastAsia="zh-CN"/>
              </w:rPr>
              <w:t>20190507的j1909大阳突破20日均线*,之后沿着5日线上涨</w:t>
            </w:r>
          </w:p>
        </w:tc>
        <w:tc>
          <w:tcPr>
            <w:tcW w:w="1070" w:type="dxa"/>
          </w:tcPr>
          <w:p>
            <w:pPr>
              <w:numPr>
                <w:ilvl w:val="0"/>
                <w:numId w:val="0"/>
              </w:numPr>
              <w:rPr>
                <w:rFonts w:hint="default"/>
                <w:vertAlign w:val="baseline"/>
                <w:lang w:val="en-US" w:eastAsia="zh-CN"/>
              </w:rPr>
            </w:pPr>
            <w:r>
              <w:rPr>
                <w:rFonts w:hint="eastAsia"/>
                <w:vertAlign w:val="baseline"/>
                <w:lang w:val="en-US" w:eastAsia="zh-CN"/>
              </w:rPr>
              <w:t>支撑破败</w:t>
            </w:r>
          </w:p>
        </w:tc>
        <w:tc>
          <w:tcPr>
            <w:tcW w:w="128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分时M顶</w:t>
            </w:r>
          </w:p>
        </w:tc>
        <w:tc>
          <w:tcPr>
            <w:tcW w:w="2160" w:type="dxa"/>
          </w:tcPr>
          <w:p>
            <w:pPr>
              <w:numPr>
                <w:ilvl w:val="0"/>
                <w:numId w:val="0"/>
              </w:numPr>
              <w:rPr>
                <w:rFonts w:hint="default"/>
                <w:vertAlign w:val="baseline"/>
                <w:lang w:val="en-US" w:eastAsia="zh-CN"/>
              </w:rPr>
            </w:pPr>
            <w:r>
              <w:rPr>
                <w:rFonts w:hint="eastAsia"/>
                <w:vertAlign w:val="baseline"/>
                <w:lang w:val="en-US" w:eastAsia="zh-CN"/>
              </w:rPr>
              <w:t>20190529的oi1909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0"/>
              </w:numPr>
              <w:rPr>
                <w:rFonts w:hint="default"/>
                <w:vertAlign w:val="baseline"/>
                <w:lang w:val="en-US" w:eastAsia="zh-CN"/>
              </w:rPr>
            </w:pPr>
            <w:r>
              <w:rPr>
                <w:rFonts w:hint="eastAsia"/>
                <w:vertAlign w:val="baseline"/>
                <w:lang w:val="en-US" w:eastAsia="zh-CN"/>
              </w:rPr>
              <w:t>该合约先于大盘突破20均线，以为会继续强于且独立于大盘，不会跌破上升支撑位.所以出现M顶也没引起注意。其实只一个反弹而已。结果亏损1100</w:t>
            </w: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20190605的ru1909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损失惨重：</w:t>
            </w:r>
          </w:p>
          <w:p>
            <w:pPr>
              <w:numPr>
                <w:ilvl w:val="0"/>
                <w:numId w:val="31"/>
              </w:numPr>
              <w:rPr>
                <w:rFonts w:hint="eastAsia"/>
                <w:vertAlign w:val="baseline"/>
                <w:lang w:val="en-US" w:eastAsia="zh-CN"/>
              </w:rPr>
            </w:pPr>
            <w:r>
              <w:rPr>
                <w:rFonts w:hint="eastAsia"/>
                <w:vertAlign w:val="baseline"/>
                <w:lang w:val="en-US" w:eastAsia="zh-CN"/>
              </w:rPr>
              <w:t>该合约先于大盘突破20均线，以为会继续强于且独立于大盘，不会跌破上升支撑位.其实只一个反弹而已。结果亏损2500</w:t>
            </w:r>
          </w:p>
          <w:p>
            <w:pPr>
              <w:numPr>
                <w:ilvl w:val="0"/>
                <w:numId w:val="31"/>
              </w:numPr>
              <w:rPr>
                <w:rFonts w:hint="default"/>
                <w:vertAlign w:val="baseline"/>
                <w:lang w:val="en-US" w:eastAsia="zh-CN"/>
              </w:rPr>
            </w:pPr>
            <w:r>
              <w:rPr>
                <w:rFonts w:hint="eastAsia"/>
                <w:vertAlign w:val="baseline"/>
                <w:lang w:val="en-US" w:eastAsia="zh-CN"/>
              </w:rPr>
              <w:t>该合约午盘开盘大幅上涨，这样我止损在了最低点</w:t>
            </w:r>
          </w:p>
          <w:p>
            <w:pPr>
              <w:numPr>
                <w:ilvl w:val="0"/>
                <w:numId w:val="31"/>
              </w:numPr>
              <w:rPr>
                <w:rFonts w:hint="default"/>
                <w:vertAlign w:val="baseline"/>
                <w:lang w:val="en-US" w:eastAsia="zh-CN"/>
              </w:rPr>
            </w:pPr>
          </w:p>
        </w:tc>
        <w:tc>
          <w:tcPr>
            <w:tcW w:w="1070" w:type="dxa"/>
          </w:tcPr>
          <w:p>
            <w:pPr>
              <w:numPr>
                <w:ilvl w:val="0"/>
                <w:numId w:val="0"/>
              </w:numPr>
              <w:rPr>
                <w:rFonts w:hint="eastAsia"/>
                <w:vertAlign w:val="baseline"/>
                <w:lang w:val="en-US" w:eastAsia="zh-CN"/>
              </w:rPr>
            </w:pPr>
            <w:r>
              <w:rPr>
                <w:rFonts w:hint="eastAsia"/>
                <w:vertAlign w:val="baseline"/>
                <w:lang w:val="en-US" w:eastAsia="zh-CN"/>
              </w:rPr>
              <w:t>阻力破败</w:t>
            </w:r>
          </w:p>
          <w:p>
            <w:pPr>
              <w:numPr>
                <w:ilvl w:val="0"/>
                <w:numId w:val="0"/>
              </w:numPr>
              <w:rPr>
                <w:rFonts w:hint="default"/>
                <w:vertAlign w:val="baseline"/>
                <w:lang w:val="en-US" w:eastAsia="zh-CN"/>
              </w:rPr>
            </w:pPr>
            <w:r>
              <w:rPr>
                <w:rFonts w:hint="eastAsia"/>
                <w:vertAlign w:val="baseline"/>
                <w:lang w:val="en-US" w:eastAsia="zh-CN"/>
              </w:rPr>
              <w:t>恐惧止损</w:t>
            </w:r>
          </w:p>
        </w:tc>
        <w:tc>
          <w:tcPr>
            <w:tcW w:w="1280" w:type="dxa"/>
          </w:tcPr>
          <w:p>
            <w:pPr>
              <w:numPr>
                <w:ilvl w:val="0"/>
                <w:numId w:val="0"/>
              </w:numPr>
              <w:rPr>
                <w:rFonts w:hint="eastAsia"/>
                <w:vertAlign w:val="baseline"/>
                <w:lang w:val="en-US" w:eastAsia="zh-CN"/>
              </w:rPr>
            </w:pPr>
            <w:r>
              <w:rPr>
                <w:rFonts w:hint="eastAsia"/>
                <w:vertAlign w:val="baseline"/>
                <w:lang w:val="en-US" w:eastAsia="zh-CN"/>
              </w:rPr>
              <w:t>-2500</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行情预测破败</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以为期市会止跌，反而是继续暴跌，</w:t>
            </w:r>
          </w:p>
          <w:p>
            <w:pPr>
              <w:numPr>
                <w:ilvl w:val="0"/>
                <w:numId w:val="0"/>
              </w:numPr>
              <w:rPr>
                <w:rFonts w:hint="default"/>
                <w:vertAlign w:val="baseline"/>
                <w:lang w:val="en-US" w:eastAsia="zh-CN"/>
              </w:rPr>
            </w:pPr>
            <w:r>
              <w:rPr>
                <w:rFonts w:hint="eastAsia"/>
                <w:vertAlign w:val="baseline"/>
                <w:lang w:val="en-US" w:eastAsia="zh-CN"/>
              </w:rPr>
              <w:t>然后在午盘收盘11点15开始反弹.而我心急等不到那一刻，就都止损了。总共亏3000</w:t>
            </w:r>
          </w:p>
        </w:tc>
        <w:tc>
          <w:tcPr>
            <w:tcW w:w="1070" w:type="dxa"/>
            <w:shd w:val="clear" w:color="auto" w:fill="FFC000"/>
          </w:tcPr>
          <w:p>
            <w:pPr>
              <w:numPr>
                <w:ilvl w:val="0"/>
                <w:numId w:val="0"/>
              </w:numPr>
              <w:rPr>
                <w:rFonts w:hint="default"/>
                <w:vertAlign w:val="baseline"/>
                <w:lang w:val="en-US" w:eastAsia="zh-CN"/>
              </w:rPr>
            </w:pPr>
          </w:p>
        </w:tc>
        <w:tc>
          <w:tcPr>
            <w:tcW w:w="128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920" w:type="dxa"/>
            <w:vMerge w:val="restart"/>
            <w:shd w:val="clear" w:color="auto" w:fill="FF0000"/>
          </w:tcPr>
          <w:p>
            <w:pPr>
              <w:numPr>
                <w:ilvl w:val="0"/>
                <w:numId w:val="0"/>
              </w:numPr>
              <w:rPr>
                <w:rFonts w:hint="eastAsia"/>
                <w:vertAlign w:val="baseline"/>
                <w:lang w:val="en-US" w:eastAsia="zh-CN"/>
              </w:rPr>
            </w:pPr>
            <w:r>
              <w:rPr>
                <w:rFonts w:hint="eastAsia"/>
                <w:vertAlign w:val="baseline"/>
                <w:lang w:val="en-US" w:eastAsia="zh-CN"/>
              </w:rPr>
              <w:t>下降通道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20190320的ru1909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920" w:type="dxa"/>
            <w:vMerge w:val="continue"/>
            <w:shd w:val="clear" w:color="auto" w:fill="FF0000"/>
          </w:tcPr>
          <w:p>
            <w:pPr>
              <w:numPr>
                <w:ilvl w:val="0"/>
                <w:numId w:val="0"/>
              </w:numPr>
              <w:rPr>
                <w:rFonts w:hint="eastAsia"/>
                <w:vertAlign w:val="baseline"/>
                <w:lang w:val="en-US" w:eastAsia="zh-CN"/>
              </w:rPr>
            </w:pP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20171211的al1909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逆势</w:t>
            </w:r>
          </w:p>
        </w:tc>
        <w:tc>
          <w:tcPr>
            <w:tcW w:w="1280" w:type="dxa"/>
            <w:shd w:val="clear" w:color="auto" w:fill="FF0000"/>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上升通道</w:t>
            </w:r>
          </w:p>
          <w:p>
            <w:pPr>
              <w:numPr>
                <w:ilvl w:val="0"/>
                <w:numId w:val="0"/>
              </w:numPr>
              <w:rPr>
                <w:rFonts w:hint="default"/>
                <w:vertAlign w:val="baseline"/>
                <w:lang w:val="en-US" w:eastAsia="zh-CN"/>
              </w:rPr>
            </w:pPr>
            <w:r>
              <w:rPr>
                <w:rFonts w:hint="eastAsia"/>
                <w:vertAlign w:val="baseline"/>
                <w:lang w:val="en-US" w:eastAsia="zh-CN"/>
              </w:rPr>
              <w:t>抢反弹破败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20190605的ru1909</w:t>
            </w:r>
          </w:p>
        </w:tc>
        <w:tc>
          <w:tcPr>
            <w:tcW w:w="4970" w:type="dxa"/>
            <w:shd w:val="clear" w:color="auto" w:fill="FF0000"/>
          </w:tcPr>
          <w:p>
            <w:pPr>
              <w:numPr>
                <w:ilvl w:val="0"/>
                <w:numId w:val="0"/>
              </w:numPr>
              <w:rPr>
                <w:rFonts w:hint="eastAsia"/>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逆势</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restart"/>
          </w:tcPr>
          <w:p>
            <w:pPr>
              <w:numPr>
                <w:ilvl w:val="0"/>
                <w:numId w:val="0"/>
              </w:numPr>
              <w:rPr>
                <w:rFonts w:hint="eastAsia"/>
                <w:vertAlign w:val="baseline"/>
                <w:lang w:val="en-US" w:eastAsia="zh-CN"/>
              </w:rPr>
            </w:pPr>
            <w:r>
              <w:rPr>
                <w:rFonts w:hint="eastAsia"/>
                <w:vertAlign w:val="baseline"/>
                <w:lang w:val="en-US" w:eastAsia="zh-CN"/>
              </w:rPr>
              <w:t>阴包阳破败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该合约午盘开盘大幅上涨，这样我止损在了最低点</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Merge w:val="continue"/>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r>
              <w:rPr>
                <w:rFonts w:hint="eastAsia"/>
                <w:vertAlign w:val="baseline"/>
                <w:lang w:val="en-US" w:eastAsia="zh-CN"/>
              </w:rPr>
              <w:t>20190606的ag1912</w:t>
            </w:r>
          </w:p>
        </w:tc>
        <w:tc>
          <w:tcPr>
            <w:tcW w:w="4970" w:type="dxa"/>
          </w:tcPr>
          <w:p>
            <w:pPr>
              <w:numPr>
                <w:ilvl w:val="0"/>
                <w:numId w:val="0"/>
              </w:numPr>
              <w:rPr>
                <w:rFonts w:hint="default"/>
                <w:vertAlign w:val="baseline"/>
                <w:lang w:val="en-US" w:eastAsia="zh-CN"/>
              </w:rPr>
            </w:pPr>
            <w:r>
              <w:rPr>
                <w:rFonts w:hint="eastAsia"/>
                <w:vertAlign w:val="baseline"/>
                <w:lang w:val="en-US" w:eastAsia="zh-CN"/>
              </w:rPr>
              <w:t>只是由于该合约波动比较小，导致我没有止损</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1.止损到20均线，其跌倒了30均线</w:t>
            </w:r>
          </w:p>
          <w:p>
            <w:pPr>
              <w:numPr>
                <w:ilvl w:val="0"/>
                <w:numId w:val="0"/>
              </w:numPr>
              <w:rPr>
                <w:rFonts w:hint="eastAsia"/>
                <w:vertAlign w:val="baseline"/>
                <w:lang w:val="en-US" w:eastAsia="zh-CN"/>
              </w:rPr>
            </w:pPr>
            <w:r>
              <w:rPr>
                <w:rFonts w:hint="eastAsia"/>
                <w:vertAlign w:val="baseline"/>
                <w:lang w:val="en-US" w:eastAsia="zh-CN"/>
              </w:rPr>
              <w:t>2.止损到上升趋势线支撑位，结果又跌破了支撑位，导致我盘中恐慌止损</w:t>
            </w:r>
          </w:p>
          <w:p>
            <w:pPr>
              <w:numPr>
                <w:ilvl w:val="0"/>
                <w:numId w:val="0"/>
              </w:numPr>
              <w:rPr>
                <w:rFonts w:hint="default"/>
                <w:vertAlign w:val="baseline"/>
                <w:lang w:val="en-US" w:eastAsia="zh-CN"/>
              </w:rPr>
            </w:pPr>
            <w:r>
              <w:rPr>
                <w:rFonts w:hint="eastAsia"/>
                <w:vertAlign w:val="baseline"/>
                <w:lang w:val="en-US" w:eastAsia="zh-CN"/>
              </w:rPr>
              <w:t>3.一般我是不设置止损的，但考虑之前亏损，就设置了较大范围的止损，结果行情出乎意料还是止损了</w:t>
            </w: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止损</w:t>
            </w:r>
          </w:p>
        </w:tc>
        <w:tc>
          <w:tcPr>
            <w:tcW w:w="1280" w:type="dxa"/>
            <w:shd w:val="clear" w:color="auto" w:fill="FFC0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r>
              <w:rPr>
                <w:rFonts w:hint="eastAsia"/>
                <w:vertAlign w:val="baseline"/>
                <w:lang w:val="en-US" w:eastAsia="zh-CN"/>
              </w:rPr>
              <w:t>跌破破败，</w:t>
            </w:r>
          </w:p>
          <w:p>
            <w:pPr>
              <w:numPr>
                <w:ilvl w:val="0"/>
                <w:numId w:val="0"/>
              </w:numPr>
              <w:rPr>
                <w:rFonts w:hint="eastAsia"/>
                <w:vertAlign w:val="baseline"/>
                <w:lang w:val="en-US" w:eastAsia="zh-CN"/>
              </w:rPr>
            </w:pPr>
            <w:r>
              <w:rPr>
                <w:rFonts w:hint="eastAsia"/>
                <w:vertAlign w:val="baseline"/>
                <w:lang w:val="en-US" w:eastAsia="zh-CN"/>
              </w:rPr>
              <w:t>或盘中止损破败</w:t>
            </w:r>
          </w:p>
          <w:p>
            <w:pPr>
              <w:numPr>
                <w:ilvl w:val="0"/>
                <w:numId w:val="0"/>
              </w:numPr>
              <w:rPr>
                <w:rFonts w:hint="default"/>
                <w:vertAlign w:val="baseline"/>
                <w:lang w:val="en-US" w:eastAsia="zh-CN"/>
              </w:rPr>
            </w:pPr>
            <w:r>
              <w:rPr>
                <w:rFonts w:hint="eastAsia"/>
                <w:vertAlign w:val="baseline"/>
                <w:lang w:val="en-US" w:eastAsia="zh-CN"/>
              </w:rPr>
              <w:t>[尾盘+主升推动浪]</w:t>
            </w:r>
          </w:p>
        </w:tc>
        <w:tc>
          <w:tcPr>
            <w:tcW w:w="2160" w:type="dxa"/>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tcPr>
          <w:p>
            <w:pPr>
              <w:numPr>
                <w:ilvl w:val="0"/>
                <w:numId w:val="0"/>
              </w:numPr>
              <w:rPr>
                <w:rFonts w:hint="eastAsia"/>
                <w:vertAlign w:val="baseline"/>
                <w:lang w:val="en-US" w:eastAsia="zh-CN"/>
              </w:rPr>
            </w:pPr>
            <w:r>
              <w:rPr>
                <w:rFonts w:hint="eastAsia"/>
                <w:vertAlign w:val="baseline"/>
                <w:lang w:val="en-US" w:eastAsia="zh-CN"/>
              </w:rPr>
              <w:t>1.不能一跌破支撑位就止损，</w:t>
            </w:r>
          </w:p>
          <w:p>
            <w:pPr>
              <w:numPr>
                <w:ilvl w:val="0"/>
                <w:numId w:val="0"/>
              </w:numPr>
              <w:rPr>
                <w:rFonts w:hint="eastAsia"/>
                <w:vertAlign w:val="baseline"/>
                <w:lang w:val="en-US" w:eastAsia="zh-CN"/>
              </w:rPr>
            </w:pPr>
            <w:r>
              <w:rPr>
                <w:rFonts w:hint="eastAsia"/>
                <w:vertAlign w:val="baseline"/>
                <w:lang w:val="en-US" w:eastAsia="zh-CN"/>
              </w:rPr>
              <w:t>2.还得等午盘收盘和尾盘收盘</w:t>
            </w:r>
          </w:p>
          <w:p>
            <w:pPr>
              <w:numPr>
                <w:ilvl w:val="0"/>
                <w:numId w:val="0"/>
              </w:numPr>
              <w:rPr>
                <w:rFonts w:hint="default"/>
                <w:vertAlign w:val="baseline"/>
                <w:lang w:val="en-US" w:eastAsia="zh-CN"/>
              </w:rPr>
            </w:pPr>
            <w:r>
              <w:rPr>
                <w:rFonts w:hint="eastAsia"/>
                <w:vertAlign w:val="baseline"/>
                <w:lang w:val="en-US" w:eastAsia="zh-CN"/>
              </w:rPr>
              <w:t>3.ru1909我是在11850止损，亏2500，而午盘拉升到了12350，波动是500个点，如果尾盘收盘在决定，则会有2500的收益，而不是2500的亏损.</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尾盘止损，而不是盘中止损</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价值投资破败</w:t>
            </w:r>
          </w:p>
          <w:p>
            <w:pPr>
              <w:numPr>
                <w:ilvl w:val="0"/>
                <w:numId w:val="0"/>
              </w:numPr>
              <w:rPr>
                <w:rFonts w:hint="default"/>
                <w:vertAlign w:val="baseline"/>
                <w:lang w:val="en-US" w:eastAsia="zh-CN"/>
              </w:rPr>
            </w:pPr>
            <w:r>
              <w:rPr>
                <w:rFonts w:hint="eastAsia"/>
                <w:vertAlign w:val="baseline"/>
                <w:lang w:val="en-US" w:eastAsia="zh-CN"/>
              </w:rPr>
              <w:t>[T+0]</w:t>
            </w:r>
          </w:p>
        </w:tc>
        <w:tc>
          <w:tcPr>
            <w:tcW w:w="2160" w:type="dxa"/>
            <w:shd w:val="clear" w:color="auto" w:fill="FFC000"/>
          </w:tcPr>
          <w:p>
            <w:pPr>
              <w:numPr>
                <w:ilvl w:val="0"/>
                <w:numId w:val="0"/>
              </w:numPr>
              <w:rPr>
                <w:rFonts w:hint="default"/>
                <w:vertAlign w:val="baseline"/>
                <w:lang w:val="en-US" w:eastAsia="zh-CN"/>
              </w:rPr>
            </w:pPr>
            <w:r>
              <w:rPr>
                <w:rFonts w:hint="eastAsia"/>
                <w:vertAlign w:val="baseline"/>
                <w:lang w:val="en-US" w:eastAsia="zh-CN"/>
              </w:rPr>
              <w:t>20190606的y1909</w:t>
            </w:r>
          </w:p>
        </w:tc>
        <w:tc>
          <w:tcPr>
            <w:tcW w:w="4970" w:type="dxa"/>
            <w:shd w:val="clear" w:color="auto" w:fill="FFC000"/>
          </w:tcPr>
          <w:p>
            <w:pPr>
              <w:numPr>
                <w:ilvl w:val="0"/>
                <w:numId w:val="0"/>
              </w:numPr>
              <w:rPr>
                <w:rFonts w:hint="eastAsia"/>
                <w:vertAlign w:val="baseline"/>
                <w:lang w:val="en-US" w:eastAsia="zh-CN"/>
              </w:rPr>
            </w:pPr>
            <w:r>
              <w:rPr>
                <w:rFonts w:hint="eastAsia"/>
                <w:vertAlign w:val="baseline"/>
                <w:lang w:val="en-US" w:eastAsia="zh-CN"/>
              </w:rPr>
              <w:t>根本没那耐心，老老实实做T+0</w:t>
            </w:r>
          </w:p>
          <w:p>
            <w:pPr>
              <w:numPr>
                <w:ilvl w:val="0"/>
                <w:numId w:val="0"/>
              </w:numPr>
              <w:rPr>
                <w:rFonts w:hint="eastAsia"/>
                <w:vertAlign w:val="baseline"/>
                <w:lang w:val="en-US" w:eastAsia="zh-CN"/>
              </w:rPr>
            </w:pPr>
            <w:r>
              <w:rPr>
                <w:rFonts w:hint="eastAsia"/>
                <w:vertAlign w:val="baseline"/>
                <w:lang w:val="en-US" w:eastAsia="zh-CN"/>
              </w:rPr>
              <w:t>现在中铁建设已做成股东了，损失惨重。</w:t>
            </w:r>
          </w:p>
          <w:p>
            <w:pPr>
              <w:numPr>
                <w:ilvl w:val="0"/>
                <w:numId w:val="0"/>
              </w:numPr>
              <w:rPr>
                <w:rFonts w:hint="eastAsia"/>
                <w:vertAlign w:val="baseline"/>
                <w:lang w:val="en-US" w:eastAsia="zh-CN"/>
              </w:rPr>
            </w:pPr>
            <w:r>
              <w:rPr>
                <w:rFonts w:hint="eastAsia"/>
                <w:vertAlign w:val="baseline"/>
                <w:lang w:val="en-US" w:eastAsia="zh-CN"/>
              </w:rPr>
              <w:t>这也可能是没有计划导致。</w:t>
            </w:r>
          </w:p>
          <w:p>
            <w:pPr>
              <w:numPr>
                <w:ilvl w:val="0"/>
                <w:numId w:val="32"/>
              </w:numPr>
              <w:rPr>
                <w:rFonts w:hint="eastAsia"/>
                <w:vertAlign w:val="baseline"/>
                <w:lang w:val="en-US" w:eastAsia="zh-CN"/>
              </w:rPr>
            </w:pPr>
            <w:r>
              <w:rPr>
                <w:rFonts w:hint="eastAsia"/>
                <w:vertAlign w:val="baseline"/>
                <w:lang w:val="en-US" w:eastAsia="zh-CN"/>
              </w:rPr>
              <w:t>y1909已处于历史底部，但见文华商品指数大跌，ru1909亏损严重，实在无法承受更多亏损，就止损了</w:t>
            </w:r>
          </w:p>
          <w:p>
            <w:pPr>
              <w:numPr>
                <w:ilvl w:val="0"/>
                <w:numId w:val="32"/>
              </w:numPr>
              <w:rPr>
                <w:rFonts w:hint="default"/>
                <w:vertAlign w:val="baseline"/>
                <w:lang w:val="en-US" w:eastAsia="zh-CN"/>
              </w:rPr>
            </w:pPr>
            <w:r>
              <w:rPr>
                <w:rFonts w:hint="eastAsia"/>
                <w:vertAlign w:val="baseline"/>
                <w:lang w:val="en-US" w:eastAsia="zh-CN"/>
              </w:rPr>
              <w:t>说好的长期持有，也就没了，虽然技术状态挺好，</w:t>
            </w:r>
          </w:p>
          <w:p>
            <w:pPr>
              <w:numPr>
                <w:ilvl w:val="0"/>
                <w:numId w:val="0"/>
              </w:numPr>
              <w:rPr>
                <w:rFonts w:hint="eastAsia"/>
                <w:vertAlign w:val="baseline"/>
                <w:lang w:val="en-US" w:eastAsia="zh-CN"/>
              </w:rPr>
            </w:pPr>
            <w:r>
              <w:rPr>
                <w:rFonts w:hint="eastAsia"/>
                <w:vertAlign w:val="baseline"/>
                <w:lang w:val="en-US" w:eastAsia="zh-CN"/>
              </w:rPr>
              <w:t>但担心其跌破上升通道支撑位，因其迟迟不上涨突破</w:t>
            </w:r>
          </w:p>
          <w:p>
            <w:pPr>
              <w:numPr>
                <w:ilvl w:val="0"/>
                <w:numId w:val="0"/>
              </w:numPr>
              <w:rPr>
                <w:rFonts w:hint="default"/>
                <w:vertAlign w:val="baseline"/>
                <w:lang w:val="en-US" w:eastAsia="zh-CN"/>
              </w:rPr>
            </w:pPr>
          </w:p>
        </w:tc>
        <w:tc>
          <w:tcPr>
            <w:tcW w:w="107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计划</w:t>
            </w:r>
          </w:p>
        </w:tc>
        <w:tc>
          <w:tcPr>
            <w:tcW w:w="1280" w:type="dxa"/>
            <w:shd w:val="clear" w:color="auto" w:fill="FFC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920" w:type="dxa"/>
          </w:tcPr>
          <w:p>
            <w:pPr>
              <w:numPr>
                <w:ilvl w:val="0"/>
                <w:numId w:val="0"/>
              </w:numPr>
              <w:rPr>
                <w:rFonts w:hint="eastAsia"/>
                <w:vertAlign w:val="baseline"/>
                <w:lang w:val="en-US" w:eastAsia="zh-CN"/>
              </w:rPr>
            </w:pPr>
            <w:r>
              <w:rPr>
                <w:rFonts w:hint="eastAsia"/>
                <w:vertAlign w:val="baseline"/>
                <w:lang w:val="en-US" w:eastAsia="zh-CN"/>
              </w:rPr>
              <w:t>行情恐慌下跌破败</w:t>
            </w:r>
          </w:p>
          <w:p>
            <w:pPr>
              <w:numPr>
                <w:ilvl w:val="0"/>
                <w:numId w:val="0"/>
              </w:numPr>
              <w:rPr>
                <w:rFonts w:hint="default"/>
                <w:vertAlign w:val="baseline"/>
                <w:lang w:val="en-US" w:eastAsia="zh-CN"/>
              </w:rPr>
            </w:pPr>
            <w:r>
              <w:rPr>
                <w:rFonts w:hint="eastAsia"/>
                <w:vertAlign w:val="baseline"/>
                <w:lang w:val="en-US" w:eastAsia="zh-CN"/>
              </w:rPr>
              <w:t>[]</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default"/>
                <w:vertAlign w:val="baseline"/>
                <w:lang w:val="en-US" w:eastAsia="zh-CN"/>
              </w:rPr>
            </w:pPr>
            <w:r>
              <w:rPr>
                <w:rFonts w:hint="eastAsia"/>
                <w:vertAlign w:val="baseline"/>
                <w:lang w:val="en-US" w:eastAsia="zh-CN"/>
              </w:rPr>
              <w:t>20181102文华商品指数(-2.22点)</w:t>
            </w:r>
          </w:p>
          <w:p>
            <w:pPr>
              <w:numPr>
                <w:ilvl w:val="0"/>
                <w:numId w:val="0"/>
              </w:numPr>
              <w:rPr>
                <w:rFonts w:hint="default"/>
                <w:vertAlign w:val="baseline"/>
                <w:lang w:val="en-US" w:eastAsia="zh-CN"/>
              </w:rPr>
            </w:pPr>
            <w:r>
              <w:rPr>
                <w:rFonts w:hint="eastAsia"/>
                <w:vertAlign w:val="baseline"/>
                <w:lang w:val="en-US" w:eastAsia="zh-CN"/>
              </w:rPr>
              <w:t>20181121文华商品指数(-3.22点)</w:t>
            </w:r>
          </w:p>
          <w:p>
            <w:pPr>
              <w:numPr>
                <w:ilvl w:val="0"/>
                <w:numId w:val="0"/>
              </w:numPr>
              <w:rPr>
                <w:rFonts w:hint="eastAsia"/>
                <w:vertAlign w:val="baseline"/>
                <w:lang w:val="en-US" w:eastAsia="zh-CN"/>
              </w:rPr>
            </w:pPr>
            <w:r>
              <w:rPr>
                <w:rFonts w:hint="eastAsia"/>
                <w:vertAlign w:val="baseline"/>
                <w:lang w:val="en-US" w:eastAsia="zh-CN"/>
              </w:rPr>
              <w:t>20181225文华商品指数(-2.8点)</w:t>
            </w:r>
          </w:p>
          <w:p>
            <w:pPr>
              <w:numPr>
                <w:ilvl w:val="0"/>
                <w:numId w:val="0"/>
              </w:numPr>
              <w:rPr>
                <w:rFonts w:hint="default"/>
                <w:vertAlign w:val="baseline"/>
                <w:lang w:val="en-US" w:eastAsia="zh-CN"/>
              </w:rPr>
            </w:pPr>
            <w:r>
              <w:rPr>
                <w:rFonts w:hint="eastAsia"/>
                <w:vertAlign w:val="baseline"/>
                <w:lang w:val="en-US" w:eastAsia="zh-CN"/>
              </w:rPr>
              <w:t>20180606文华商品指数(-2.6点)</w:t>
            </w:r>
          </w:p>
        </w:tc>
        <w:tc>
          <w:tcPr>
            <w:tcW w:w="107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恐慌</w:t>
            </w:r>
          </w:p>
        </w:tc>
        <w:tc>
          <w:tcPr>
            <w:tcW w:w="1280"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default"/>
                <w:vertAlign w:val="baseline"/>
                <w:lang w:val="en-US" w:eastAsia="zh-CN"/>
              </w:rPr>
            </w:pPr>
            <w:r>
              <w:rPr>
                <w:rFonts w:hint="eastAsia"/>
                <w:vertAlign w:val="baseline"/>
                <w:lang w:val="en-US" w:eastAsia="zh-CN"/>
              </w:rPr>
              <w:t>经纪人指数破败</w:t>
            </w: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r>
              <w:rPr>
                <w:rFonts w:hint="eastAsia"/>
                <w:vertAlign w:val="baseline"/>
                <w:lang w:val="en-US" w:eastAsia="zh-CN"/>
              </w:rPr>
              <w:t>经纪人指数20190513异动后，</w:t>
            </w:r>
          </w:p>
          <w:p>
            <w:pPr>
              <w:numPr>
                <w:ilvl w:val="0"/>
                <w:numId w:val="0"/>
              </w:numPr>
              <w:rPr>
                <w:rFonts w:hint="eastAsia"/>
                <w:vertAlign w:val="baseline"/>
                <w:lang w:val="en-US" w:eastAsia="zh-CN"/>
              </w:rPr>
            </w:pPr>
            <w:r>
              <w:rPr>
                <w:rFonts w:hint="eastAsia"/>
                <w:vertAlign w:val="baseline"/>
                <w:lang w:val="en-US" w:eastAsia="zh-CN"/>
              </w:rPr>
              <w:t>购买了上证50etf，创业板etf和500信息etf，</w:t>
            </w:r>
          </w:p>
          <w:p>
            <w:pPr>
              <w:numPr>
                <w:ilvl w:val="0"/>
                <w:numId w:val="0"/>
              </w:numPr>
              <w:rPr>
                <w:rFonts w:hint="default"/>
                <w:vertAlign w:val="baseline"/>
                <w:lang w:val="en-US" w:eastAsia="zh-CN"/>
              </w:rPr>
            </w:pPr>
            <w:r>
              <w:rPr>
                <w:rFonts w:hint="eastAsia"/>
                <w:vertAlign w:val="baseline"/>
                <w:lang w:val="en-US" w:eastAsia="zh-CN"/>
              </w:rPr>
              <w:t>但实际跌破了。</w:t>
            </w: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总共亏</w:t>
            </w:r>
          </w:p>
        </w:tc>
        <w:tc>
          <w:tcPr>
            <w:tcW w:w="1280"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C000"/>
          </w:tcPr>
          <w:p>
            <w:pPr>
              <w:numPr>
                <w:ilvl w:val="0"/>
                <w:numId w:val="0"/>
              </w:numPr>
              <w:rPr>
                <w:rFonts w:hint="default"/>
                <w:highlight w:val="none"/>
                <w:vertAlign w:val="baseline"/>
                <w:lang w:val="en-US" w:eastAsia="zh-CN"/>
              </w:rPr>
            </w:pPr>
            <w:r>
              <w:rPr>
                <w:rFonts w:hint="eastAsia"/>
                <w:highlight w:val="none"/>
                <w:vertAlign w:val="baseline"/>
                <w:lang w:val="en-US" w:eastAsia="zh-CN"/>
              </w:rPr>
              <w:t>大通道突破破败:k线创新高后,分时回调买入破败</w:t>
            </w:r>
          </w:p>
        </w:tc>
        <w:tc>
          <w:tcPr>
            <w:tcW w:w="2160" w:type="dxa"/>
            <w:shd w:val="clear" w:color="auto" w:fill="FFC000"/>
          </w:tcPr>
          <w:p>
            <w:pPr>
              <w:numPr>
                <w:ilvl w:val="0"/>
                <w:numId w:val="0"/>
              </w:numPr>
              <w:rPr>
                <w:rFonts w:hint="eastAsia"/>
                <w:highlight w:val="none"/>
                <w:vertAlign w:val="baseline"/>
                <w:lang w:val="en-US" w:eastAsia="zh-CN"/>
              </w:rPr>
            </w:pPr>
            <w:r>
              <w:rPr>
                <w:rFonts w:hint="eastAsia"/>
                <w:highlight w:val="none"/>
                <w:vertAlign w:val="baseline"/>
                <w:lang w:val="en-US" w:eastAsia="zh-CN"/>
              </w:rPr>
              <w:t>20190529的oi1909</w:t>
            </w:r>
          </w:p>
        </w:tc>
        <w:tc>
          <w:tcPr>
            <w:tcW w:w="4970" w:type="dxa"/>
            <w:shd w:val="clear" w:color="auto" w:fill="FFC000"/>
          </w:tcPr>
          <w:p>
            <w:pPr>
              <w:numPr>
                <w:ilvl w:val="0"/>
                <w:numId w:val="33"/>
              </w:numPr>
              <w:rPr>
                <w:rFonts w:hint="eastAsia"/>
                <w:highlight w:val="none"/>
                <w:vertAlign w:val="baseline"/>
                <w:lang w:val="en-US" w:eastAsia="zh-CN"/>
              </w:rPr>
            </w:pPr>
            <w:r>
              <w:rPr>
                <w:rFonts w:hint="eastAsia"/>
                <w:highlight w:val="none"/>
                <w:vertAlign w:val="baseline"/>
                <w:lang w:val="en-US" w:eastAsia="zh-CN"/>
              </w:rPr>
              <w:t>分时形成了M顶，</w:t>
            </w:r>
          </w:p>
          <w:p>
            <w:pPr>
              <w:numPr>
                <w:ilvl w:val="0"/>
                <w:numId w:val="33"/>
              </w:numPr>
              <w:rPr>
                <w:rFonts w:hint="default"/>
                <w:highlight w:val="none"/>
                <w:vertAlign w:val="baseline"/>
                <w:lang w:val="en-US" w:eastAsia="zh-CN"/>
              </w:rPr>
            </w:pPr>
            <w:r>
              <w:rPr>
                <w:rFonts w:hint="eastAsia"/>
                <w:highlight w:val="none"/>
                <w:vertAlign w:val="baseline"/>
                <w:lang w:val="en-US" w:eastAsia="zh-CN"/>
              </w:rPr>
              <w:t>且最高级受阻于某通道压力位</w:t>
            </w:r>
          </w:p>
          <w:p>
            <w:pPr>
              <w:numPr>
                <w:ilvl w:val="0"/>
                <w:numId w:val="33"/>
              </w:numPr>
              <w:rPr>
                <w:rFonts w:hint="default"/>
                <w:highlight w:val="none"/>
                <w:vertAlign w:val="baseline"/>
                <w:lang w:val="en-US" w:eastAsia="zh-CN"/>
              </w:rPr>
            </w:pPr>
            <w:r>
              <w:rPr>
                <w:rFonts w:hint="eastAsia"/>
                <w:highlight w:val="none"/>
                <w:vertAlign w:val="baseline"/>
                <w:lang w:val="en-US" w:eastAsia="zh-CN"/>
              </w:rPr>
              <w:t>大通道突破破败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周线级别突破破败</w:t>
            </w:r>
          </w:p>
          <w:p>
            <w:pPr>
              <w:numPr>
                <w:ilvl w:val="0"/>
                <w:numId w:val="33"/>
              </w:numPr>
              <w:rPr>
                <w:rFonts w:hint="default"/>
                <w:highlight w:val="none"/>
                <w:vertAlign w:val="baseline"/>
                <w:lang w:val="en-US" w:eastAsia="zh-CN"/>
              </w:rPr>
            </w:pPr>
            <w:r>
              <w:rPr>
                <w:rFonts w:hint="eastAsia"/>
                <w:highlight w:val="none"/>
                <w:vertAlign w:val="baseline"/>
                <w:lang w:val="en-US" w:eastAsia="zh-CN"/>
              </w:rPr>
              <w:t>月线级别突破破败</w:t>
            </w:r>
          </w:p>
        </w:tc>
        <w:tc>
          <w:tcPr>
            <w:tcW w:w="1070" w:type="dxa"/>
            <w:shd w:val="clear" w:color="auto" w:fill="FFC000"/>
            <w:vAlign w:val="top"/>
          </w:tcPr>
          <w:p>
            <w:pPr>
              <w:numPr>
                <w:ilvl w:val="0"/>
                <w:numId w:val="0"/>
              </w:numPr>
              <w:ind w:left="0" w:leftChars="0" w:firstLine="0" w:firstLineChars="0"/>
              <w:rPr>
                <w:rFonts w:hint="eastAsia"/>
                <w:highlight w:val="none"/>
                <w:vertAlign w:val="baseline"/>
                <w:lang w:val="en-US" w:eastAsia="zh-CN"/>
              </w:rPr>
            </w:pPr>
            <w:r>
              <w:rPr>
                <w:rFonts w:hint="eastAsia"/>
                <w:highlight w:val="none"/>
                <w:vertAlign w:val="baseline"/>
                <w:lang w:val="en-US" w:eastAsia="zh-CN"/>
              </w:rPr>
              <w:t>分时破败</w:t>
            </w:r>
          </w:p>
          <w:p>
            <w:pPr>
              <w:numPr>
                <w:ilvl w:val="0"/>
                <w:numId w:val="0"/>
              </w:numPr>
              <w:ind w:left="0" w:leftChars="0" w:firstLine="0" w:firstLineChars="0"/>
              <w:rPr>
                <w:rFonts w:hint="default"/>
                <w:highlight w:val="none"/>
                <w:vertAlign w:val="baseline"/>
                <w:lang w:val="en-US" w:eastAsia="zh-CN"/>
              </w:rPr>
            </w:pPr>
          </w:p>
        </w:tc>
        <w:tc>
          <w:tcPr>
            <w:tcW w:w="1280" w:type="dxa"/>
            <w:shd w:val="clear" w:color="auto" w:fill="FFC000"/>
            <w:vAlign w:val="top"/>
          </w:tcPr>
          <w:p>
            <w:pPr>
              <w:numPr>
                <w:ilvl w:val="0"/>
                <w:numId w:val="0"/>
              </w:numPr>
              <w:ind w:left="0" w:leftChars="0" w:firstLine="0" w:firstLineChars="0"/>
              <w:rPr>
                <w:rFonts w:hint="default"/>
                <w:highlight w:val="none"/>
                <w:vertAlign w:val="baseline"/>
                <w:lang w:val="en-US" w:eastAsia="zh-CN"/>
              </w:rPr>
            </w:pPr>
            <w:r>
              <w:rPr>
                <w:rFonts w:hint="eastAsia"/>
                <w:highlight w:val="none"/>
                <w:vertAlign w:val="baseline"/>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分时冲高回落买入破败</w:t>
            </w:r>
          </w:p>
          <w:p>
            <w:pPr>
              <w:numPr>
                <w:ilvl w:val="0"/>
                <w:numId w:val="0"/>
              </w:numPr>
              <w:rPr>
                <w:rFonts w:hint="default"/>
                <w:vertAlign w:val="baseline"/>
                <w:lang w:val="en-US" w:eastAsia="zh-CN"/>
              </w:rPr>
            </w:pPr>
            <w:r>
              <w:rPr>
                <w:rFonts w:hint="eastAsia"/>
                <w:vertAlign w:val="baseline"/>
                <w:lang w:val="en-US" w:eastAsia="zh-CN"/>
              </w:rPr>
              <w:t>[high或avg]</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20190606的ru1909</w:t>
            </w:r>
          </w:p>
        </w:tc>
        <w:tc>
          <w:tcPr>
            <w:tcW w:w="4970" w:type="dxa"/>
            <w:shd w:val="clear" w:color="auto" w:fill="FF0000"/>
          </w:tcPr>
          <w:p>
            <w:pPr>
              <w:numPr>
                <w:ilvl w:val="0"/>
                <w:numId w:val="0"/>
              </w:numPr>
              <w:rPr>
                <w:rFonts w:hint="default"/>
                <w:highlight w:val="none"/>
                <w:vertAlign w:val="baseline"/>
                <w:lang w:val="en-US" w:eastAsia="zh-CN"/>
              </w:rPr>
            </w:pPr>
            <w:r>
              <w:rPr>
                <w:rFonts w:hint="eastAsia"/>
                <w:highlight w:val="none"/>
                <w:vertAlign w:val="baseline"/>
                <w:lang w:val="en-US" w:eastAsia="zh-CN"/>
              </w:rPr>
              <w:t>1.大通道突破破败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2.周线级别突破破败</w:t>
            </w:r>
          </w:p>
          <w:p>
            <w:pPr>
              <w:numPr>
                <w:ilvl w:val="0"/>
                <w:numId w:val="0"/>
              </w:numPr>
              <w:rPr>
                <w:rFonts w:hint="default"/>
                <w:highlight w:val="none"/>
                <w:vertAlign w:val="baseline"/>
                <w:lang w:val="en-US" w:eastAsia="zh-CN"/>
              </w:rPr>
            </w:pPr>
            <w:r>
              <w:rPr>
                <w:rFonts w:hint="eastAsia"/>
                <w:highlight w:val="none"/>
                <w:vertAlign w:val="baseline"/>
                <w:lang w:val="en-US" w:eastAsia="zh-CN"/>
              </w:rPr>
              <w:t>3.月线级别突破破败</w:t>
            </w:r>
          </w:p>
          <w:p>
            <w:pPr>
              <w:numPr>
                <w:ilvl w:val="0"/>
                <w:numId w:val="0"/>
              </w:numPr>
              <w:rPr>
                <w:rFonts w:hint="default"/>
                <w:vertAlign w:val="baseline"/>
                <w:lang w:val="en-US" w:eastAsia="zh-CN"/>
              </w:rPr>
            </w:pPr>
          </w:p>
        </w:tc>
        <w:tc>
          <w:tcPr>
            <w:tcW w:w="107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highlight w:val="none"/>
                <w:vertAlign w:val="baseline"/>
                <w:lang w:val="en-US" w:eastAsia="zh-CN"/>
              </w:rPr>
              <w:t>分时破败(上下下N/A)</w:t>
            </w:r>
          </w:p>
        </w:tc>
        <w:tc>
          <w:tcPr>
            <w:tcW w:w="128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FF0000"/>
          </w:tcPr>
          <w:p>
            <w:pPr>
              <w:numPr>
                <w:ilvl w:val="0"/>
                <w:numId w:val="0"/>
              </w:numPr>
              <w:rPr>
                <w:rFonts w:hint="default"/>
                <w:vertAlign w:val="baseline"/>
                <w:lang w:val="en-US" w:eastAsia="zh-CN"/>
              </w:rPr>
            </w:pPr>
            <w:r>
              <w:rPr>
                <w:rFonts w:hint="eastAsia"/>
                <w:vertAlign w:val="baseline"/>
                <w:lang w:val="en-US" w:eastAsia="zh-CN"/>
              </w:rPr>
              <w:t>未动买入破败</w:t>
            </w:r>
          </w:p>
        </w:tc>
        <w:tc>
          <w:tcPr>
            <w:tcW w:w="2160" w:type="dxa"/>
            <w:shd w:val="clear" w:color="auto" w:fill="FF0000"/>
          </w:tcPr>
          <w:p>
            <w:pPr>
              <w:numPr>
                <w:ilvl w:val="0"/>
                <w:numId w:val="0"/>
              </w:numPr>
              <w:rPr>
                <w:rFonts w:hint="eastAsia"/>
                <w:vertAlign w:val="baseline"/>
                <w:lang w:val="en-US" w:eastAsia="zh-CN"/>
              </w:rPr>
            </w:pPr>
            <w:r>
              <w:rPr>
                <w:rFonts w:hint="eastAsia"/>
                <w:vertAlign w:val="baseline"/>
                <w:lang w:val="en-US" w:eastAsia="zh-CN"/>
              </w:rPr>
              <w:t>20190422的中国铁建</w:t>
            </w:r>
          </w:p>
          <w:p>
            <w:pPr>
              <w:numPr>
                <w:ilvl w:val="0"/>
                <w:numId w:val="0"/>
              </w:numPr>
              <w:rPr>
                <w:rFonts w:hint="eastAsia"/>
                <w:vertAlign w:val="baseline"/>
                <w:lang w:val="en-US" w:eastAsia="zh-CN"/>
              </w:rPr>
            </w:pPr>
            <w:r>
              <w:rPr>
                <w:rFonts w:hint="eastAsia"/>
                <w:vertAlign w:val="baseline"/>
                <w:lang w:val="en-US" w:eastAsia="zh-CN"/>
              </w:rPr>
              <w:t>20190411的信立泰</w:t>
            </w:r>
          </w:p>
          <w:p>
            <w:pPr>
              <w:numPr>
                <w:ilvl w:val="0"/>
                <w:numId w:val="0"/>
              </w:numPr>
              <w:rPr>
                <w:rFonts w:hint="default"/>
                <w:vertAlign w:val="baseline"/>
                <w:lang w:val="en-US" w:eastAsia="zh-CN"/>
              </w:rPr>
            </w:pPr>
          </w:p>
        </w:tc>
        <w:tc>
          <w:tcPr>
            <w:tcW w:w="4970" w:type="dxa"/>
            <w:shd w:val="clear" w:color="auto" w:fill="FF0000"/>
          </w:tcPr>
          <w:p>
            <w:pPr>
              <w:numPr>
                <w:ilvl w:val="0"/>
                <w:numId w:val="34"/>
              </w:numPr>
              <w:rPr>
                <w:rFonts w:hint="eastAsia"/>
                <w:vertAlign w:val="baseline"/>
                <w:lang w:val="en-US" w:eastAsia="zh-CN"/>
              </w:rPr>
            </w:pPr>
            <w:r>
              <w:rPr>
                <w:rFonts w:hint="eastAsia"/>
                <w:vertAlign w:val="baseline"/>
                <w:lang w:val="en-US" w:eastAsia="zh-CN"/>
              </w:rPr>
              <w:t>上行通道支撑</w:t>
            </w:r>
          </w:p>
          <w:p>
            <w:pPr>
              <w:numPr>
                <w:ilvl w:val="0"/>
                <w:numId w:val="34"/>
              </w:numPr>
              <w:rPr>
                <w:rFonts w:hint="default"/>
                <w:vertAlign w:val="baseline"/>
                <w:lang w:val="en-US" w:eastAsia="zh-CN"/>
              </w:rPr>
            </w:pPr>
            <w:r>
              <w:rPr>
                <w:rFonts w:hint="eastAsia"/>
                <w:vertAlign w:val="baseline"/>
                <w:lang w:val="en-US" w:eastAsia="zh-CN"/>
              </w:rPr>
              <w:t>分时强于大盘</w:t>
            </w:r>
          </w:p>
          <w:p>
            <w:pPr>
              <w:numPr>
                <w:ilvl w:val="0"/>
                <w:numId w:val="34"/>
              </w:numPr>
              <w:rPr>
                <w:rFonts w:hint="default"/>
                <w:vertAlign w:val="baseline"/>
                <w:lang w:val="en-US" w:eastAsia="zh-CN"/>
              </w:rPr>
            </w:pPr>
            <w:r>
              <w:rPr>
                <w:rFonts w:hint="eastAsia"/>
                <w:vertAlign w:val="baseline"/>
                <w:lang w:val="en-US" w:eastAsia="zh-CN"/>
              </w:rPr>
              <w:t>以为会突破，或独立于大盘，而买入，结果大盘一跌该合约也跟着大跌了，损失惨重</w:t>
            </w:r>
          </w:p>
          <w:p>
            <w:pPr>
              <w:numPr>
                <w:ilvl w:val="0"/>
                <w:numId w:val="34"/>
              </w:numPr>
              <w:rPr>
                <w:rFonts w:hint="default"/>
                <w:vertAlign w:val="baseline"/>
                <w:lang w:val="en-US" w:eastAsia="zh-CN"/>
              </w:rPr>
            </w:pPr>
            <w:r>
              <w:rPr>
                <w:rFonts w:hint="eastAsia"/>
                <w:vertAlign w:val="baseline"/>
                <w:lang w:val="en-US" w:eastAsia="zh-CN"/>
              </w:rPr>
              <w:t>大盘下跌时就不要操作了</w:t>
            </w:r>
          </w:p>
          <w:p>
            <w:pPr>
              <w:numPr>
                <w:ilvl w:val="0"/>
                <w:numId w:val="34"/>
              </w:numPr>
              <w:rPr>
                <w:rFonts w:hint="default"/>
                <w:vertAlign w:val="baseline"/>
                <w:lang w:val="en-US" w:eastAsia="zh-CN"/>
              </w:rPr>
            </w:pPr>
            <w:r>
              <w:rPr>
                <w:rFonts w:hint="eastAsia"/>
                <w:vertAlign w:val="baseline"/>
                <w:lang w:val="en-US" w:eastAsia="zh-CN"/>
              </w:rPr>
              <w:t>大盘上涨时才去找分时强于大盘的个股</w:t>
            </w:r>
          </w:p>
          <w:p>
            <w:pPr>
              <w:numPr>
                <w:ilvl w:val="0"/>
                <w:numId w:val="34"/>
              </w:numPr>
              <w:rPr>
                <w:rFonts w:hint="default"/>
                <w:vertAlign w:val="baseline"/>
                <w:lang w:val="en-US" w:eastAsia="zh-CN"/>
              </w:rPr>
            </w:pPr>
            <w:r>
              <w:rPr>
                <w:rFonts w:hint="eastAsia"/>
                <w:vertAlign w:val="baseline"/>
                <w:lang w:val="en-US" w:eastAsia="zh-CN"/>
              </w:rPr>
              <w:t>本来时T+0，结果没有止损，导致成了价值投资了</w:t>
            </w:r>
          </w:p>
        </w:tc>
        <w:tc>
          <w:tcPr>
            <w:tcW w:w="1070" w:type="dxa"/>
            <w:shd w:val="clear" w:color="auto" w:fill="FF00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独立于大盘的毕竟是少数N/A</w:t>
            </w:r>
          </w:p>
        </w:tc>
        <w:tc>
          <w:tcPr>
            <w:tcW w:w="1280" w:type="dxa"/>
            <w:shd w:val="clear" w:color="auto" w:fill="FF00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-10000</w:t>
            </w:r>
          </w:p>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default"/>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tcPr>
          <w:p>
            <w:pPr>
              <w:numPr>
                <w:ilvl w:val="0"/>
                <w:numId w:val="0"/>
              </w:numPr>
              <w:rPr>
                <w:rFonts w:hint="eastAsia"/>
                <w:vertAlign w:val="baseline"/>
                <w:lang w:val="en-US" w:eastAsia="zh-CN"/>
              </w:rPr>
            </w:pPr>
          </w:p>
        </w:tc>
        <w:tc>
          <w:tcPr>
            <w:tcW w:w="2160" w:type="dxa"/>
          </w:tcPr>
          <w:p>
            <w:pPr>
              <w:numPr>
                <w:ilvl w:val="0"/>
                <w:numId w:val="0"/>
              </w:numPr>
              <w:rPr>
                <w:rFonts w:hint="eastAsia"/>
                <w:vertAlign w:val="baseline"/>
                <w:lang w:val="en-US" w:eastAsia="zh-CN"/>
              </w:rPr>
            </w:pPr>
          </w:p>
        </w:tc>
        <w:tc>
          <w:tcPr>
            <w:tcW w:w="4970" w:type="dxa"/>
          </w:tcPr>
          <w:p>
            <w:pPr>
              <w:numPr>
                <w:ilvl w:val="0"/>
                <w:numId w:val="0"/>
              </w:numPr>
              <w:rPr>
                <w:rFonts w:hint="eastAsia"/>
                <w:vertAlign w:val="baseline"/>
                <w:lang w:val="en-US" w:eastAsia="zh-CN"/>
              </w:rPr>
            </w:pPr>
          </w:p>
        </w:tc>
        <w:tc>
          <w:tcPr>
            <w:tcW w:w="1070" w:type="dxa"/>
            <w:vAlign w:val="top"/>
          </w:tcPr>
          <w:p>
            <w:pPr>
              <w:numPr>
                <w:ilvl w:val="0"/>
                <w:numId w:val="0"/>
              </w:numPr>
              <w:ind w:left="0" w:leftChars="0" w:firstLine="0" w:firstLineChars="0"/>
              <w:rPr>
                <w:rFonts w:hint="eastAsia"/>
                <w:vertAlign w:val="baseline"/>
                <w:lang w:val="en-US" w:eastAsia="zh-CN"/>
              </w:rPr>
            </w:pPr>
          </w:p>
        </w:tc>
        <w:tc>
          <w:tcPr>
            <w:tcW w:w="1280" w:type="dxa"/>
            <w:vAlign w:val="top"/>
          </w:tcPr>
          <w:p>
            <w:pPr>
              <w:numPr>
                <w:ilvl w:val="0"/>
                <w:numId w:val="0"/>
              </w:numPr>
              <w:ind w:left="0" w:leftChars="0" w:firstLine="0" w:firstLineChars="0"/>
              <w:rPr>
                <w:rFonts w:hint="eastAsia"/>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pPr w:leftFromText="180" w:rightFromText="180" w:vertAnchor="text" w:horzAnchor="page" w:tblpX="377" w:tblpY="242"/>
        <w:tblOverlap w:val="never"/>
        <w:tblW w:w="11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9"/>
        <w:gridCol w:w="2195"/>
        <w:gridCol w:w="825"/>
        <w:gridCol w:w="878"/>
        <w:gridCol w:w="860"/>
        <w:gridCol w:w="1050"/>
        <w:gridCol w:w="3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字段</w:t>
            </w:r>
          </w:p>
        </w:tc>
        <w:tc>
          <w:tcPr>
            <w:tcW w:w="2195" w:type="dxa"/>
          </w:tcPr>
          <w:p>
            <w:pPr>
              <w:numPr>
                <w:ilvl w:val="0"/>
                <w:numId w:val="0"/>
              </w:numPr>
              <w:rPr>
                <w:rFonts w:hint="default"/>
                <w:vertAlign w:val="baseline"/>
                <w:lang w:val="en-US" w:eastAsia="zh-CN"/>
              </w:rPr>
            </w:pPr>
            <w:r>
              <w:rPr>
                <w:rFonts w:hint="eastAsia"/>
                <w:vertAlign w:val="baseline"/>
                <w:lang w:val="en-US" w:eastAsia="zh-CN"/>
              </w:rPr>
              <w:t>用途</w:t>
            </w:r>
          </w:p>
        </w:tc>
        <w:tc>
          <w:tcPr>
            <w:tcW w:w="825" w:type="dxa"/>
          </w:tcPr>
          <w:p>
            <w:pPr>
              <w:numPr>
                <w:ilvl w:val="0"/>
                <w:numId w:val="0"/>
              </w:numPr>
              <w:rPr>
                <w:rFonts w:hint="default"/>
                <w:vertAlign w:val="baseline"/>
                <w:lang w:val="en-US" w:eastAsia="zh-CN"/>
              </w:rPr>
            </w:pPr>
            <w:r>
              <w:rPr>
                <w:rFonts w:hint="eastAsia"/>
                <w:vertAlign w:val="baseline"/>
                <w:lang w:val="en-US" w:eastAsia="zh-CN"/>
              </w:rPr>
              <w:t>打分</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K线创新高</w:t>
            </w:r>
          </w:p>
        </w:tc>
        <w:tc>
          <w:tcPr>
            <w:tcW w:w="2195"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1.判断趋势向上</w:t>
            </w:r>
          </w:p>
          <w:p>
            <w:pPr>
              <w:numPr>
                <w:ilvl w:val="0"/>
                <w:numId w:val="0"/>
              </w:numPr>
              <w:rPr>
                <w:rFonts w:hint="default"/>
                <w:vertAlign w:val="baseline"/>
                <w:lang w:val="en-US" w:eastAsia="zh-CN"/>
              </w:rPr>
            </w:pPr>
            <w:r>
              <w:rPr>
                <w:rFonts w:hint="eastAsia"/>
                <w:vertAlign w:val="baseline"/>
                <w:lang w:val="en-US" w:eastAsia="zh-CN"/>
              </w:rPr>
              <w:t>2.同时创5日和20日新高，也表明5日均线和20均线拐点向上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5</w:t>
            </w:r>
          </w:p>
        </w:tc>
        <w:tc>
          <w:tcPr>
            <w:tcW w:w="878"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离线</w:t>
            </w:r>
          </w:p>
          <w:p>
            <w:pPr>
              <w:numPr>
                <w:ilvl w:val="0"/>
                <w:numId w:val="0"/>
              </w:numPr>
              <w:rPr>
                <w:rFonts w:hint="default"/>
                <w:vertAlign w:val="baseline"/>
                <w:lang w:val="en-US" w:eastAsia="zh-CN"/>
              </w:rPr>
            </w:pPr>
          </w:p>
        </w:tc>
        <w:tc>
          <w:tcPr>
            <w:tcW w:w="86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111[M]</w:t>
            </w:r>
          </w:p>
        </w:tc>
        <w:tc>
          <w:tcPr>
            <w:tcW w:w="10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k线创新高【c1】:表示短期趋势向上，用价格来表示趋势。均线多头排练【c2】:均线方式来表示趋势。区间涨幅:表示趋势【c1或c2】的强弱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759"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F1-LongTrend*****</w:t>
            </w:r>
          </w:p>
        </w:tc>
        <w:tc>
          <w:tcPr>
            <w:tcW w:w="219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离线辅助判断趋势向上</w:t>
            </w:r>
          </w:p>
        </w:tc>
        <w:tc>
          <w:tcPr>
            <w:tcW w:w="825"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4</w:t>
            </w:r>
          </w:p>
        </w:tc>
        <w:tc>
          <w:tcPr>
            <w:tcW w:w="878"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shd w:val="clear" w:color="auto" w:fill="FFFF00"/>
          </w:tcPr>
          <w:p>
            <w:pPr>
              <w:numPr>
                <w:ilvl w:val="0"/>
                <w:numId w:val="0"/>
              </w:numPr>
              <w:rPr>
                <w:rFonts w:hint="eastAsia"/>
                <w:vertAlign w:val="baseline"/>
                <w:lang w:val="en-US" w:eastAsia="zh-CN"/>
              </w:rPr>
            </w:pPr>
          </w:p>
        </w:tc>
        <w:tc>
          <w:tcPr>
            <w:tcW w:w="10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=K线创新高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1759"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F8-Macd*****</w:t>
            </w:r>
          </w:p>
        </w:tc>
        <w:tc>
          <w:tcPr>
            <w:tcW w:w="219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辅助判断趋势</w:t>
            </w:r>
          </w:p>
        </w:tc>
        <w:tc>
          <w:tcPr>
            <w:tcW w:w="825"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4</w:t>
            </w:r>
          </w:p>
        </w:tc>
        <w:tc>
          <w:tcPr>
            <w:tcW w:w="878" w:type="dxa"/>
            <w:shd w:val="clear" w:color="auto" w:fill="FFFF00"/>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离线</w:t>
            </w:r>
          </w:p>
        </w:tc>
        <w:tc>
          <w:tcPr>
            <w:tcW w:w="86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w:t>
            </w:r>
          </w:p>
        </w:tc>
        <w:tc>
          <w:tcPr>
            <w:tcW w:w="1050" w:type="dxa"/>
            <w:shd w:val="clear" w:color="auto" w:fill="FFFF00"/>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长</w:t>
            </w:r>
          </w:p>
        </w:tc>
        <w:tc>
          <w:tcPr>
            <w:tcW w:w="3813" w:type="dxa"/>
            <w:shd w:val="clear" w:color="auto" w:fill="FFFF00"/>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F2-WeekZf***</w:t>
            </w:r>
          </w:p>
          <w:p>
            <w:pPr>
              <w:numPr>
                <w:ilvl w:val="0"/>
                <w:numId w:val="0"/>
              </w:numPr>
              <w:rPr>
                <w:rFonts w:hint="eastAsia"/>
                <w:vertAlign w:val="baseline"/>
                <w:lang w:val="en-US" w:eastAsia="zh-CN"/>
              </w:rPr>
            </w:pPr>
          </w:p>
        </w:tc>
        <w:tc>
          <w:tcPr>
            <w:tcW w:w="2195" w:type="dxa"/>
          </w:tcPr>
          <w:p>
            <w:pPr>
              <w:numPr>
                <w:ilvl w:val="0"/>
                <w:numId w:val="0"/>
              </w:numPr>
              <w:rPr>
                <w:rFonts w:hint="eastAsia"/>
                <w:vertAlign w:val="baseline"/>
                <w:lang w:val="en-US" w:eastAsia="zh-CN"/>
              </w:rPr>
            </w:pPr>
            <w:r>
              <w:rPr>
                <w:rFonts w:hint="eastAsia"/>
                <w:vertAlign w:val="baseline"/>
                <w:lang w:val="en-US" w:eastAsia="zh-CN"/>
              </w:rPr>
              <w:t>离线找龙头</w:t>
            </w:r>
          </w:p>
          <w:p>
            <w:pPr>
              <w:numPr>
                <w:ilvl w:val="0"/>
                <w:numId w:val="0"/>
              </w:numPr>
              <w:rPr>
                <w:rFonts w:hint="eastAsia"/>
                <w:vertAlign w:val="baseline"/>
                <w:lang w:val="en-US" w:eastAsia="zh-CN"/>
              </w:rPr>
            </w:pPr>
            <w:r>
              <w:rPr>
                <w:rFonts w:hint="eastAsia"/>
                <w:vertAlign w:val="baseline"/>
                <w:lang w:val="en-US" w:eastAsia="zh-CN"/>
              </w:rPr>
              <w:t>或强势合约</w:t>
            </w:r>
          </w:p>
        </w:tc>
        <w:tc>
          <w:tcPr>
            <w:tcW w:w="825" w:type="dxa"/>
          </w:tcPr>
          <w:p>
            <w:pPr>
              <w:numPr>
                <w:ilvl w:val="0"/>
                <w:numId w:val="0"/>
              </w:numPr>
              <w:rPr>
                <w:rFonts w:hint="eastAsia"/>
                <w:vertAlign w:val="baseline"/>
                <w:lang w:val="en-US" w:eastAsia="zh-CN"/>
              </w:rPr>
            </w:pPr>
            <w:r>
              <w:rPr>
                <w:rFonts w:hint="eastAsia"/>
                <w:vertAlign w:val="baseline"/>
                <w:lang w:val="en-US" w:eastAsia="zh-CN"/>
              </w:rPr>
              <w:t>2</w:t>
            </w:r>
          </w:p>
          <w:p>
            <w:pPr>
              <w:numPr>
                <w:ilvl w:val="0"/>
                <w:numId w:val="0"/>
              </w:numPr>
              <w:rPr>
                <w:rFonts w:hint="eastAsia"/>
                <w:vertAlign w:val="baseline"/>
                <w:lang w:val="en-US" w:eastAsia="zh-CN"/>
              </w:rPr>
            </w:pP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区间涨幅:表示趋势【c1或c2】的强弱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59" w:type="dxa"/>
          </w:tcPr>
          <w:p>
            <w:pPr>
              <w:numPr>
                <w:ilvl w:val="0"/>
                <w:numId w:val="0"/>
              </w:numPr>
              <w:rPr>
                <w:rFonts w:hint="default"/>
                <w:vertAlign w:val="baseline"/>
                <w:lang w:val="en-US" w:eastAsia="zh-CN"/>
              </w:rPr>
            </w:pPr>
            <w:r>
              <w:rPr>
                <w:rFonts w:hint="eastAsia"/>
                <w:vertAlign w:val="baseline"/>
                <w:lang w:val="en-US" w:eastAsia="zh-CN"/>
              </w:rPr>
              <w:t>F3-PreZf***</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default"/>
                <w:vertAlign w:val="baseline"/>
                <w:lang w:val="en-US" w:eastAsia="zh-CN"/>
              </w:rPr>
            </w:pPr>
            <w:r>
              <w:rPr>
                <w:rFonts w:hint="eastAsia"/>
                <w:vertAlign w:val="baseline"/>
                <w:lang w:val="en-US" w:eastAsia="zh-CN"/>
              </w:rPr>
              <w:t>2</w:t>
            </w:r>
          </w:p>
        </w:tc>
        <w:tc>
          <w:tcPr>
            <w:tcW w:w="878" w:type="dxa"/>
          </w:tcPr>
          <w:p>
            <w:pPr>
              <w:numPr>
                <w:ilvl w:val="0"/>
                <w:numId w:val="0"/>
              </w:numPr>
              <w:rPr>
                <w:rFonts w:hint="eastAsia"/>
                <w:vertAlign w:val="baseline"/>
                <w:lang w:val="en-US" w:eastAsia="zh-CN"/>
              </w:rPr>
            </w:pPr>
            <w:r>
              <w:rPr>
                <w:rFonts w:hint="eastAsia"/>
                <w:vertAlign w:val="baseline"/>
                <w:lang w:val="en-US" w:eastAsia="zh-CN"/>
              </w:rPr>
              <w:t>离线</w:t>
            </w:r>
          </w:p>
        </w:tc>
        <w:tc>
          <w:tcPr>
            <w:tcW w:w="860" w:type="dxa"/>
          </w:tcPr>
          <w:p>
            <w:pPr>
              <w:numPr>
                <w:ilvl w:val="0"/>
                <w:numId w:val="0"/>
              </w:numPr>
              <w:rPr>
                <w:rFonts w:hint="eastAsia"/>
                <w:vertAlign w:val="baseline"/>
                <w:lang w:val="en-US" w:eastAsia="zh-CN"/>
              </w:rPr>
            </w:pPr>
          </w:p>
        </w:tc>
        <w:tc>
          <w:tcPr>
            <w:tcW w:w="1050" w:type="dxa"/>
          </w:tcPr>
          <w:p>
            <w:pPr>
              <w:numPr>
                <w:ilvl w:val="0"/>
                <w:numId w:val="0"/>
              </w:numPr>
              <w:rPr>
                <w:rFonts w:hint="eastAsia"/>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F4-PangKouTrend</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759" w:type="dxa"/>
          </w:tcPr>
          <w:p>
            <w:pPr>
              <w:numPr>
                <w:ilvl w:val="0"/>
                <w:numId w:val="0"/>
              </w:numPr>
              <w:rPr>
                <w:rFonts w:hint="eastAsia"/>
                <w:vertAlign w:val="baseline"/>
                <w:lang w:val="en-US" w:eastAsia="zh-CN"/>
              </w:rPr>
            </w:pPr>
            <w:r>
              <w:rPr>
                <w:rFonts w:hint="eastAsia"/>
                <w:vertAlign w:val="baseline"/>
                <w:lang w:val="en-US" w:eastAsia="zh-CN"/>
              </w:rPr>
              <w:t>F5-Alpha</w:t>
            </w:r>
          </w:p>
        </w:tc>
        <w:tc>
          <w:tcPr>
            <w:tcW w:w="2195" w:type="dxa"/>
          </w:tcPr>
          <w:p>
            <w:pPr>
              <w:numPr>
                <w:ilvl w:val="0"/>
                <w:numId w:val="0"/>
              </w:numPr>
              <w:rPr>
                <w:rFonts w:hint="eastAsia"/>
                <w:vertAlign w:val="baseline"/>
                <w:lang w:val="en-US" w:eastAsia="zh-CN"/>
              </w:rPr>
            </w:pPr>
          </w:p>
        </w:tc>
        <w:tc>
          <w:tcPr>
            <w:tcW w:w="825" w:type="dxa"/>
          </w:tcPr>
          <w:p>
            <w:pPr>
              <w:numPr>
                <w:ilvl w:val="0"/>
                <w:numId w:val="0"/>
              </w:numPr>
              <w:rPr>
                <w:rFonts w:hint="eastAsia"/>
                <w:vertAlign w:val="baseline"/>
                <w:lang w:val="en-US" w:eastAsia="zh-CN"/>
              </w:rPr>
            </w:pPr>
            <w:r>
              <w:rPr>
                <w:rFonts w:hint="eastAsia"/>
                <w:vertAlign w:val="baseline"/>
                <w:lang w:val="en-US" w:eastAsia="zh-CN"/>
              </w:rPr>
              <w:t>N/A</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F6-Ema5*****</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F7-Ema20*****</w:t>
            </w:r>
          </w:p>
        </w:tc>
        <w:tc>
          <w:tcPr>
            <w:tcW w:w="2195" w:type="dxa"/>
          </w:tcPr>
          <w:p>
            <w:pPr>
              <w:numPr>
                <w:ilvl w:val="0"/>
                <w:numId w:val="0"/>
              </w:numPr>
              <w:rPr>
                <w:rFonts w:hint="default"/>
                <w:vertAlign w:val="baseline"/>
                <w:lang w:val="en-US" w:eastAsia="zh-CN"/>
              </w:rPr>
            </w:pPr>
            <w:r>
              <w:rPr>
                <w:rFonts w:hint="eastAsia"/>
                <w:vertAlign w:val="baseline"/>
                <w:lang w:val="en-US" w:eastAsia="zh-CN"/>
              </w:rPr>
              <w:t>辅助判断趋势向上</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11[M]</w:t>
            </w:r>
          </w:p>
        </w:tc>
        <w:tc>
          <w:tcPr>
            <w:tcW w:w="1050" w:type="dxa"/>
          </w:tcPr>
          <w:p>
            <w:pPr>
              <w:numPr>
                <w:ilvl w:val="0"/>
                <w:numId w:val="0"/>
              </w:numPr>
              <w:rPr>
                <w:rFonts w:hint="eastAsia"/>
                <w:vertAlign w:val="baseline"/>
                <w:lang w:val="en-US" w:eastAsia="zh-CN"/>
              </w:rPr>
            </w:pPr>
            <w:r>
              <w:rPr>
                <w:rFonts w:hint="eastAsia"/>
                <w:vertAlign w:val="baseline"/>
                <w:lang w:val="en-US" w:eastAsia="zh-CN"/>
              </w:rPr>
              <w:t>长</w:t>
            </w:r>
          </w:p>
        </w:tc>
        <w:tc>
          <w:tcPr>
            <w:tcW w:w="3813" w:type="dxa"/>
          </w:tcPr>
          <w:p>
            <w:pPr>
              <w:numPr>
                <w:ilvl w:val="0"/>
                <w:numId w:val="0"/>
              </w:numPr>
              <w:rPr>
                <w:rFonts w:hint="eastAsia"/>
                <w:vertAlign w:val="baseline"/>
                <w:lang w:val="en-US" w:eastAsia="zh-CN"/>
              </w:rPr>
            </w:pPr>
            <w:r>
              <w:rPr>
                <w:rFonts w:hint="eastAsia"/>
                <w:vertAlign w:val="baseline"/>
                <w:lang w:val="en-US" w:eastAsia="zh-CN"/>
              </w:rPr>
              <w:t>合约的选择需要花一些时间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Pref</w:t>
            </w:r>
          </w:p>
        </w:tc>
        <w:tc>
          <w:tcPr>
            <w:tcW w:w="2195" w:type="dxa"/>
          </w:tcPr>
          <w:p>
            <w:pPr>
              <w:numPr>
                <w:ilvl w:val="0"/>
                <w:numId w:val="0"/>
              </w:numPr>
              <w:rPr>
                <w:rFonts w:hint="default"/>
                <w:vertAlign w:val="baseline"/>
                <w:lang w:val="en-US" w:eastAsia="zh-CN"/>
              </w:rPr>
            </w:pPr>
            <w:r>
              <w:rPr>
                <w:rFonts w:hint="eastAsia"/>
                <w:vertAlign w:val="baseline"/>
                <w:lang w:val="en-US" w:eastAsia="zh-CN"/>
              </w:rPr>
              <w:t>大阳突破</w:t>
            </w:r>
          </w:p>
        </w:tc>
        <w:tc>
          <w:tcPr>
            <w:tcW w:w="825" w:type="dxa"/>
          </w:tcPr>
          <w:p>
            <w:pPr>
              <w:numPr>
                <w:ilvl w:val="0"/>
                <w:numId w:val="0"/>
              </w:numPr>
              <w:rPr>
                <w:rFonts w:hint="default"/>
                <w:vertAlign w:val="baseline"/>
                <w:lang w:val="en-US" w:eastAsia="zh-CN"/>
              </w:rPr>
            </w:pPr>
            <w:r>
              <w:rPr>
                <w:rFonts w:hint="eastAsia"/>
                <w:vertAlign w:val="baseline"/>
                <w:lang w:val="en-US" w:eastAsia="zh-CN"/>
              </w:rPr>
              <w:t>5</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F9-MaxZl</w:t>
            </w:r>
          </w:p>
        </w:tc>
        <w:tc>
          <w:tcPr>
            <w:tcW w:w="2195" w:type="dxa"/>
          </w:tcPr>
          <w:p>
            <w:pPr>
              <w:numPr>
                <w:ilvl w:val="0"/>
                <w:numId w:val="0"/>
              </w:numPr>
              <w:rPr>
                <w:rFonts w:hint="default"/>
                <w:vertAlign w:val="baseline"/>
                <w:lang w:val="en-US" w:eastAsia="zh-CN"/>
              </w:rPr>
            </w:pPr>
            <w:r>
              <w:rPr>
                <w:rFonts w:hint="eastAsia"/>
                <w:vertAlign w:val="baseline"/>
                <w:lang w:val="en-US" w:eastAsia="zh-CN"/>
              </w:rPr>
              <w:t>通道压力位使用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4</w:t>
            </w:r>
          </w:p>
        </w:tc>
        <w:tc>
          <w:tcPr>
            <w:tcW w:w="878" w:type="dxa"/>
          </w:tcPr>
          <w:p>
            <w:pPr>
              <w:numPr>
                <w:ilvl w:val="0"/>
                <w:numId w:val="0"/>
              </w:numPr>
              <w:rPr>
                <w:rFonts w:hint="default"/>
                <w:vertAlign w:val="baseline"/>
                <w:lang w:val="en-US" w:eastAsia="zh-CN"/>
              </w:rPr>
            </w:pPr>
            <w:r>
              <w:rPr>
                <w:rFonts w:hint="eastAsia"/>
                <w:vertAlign w:val="baseline"/>
                <w:lang w:val="en-US" w:eastAsia="zh-CN"/>
              </w:rPr>
              <w:t>离线</w:t>
            </w: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长，卖点</w:t>
            </w:r>
          </w:p>
        </w:tc>
        <w:tc>
          <w:tcPr>
            <w:tcW w:w="3813" w:type="dxa"/>
          </w:tcPr>
          <w:p>
            <w:pPr>
              <w:numPr>
                <w:ilvl w:val="0"/>
                <w:numId w:val="0"/>
              </w:numPr>
              <w:rPr>
                <w:rFonts w:hint="default"/>
                <w:vertAlign w:val="baseline"/>
                <w:lang w:val="en-US" w:eastAsia="zh-CN"/>
              </w:rPr>
            </w:pPr>
            <w:r>
              <w:rPr>
                <w:rFonts w:hint="eastAsia"/>
                <w:vertAlign w:val="baseline"/>
                <w:lang w:val="en-US" w:eastAsia="zh-CN"/>
              </w:rPr>
              <w:t>对于龙头合约特别重要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F10-K</w:t>
            </w:r>
          </w:p>
        </w:tc>
        <w:tc>
          <w:tcPr>
            <w:tcW w:w="2195" w:type="dxa"/>
          </w:tcPr>
          <w:p>
            <w:pPr>
              <w:numPr>
                <w:ilvl w:val="0"/>
                <w:numId w:val="0"/>
              </w:numPr>
              <w:rPr>
                <w:rFonts w:hint="default"/>
                <w:vertAlign w:val="baseline"/>
                <w:lang w:val="en-US" w:eastAsia="zh-CN"/>
              </w:rPr>
            </w:pPr>
            <w:r>
              <w:rPr>
                <w:rFonts w:hint="eastAsia"/>
                <w:vertAlign w:val="baseline"/>
                <w:lang w:val="en-US" w:eastAsia="zh-CN"/>
              </w:rPr>
              <w:t>K线组合，尾盘使用</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r>
              <w:rPr>
                <w:rFonts w:hint="eastAsia"/>
                <w:vertAlign w:val="baseline"/>
                <w:lang w:val="en-US" w:eastAsia="zh-CN"/>
              </w:rPr>
              <w:t>2/1</w:t>
            </w:r>
          </w:p>
        </w:tc>
        <w:tc>
          <w:tcPr>
            <w:tcW w:w="1050" w:type="dxa"/>
          </w:tcPr>
          <w:p>
            <w:pPr>
              <w:numPr>
                <w:ilvl w:val="0"/>
                <w:numId w:val="0"/>
              </w:numPr>
              <w:rPr>
                <w:rFonts w:hint="default"/>
                <w:vertAlign w:val="baseline"/>
                <w:lang w:val="en-US" w:eastAsia="zh-CN"/>
              </w:rPr>
            </w:pPr>
            <w:r>
              <w:rPr>
                <w:rFonts w:hint="eastAsia"/>
                <w:vertAlign w:val="baseline"/>
                <w:lang w:val="en-US" w:eastAsia="zh-CN"/>
              </w:rPr>
              <w:t>短</w:t>
            </w:r>
          </w:p>
        </w:tc>
        <w:tc>
          <w:tcPr>
            <w:tcW w:w="3813"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Avg-perf</w:t>
            </w:r>
          </w:p>
        </w:tc>
        <w:tc>
          <w:tcPr>
            <w:tcW w:w="2195" w:type="dxa"/>
          </w:tcPr>
          <w:p>
            <w:pPr>
              <w:numPr>
                <w:ilvl w:val="0"/>
                <w:numId w:val="0"/>
              </w:numPr>
              <w:rPr>
                <w:rFonts w:hint="default"/>
                <w:vertAlign w:val="baseline"/>
                <w:lang w:val="en-US" w:eastAsia="zh-CN"/>
              </w:rPr>
            </w:pPr>
            <w:r>
              <w:rPr>
                <w:rFonts w:hint="eastAsia"/>
                <w:vertAlign w:val="baseline"/>
                <w:lang w:val="en-US" w:eastAsia="zh-CN"/>
              </w:rPr>
              <w:t>分时第一阻力</w:t>
            </w:r>
          </w:p>
        </w:tc>
        <w:tc>
          <w:tcPr>
            <w:tcW w:w="825" w:type="dxa"/>
          </w:tcPr>
          <w:p>
            <w:pPr>
              <w:numPr>
                <w:ilvl w:val="0"/>
                <w:numId w:val="0"/>
              </w:numPr>
              <w:rPr>
                <w:rFonts w:hint="default"/>
                <w:vertAlign w:val="baseline"/>
                <w:lang w:val="en-US" w:eastAsia="zh-CN"/>
              </w:rPr>
            </w:pPr>
            <w:r>
              <w:rPr>
                <w:rFonts w:hint="eastAsia"/>
                <w:vertAlign w:val="baseline"/>
                <w:lang w:val="en-US" w:eastAsia="zh-CN"/>
              </w:rPr>
              <w:t>3</w:t>
            </w: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r>
              <w:rPr>
                <w:rFonts w:hint="eastAsia"/>
                <w:vertAlign w:val="baseline"/>
                <w:lang w:val="en-US" w:eastAsia="zh-CN"/>
              </w:rPr>
              <w:t>短，买点</w:t>
            </w:r>
          </w:p>
        </w:tc>
        <w:tc>
          <w:tcPr>
            <w:tcW w:w="3813" w:type="dxa"/>
          </w:tcPr>
          <w:p>
            <w:pPr>
              <w:numPr>
                <w:ilvl w:val="0"/>
                <w:numId w:val="35"/>
              </w:numPr>
              <w:rPr>
                <w:rFonts w:hint="eastAsia"/>
                <w:vertAlign w:val="baseline"/>
                <w:lang w:val="en-US" w:eastAsia="zh-CN"/>
              </w:rPr>
            </w:pPr>
            <w:r>
              <w:rPr>
                <w:rFonts w:hint="eastAsia"/>
                <w:vertAlign w:val="baseline"/>
                <w:lang w:val="en-US" w:eastAsia="zh-CN"/>
              </w:rPr>
              <w:t>同时支持avg【盘中动态选择】，open【盘中动态选择】，high【默认】，盘中在选择合约和active</w:t>
            </w:r>
          </w:p>
          <w:p>
            <w:pPr>
              <w:numPr>
                <w:ilvl w:val="0"/>
                <w:numId w:val="35"/>
              </w:numPr>
              <w:rPr>
                <w:rFonts w:hint="eastAsia"/>
                <w:vertAlign w:val="baseline"/>
                <w:lang w:val="en-US" w:eastAsia="zh-CN"/>
              </w:rPr>
            </w:pPr>
            <w:r>
              <w:rPr>
                <w:rFonts w:hint="eastAsia"/>
                <w:vertAlign w:val="baseline"/>
                <w:lang w:val="en-US" w:eastAsia="zh-CN"/>
              </w:rPr>
              <w:t>开收盘斜街点，表示主力意图是否发生变化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Open</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tcPr>
          <w:p>
            <w:pPr>
              <w:numPr>
                <w:ilvl w:val="0"/>
                <w:numId w:val="0"/>
              </w:numPr>
              <w:rPr>
                <w:rFonts w:hint="default"/>
                <w:vertAlign w:val="baseline"/>
                <w:lang w:val="en-US" w:eastAsia="zh-CN"/>
              </w:rPr>
            </w:pPr>
            <w:r>
              <w:rPr>
                <w:rFonts w:hint="eastAsia"/>
                <w:vertAlign w:val="baseline"/>
                <w:lang w:val="en-US" w:eastAsia="zh-CN"/>
              </w:rPr>
              <w:t>High</w:t>
            </w:r>
          </w:p>
        </w:tc>
        <w:tc>
          <w:tcPr>
            <w:tcW w:w="2195" w:type="dxa"/>
          </w:tcPr>
          <w:p>
            <w:pPr>
              <w:numPr>
                <w:ilvl w:val="0"/>
                <w:numId w:val="0"/>
              </w:numPr>
              <w:rPr>
                <w:rFonts w:hint="default"/>
                <w:vertAlign w:val="baseline"/>
                <w:lang w:val="en-US" w:eastAsia="zh-CN"/>
              </w:rPr>
            </w:pPr>
          </w:p>
        </w:tc>
        <w:tc>
          <w:tcPr>
            <w:tcW w:w="825" w:type="dxa"/>
          </w:tcPr>
          <w:p>
            <w:pPr>
              <w:numPr>
                <w:ilvl w:val="0"/>
                <w:numId w:val="0"/>
              </w:numPr>
              <w:rPr>
                <w:rFonts w:hint="default"/>
                <w:vertAlign w:val="baseline"/>
                <w:lang w:val="en-US" w:eastAsia="zh-CN"/>
              </w:rPr>
            </w:pPr>
          </w:p>
        </w:tc>
        <w:tc>
          <w:tcPr>
            <w:tcW w:w="878" w:type="dxa"/>
          </w:tcPr>
          <w:p>
            <w:pPr>
              <w:numPr>
                <w:ilvl w:val="0"/>
                <w:numId w:val="0"/>
              </w:numPr>
              <w:rPr>
                <w:rFonts w:hint="default"/>
                <w:vertAlign w:val="baseline"/>
                <w:lang w:val="en-US" w:eastAsia="zh-CN"/>
              </w:rPr>
            </w:pPr>
          </w:p>
        </w:tc>
        <w:tc>
          <w:tcPr>
            <w:tcW w:w="860" w:type="dxa"/>
          </w:tcPr>
          <w:p>
            <w:pPr>
              <w:numPr>
                <w:ilvl w:val="0"/>
                <w:numId w:val="0"/>
              </w:numPr>
              <w:rPr>
                <w:rFonts w:hint="default"/>
                <w:vertAlign w:val="baseline"/>
                <w:lang w:val="en-US" w:eastAsia="zh-CN"/>
              </w:rPr>
            </w:pPr>
          </w:p>
        </w:tc>
        <w:tc>
          <w:tcPr>
            <w:tcW w:w="1050" w:type="dxa"/>
          </w:tcPr>
          <w:p>
            <w:pPr>
              <w:numPr>
                <w:ilvl w:val="0"/>
                <w:numId w:val="0"/>
              </w:numPr>
              <w:rPr>
                <w:rFonts w:hint="default"/>
                <w:vertAlign w:val="baseline"/>
                <w:lang w:val="en-US" w:eastAsia="zh-CN"/>
              </w:rPr>
            </w:pPr>
          </w:p>
        </w:tc>
        <w:tc>
          <w:tcPr>
            <w:tcW w:w="3813"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460" w:type="dxa"/>
        <w:tblInd w:w="-1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0"/>
        <w:gridCol w:w="2732"/>
        <w:gridCol w:w="1108"/>
        <w:gridCol w:w="1350"/>
        <w:gridCol w:w="335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eastAsia" w:eastAsiaTheme="minorEastAsia"/>
                <w:vertAlign w:val="baseline"/>
                <w:lang w:val="en-US" w:eastAsia="zh-CN"/>
              </w:rPr>
            </w:pPr>
            <w:r>
              <w:rPr>
                <w:rFonts w:hint="eastAsia"/>
                <w:vertAlign w:val="baseline"/>
                <w:lang w:val="en-US" w:eastAsia="zh-CN"/>
              </w:rPr>
              <w:t>问题</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定性回答</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定量回答依据</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一波行情来了没有</w:t>
            </w:r>
          </w:p>
        </w:tc>
        <w:tc>
          <w:tcPr>
            <w:tcW w:w="2732"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来/没来</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经纪人指数</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与政策有一定的相关性</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指数Macd金叉(5M)</w:t>
            </w:r>
          </w:p>
        </w:tc>
        <w:tc>
          <w:tcPr>
            <w:tcW w:w="3350" w:type="dxa"/>
          </w:tcPr>
          <w:p>
            <w:pPr>
              <w:numPr>
                <w:ilvl w:val="0"/>
                <w:numId w:val="0"/>
              </w:numPr>
              <w:rPr>
                <w:vertAlign w:val="baseline"/>
              </w:rPr>
            </w:pPr>
            <w:r>
              <w:rPr>
                <w:rFonts w:hint="eastAsia"/>
                <w:vertAlign w:val="baseline"/>
              </w:rPr>
              <w:t>对大部分交易者来说最佳的操作模式，就是macd结合五日线的方法。优点是可以逃顶并规避下跌，并且不会错过上涨行情。其原理是结合macd的趋势以及五日线的快速转折，来适合动量较大的市场变化，</w:t>
            </w:r>
            <w:r>
              <w:rPr>
                <w:rFonts w:hint="eastAsia"/>
                <w:b/>
                <w:bCs/>
                <w:vertAlign w:val="baseline"/>
              </w:rPr>
              <w:t>专治暴力牛熊</w:t>
            </w:r>
            <w:r>
              <w:rPr>
                <w:rFonts w:hint="eastAsia"/>
                <w:vertAlign w:val="baseline"/>
              </w:rPr>
              <w:t>。</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rFonts w:hint="eastAsia"/>
                <w:vertAlign w:val="baseline"/>
                <w:lang w:val="en-US" w:eastAsia="zh-CN"/>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政策</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9" w:hRule="atLeast"/>
        </w:trPr>
        <w:tc>
          <w:tcPr>
            <w:tcW w:w="2110" w:type="dxa"/>
            <w:vMerge w:val="restart"/>
          </w:tcPr>
          <w:p>
            <w:pPr>
              <w:numPr>
                <w:ilvl w:val="0"/>
                <w:numId w:val="0"/>
              </w:numPr>
              <w:rPr>
                <w:rFonts w:hint="eastAsia"/>
                <w:vertAlign w:val="baseline"/>
                <w:lang w:val="en-US" w:eastAsia="zh-CN"/>
              </w:rPr>
            </w:pPr>
            <w:r>
              <w:rPr>
                <w:rFonts w:hint="eastAsia"/>
                <w:vertAlign w:val="baseline"/>
                <w:lang w:val="en-US" w:eastAsia="zh-CN"/>
              </w:rPr>
              <w:t>热点板块有哪些</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从技术面看震荡转换为趋势行情的关键是</w:t>
            </w:r>
            <w:r>
              <w:rPr>
                <w:rFonts w:hint="eastAsia"/>
                <w:b/>
                <w:bCs/>
                <w:vertAlign w:val="baseline"/>
                <w:lang w:val="en-US" w:eastAsia="zh-CN"/>
              </w:rPr>
              <w:t>有强庄或热点</w:t>
            </w:r>
          </w:p>
        </w:tc>
        <w:tc>
          <w:tcPr>
            <w:tcW w:w="2732" w:type="dxa"/>
            <w:vMerge w:val="restart"/>
          </w:tcPr>
          <w:p>
            <w:pPr>
              <w:numPr>
                <w:ilvl w:val="0"/>
                <w:numId w:val="0"/>
              </w:numPr>
              <w:rPr>
                <w:vertAlign w:val="baseline"/>
              </w:rPr>
            </w:pPr>
          </w:p>
        </w:tc>
        <w:tc>
          <w:tcPr>
            <w:tcW w:w="2458" w:type="dxa"/>
            <w:gridSpan w:val="2"/>
            <w:vMerge w:val="restart"/>
          </w:tcPr>
          <w:p>
            <w:pPr>
              <w:numPr>
                <w:ilvl w:val="0"/>
                <w:numId w:val="0"/>
              </w:numPr>
              <w:rPr>
                <w:rFonts w:hint="eastAsia"/>
                <w:vertAlign w:val="baseline"/>
                <w:lang w:val="en-US" w:eastAsia="zh-CN"/>
              </w:rPr>
            </w:pPr>
            <w:r>
              <w:rPr>
                <w:rFonts w:hint="eastAsia"/>
                <w:vertAlign w:val="baseline"/>
                <w:lang w:val="en-US" w:eastAsia="zh-CN"/>
              </w:rPr>
              <w:t>强庄:涨幅最大的板块</w:t>
            </w:r>
          </w:p>
          <w:p>
            <w:pPr>
              <w:numPr>
                <w:ilvl w:val="0"/>
                <w:numId w:val="0"/>
              </w:numPr>
              <w:rPr>
                <w:rFonts w:hint="default"/>
                <w:vertAlign w:val="baseline"/>
                <w:lang w:val="en-US" w:eastAsia="zh-CN"/>
              </w:rPr>
            </w:pPr>
            <w:r>
              <w:rPr>
                <w:rFonts w:hint="eastAsia"/>
                <w:vertAlign w:val="baseline"/>
                <w:lang w:val="en-US" w:eastAsia="zh-CN"/>
              </w:rPr>
              <w:t>也是率先突破重要阻力的板块</w:t>
            </w: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打板最正宗的思路拼的是理解力，对拉板个股题材深度理解，一般性题材只值一个板，第二天有赚要走；</w:t>
            </w:r>
            <w:r>
              <w:rPr>
                <w:rFonts w:hint="default" w:eastAsiaTheme="minorEastAsia"/>
                <w:b/>
                <w:bCs/>
                <w:vertAlign w:val="baseline"/>
                <w:lang w:val="en-US" w:eastAsia="zh-CN"/>
              </w:rPr>
              <w:t>有热度的新题材，才会有深度，才会出现龙头个股翻倍，其他个股翻身的机会</w:t>
            </w:r>
            <w:r>
              <w:rPr>
                <w:rFonts w:hint="default" w:eastAsiaTheme="minorEastAsia"/>
                <w:vertAlign w:val="baseline"/>
                <w:lang w:val="en-US" w:eastAsia="zh-CN"/>
              </w:rPr>
              <w:t>，我们要做的就是这类板块的个股，要重仓买进，抢到了就要拿住。</w:t>
            </w:r>
          </w:p>
        </w:tc>
        <w:tc>
          <w:tcPr>
            <w:tcW w:w="810" w:type="dxa"/>
            <w:vMerge w:val="restart"/>
          </w:tcPr>
          <w:p>
            <w:pPr>
              <w:numPr>
                <w:ilvl w:val="0"/>
                <w:numId w:val="0"/>
              </w:numPr>
              <w:rPr>
                <w:rFonts w:hint="eastAsia"/>
                <w:vertAlign w:val="baseline"/>
                <w:lang w:val="en-US" w:eastAsia="zh-CN"/>
              </w:rPr>
            </w:pPr>
            <w:r>
              <w:rPr>
                <w:rFonts w:hint="eastAsia"/>
                <w:vertAlign w:val="baseline"/>
                <w:lang w:val="en-US" w:eastAsia="zh-CN"/>
              </w:rPr>
              <w:t xml:space="preserve">机器学习分析市场热 </w:t>
            </w:r>
          </w:p>
          <w:p>
            <w:pPr>
              <w:numPr>
                <w:ilvl w:val="0"/>
                <w:numId w:val="0"/>
              </w:numPr>
              <w:rPr>
                <w:rFonts w:hint="eastAsia"/>
                <w:vertAlign w:val="baseline"/>
                <w:lang w:val="en-US" w:eastAsia="zh-CN"/>
              </w:rPr>
            </w:pPr>
            <w:r>
              <w:rPr>
                <w:rFonts w:hint="eastAsia"/>
                <w:vertAlign w:val="baseline"/>
                <w:lang w:val="en-US" w:eastAsia="zh-CN"/>
              </w:rPr>
              <w:t>点</w:t>
            </w:r>
          </w:p>
          <w:p>
            <w:pPr>
              <w:numPr>
                <w:ilvl w:val="0"/>
                <w:numId w:val="0"/>
              </w:numPr>
              <w:rPr>
                <w:rFonts w:hint="eastAsia"/>
                <w:vertAlign w:val="baseline"/>
                <w:lang w:val="en-US" w:eastAsia="zh-CN"/>
              </w:rPr>
            </w:pPr>
            <w:r>
              <w:rPr>
                <w:rFonts w:hint="eastAsia"/>
                <w:vertAlign w:val="baseline"/>
                <w:lang w:val="en-US" w:eastAsia="zh-CN"/>
              </w:rPr>
              <w:t>还是</w:t>
            </w:r>
          </w:p>
          <w:p>
            <w:pPr>
              <w:numPr>
                <w:ilvl w:val="0"/>
                <w:numId w:val="0"/>
              </w:numPr>
              <w:rPr>
                <w:rFonts w:hint="default"/>
                <w:vertAlign w:val="baseline"/>
                <w:lang w:val="en-US" w:eastAsia="zh-CN"/>
              </w:rPr>
            </w:pPr>
            <w:r>
              <w:rPr>
                <w:rFonts w:hint="eastAsia"/>
                <w:vertAlign w:val="baseline"/>
                <w:lang w:val="en-US" w:eastAsia="zh-CN"/>
              </w:rPr>
              <w:t>试错找出市场热  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eastAsia"/>
                <w:vertAlign w:val="baseline"/>
                <w:lang w:val="en-US" w:eastAsia="zh-CN"/>
              </w:rPr>
            </w:pPr>
            <w:r>
              <w:rPr>
                <w:rFonts w:hint="default" w:eastAsiaTheme="minorEastAsia"/>
                <w:vertAlign w:val="baseline"/>
                <w:lang w:val="en-US" w:eastAsia="zh-CN"/>
              </w:rPr>
              <w:t>有很多朋友还不清楚</w:t>
            </w:r>
            <w:r>
              <w:rPr>
                <w:rFonts w:hint="default" w:eastAsiaTheme="minorEastAsia"/>
                <w:b/>
                <w:bCs/>
                <w:vertAlign w:val="baseline"/>
                <w:lang w:val="en-US" w:eastAsia="zh-CN"/>
              </w:rPr>
              <w:t>如何判断市场中的热点，一个重要而有效的方法就是</w:t>
            </w:r>
            <w:r>
              <w:rPr>
                <w:rFonts w:hint="eastAsia"/>
                <w:b/>
                <w:bCs/>
                <w:vertAlign w:val="baseline"/>
                <w:lang w:val="en-US" w:eastAsia="zh-CN"/>
              </w:rPr>
              <w:t>涨停</w:t>
            </w:r>
            <w:r>
              <w:rPr>
                <w:rFonts w:hint="default" w:eastAsiaTheme="minorEastAsia"/>
                <w:b/>
                <w:bCs/>
                <w:vertAlign w:val="baseline"/>
                <w:lang w:val="en-US" w:eastAsia="zh-CN"/>
              </w:rPr>
              <w:t>高度定龙头</w:t>
            </w:r>
            <w:r>
              <w:rPr>
                <w:rFonts w:hint="default" w:eastAsiaTheme="minorEastAsia"/>
                <w:vertAlign w:val="baseline"/>
                <w:lang w:val="en-US" w:eastAsia="zh-CN"/>
              </w:rPr>
              <w:t>，目前氢能和5G两个方向均形成六板高度，表明这两个题材还是主流的热点方向，后市仍有机会。在不利的指数环境下，个股的炒作会具备一定的难度，注意题材+个股形态的结合，避免无脑式追涨</w:t>
            </w: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6个板强，3个板就炸弱。</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 炒作方面，市场本周调整以来，强势股并没有形成强烈的亏钱效应，这表明市场还在原有的炒作周期末端，各板块的炒作强度和高度都是逐步减弱的状态，这也同时酝酿着新的炒作周期，所以炒作方面要注意不宜追逐本周目前的强势股，可以注意周末和下周初率先启动的新板块，易成为新周期的龙头板块，</w:t>
            </w:r>
            <w:r>
              <w:rPr>
                <w:rFonts w:hint="default" w:eastAsiaTheme="minorEastAsia"/>
                <w:b/>
                <w:bCs/>
                <w:vertAlign w:val="baseline"/>
                <w:lang w:val="en-US" w:eastAsia="zh-CN"/>
              </w:rPr>
              <w:t>这就是情绪末端冰点转热点的炒作模式</w:t>
            </w:r>
            <w:r>
              <w:rPr>
                <w:rFonts w:hint="default" w:eastAsiaTheme="minorEastAsia"/>
                <w:vertAlign w:val="baseline"/>
                <w:lang w:val="en-US" w:eastAsia="zh-CN"/>
              </w:rPr>
              <w:t>。</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eastAsiaTheme="minorEastAsia"/>
                <w:vertAlign w:val="baseline"/>
                <w:lang w:val="en-US" w:eastAsia="zh-CN"/>
              </w:rPr>
            </w:pPr>
            <w:r>
              <w:rPr>
                <w:rFonts w:hint="default" w:eastAsiaTheme="minorEastAsia"/>
                <w:vertAlign w:val="baseline"/>
                <w:lang w:val="en-US" w:eastAsia="zh-CN"/>
              </w:rPr>
              <w:t>正是因为金融市场因子繁多并且动态的特性，machine leaning作为一个分析工具更有用武之地，因为各种</w:t>
            </w:r>
            <w:r>
              <w:rPr>
                <w:rFonts w:hint="default" w:eastAsiaTheme="minorEastAsia"/>
                <w:b/>
                <w:bCs/>
                <w:vertAlign w:val="baseline"/>
                <w:lang w:val="en-US" w:eastAsia="zh-CN"/>
              </w:rPr>
              <w:t>统计方法可以帮助我们筛选出因子</w:t>
            </w:r>
            <w:r>
              <w:rPr>
                <w:rFonts w:hint="default" w:eastAsiaTheme="minorEastAsia"/>
                <w:vertAlign w:val="baseline"/>
                <w:lang w:val="en-US" w:eastAsia="zh-CN"/>
              </w:rPr>
              <w:t>，并且能给出这些因子的权重，帮助基金经理和fund做出更合理的决定。</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10" w:type="dxa"/>
            <w:vMerge w:val="continue"/>
          </w:tcPr>
          <w:p>
            <w:pPr>
              <w:numPr>
                <w:ilvl w:val="0"/>
                <w:numId w:val="0"/>
              </w:numPr>
              <w:rPr>
                <w:rFonts w:hint="eastAsia"/>
                <w:vertAlign w:val="baseline"/>
                <w:lang w:val="en-US" w:eastAsia="zh-CN"/>
              </w:rPr>
            </w:pPr>
          </w:p>
        </w:tc>
        <w:tc>
          <w:tcPr>
            <w:tcW w:w="2732" w:type="dxa"/>
          </w:tcPr>
          <w:p>
            <w:pPr>
              <w:numPr>
                <w:ilvl w:val="0"/>
                <w:numId w:val="0"/>
              </w:numPr>
              <w:rPr>
                <w:vertAlign w:val="baseline"/>
              </w:rPr>
            </w:pPr>
          </w:p>
        </w:tc>
        <w:tc>
          <w:tcPr>
            <w:tcW w:w="2458" w:type="dxa"/>
            <w:gridSpan w:val="2"/>
          </w:tcPr>
          <w:p>
            <w:pPr>
              <w:numPr>
                <w:ilvl w:val="0"/>
                <w:numId w:val="0"/>
              </w:numPr>
              <w:rPr>
                <w:rFonts w:hint="eastAsia"/>
                <w:vertAlign w:val="baseline"/>
                <w:lang w:val="en-US" w:eastAsia="zh-CN"/>
              </w:rPr>
            </w:pPr>
            <w:r>
              <w:rPr>
                <w:rFonts w:hint="eastAsia"/>
                <w:vertAlign w:val="baseline"/>
                <w:lang w:val="en-US" w:eastAsia="zh-CN"/>
              </w:rPr>
              <w:t>敢于突破年线的板块</w:t>
            </w:r>
          </w:p>
          <w:p>
            <w:pPr>
              <w:numPr>
                <w:ilvl w:val="0"/>
                <w:numId w:val="0"/>
              </w:numPr>
              <w:rPr>
                <w:rFonts w:hint="default"/>
                <w:vertAlign w:val="baseline"/>
                <w:lang w:val="en-US" w:eastAsia="zh-CN"/>
              </w:rPr>
            </w:pPr>
            <w:r>
              <w:rPr>
                <w:rFonts w:hint="eastAsia"/>
                <w:vertAlign w:val="baseline"/>
                <w:lang w:val="en-US" w:eastAsia="zh-CN"/>
              </w:rPr>
              <w:t>(先动）</w:t>
            </w:r>
          </w:p>
        </w:tc>
        <w:tc>
          <w:tcPr>
            <w:tcW w:w="3350" w:type="dxa"/>
          </w:tcPr>
          <w:p>
            <w:pPr>
              <w:numPr>
                <w:ilvl w:val="0"/>
                <w:numId w:val="0"/>
              </w:numPr>
              <w:rPr>
                <w:rFonts w:hint="default"/>
                <w:vertAlign w:val="baseline"/>
                <w:lang w:val="en-US" w:eastAsia="zh-CN"/>
              </w:rPr>
            </w:pPr>
            <w:r>
              <w:rPr>
                <w:rFonts w:hint="eastAsia"/>
                <w:vertAlign w:val="baseline"/>
                <w:lang w:val="en-US" w:eastAsia="zh-CN"/>
              </w:rPr>
              <w:t>20190611的黄金概念880521板块</w:t>
            </w:r>
          </w:p>
          <w:p>
            <w:pPr>
              <w:numPr>
                <w:ilvl w:val="0"/>
                <w:numId w:val="0"/>
              </w:numPr>
              <w:rPr>
                <w:rFonts w:hint="eastAsia"/>
                <w:vertAlign w:val="baseline"/>
                <w:lang w:val="en-US" w:eastAsia="zh-CN"/>
              </w:rPr>
            </w:pPr>
            <w:r>
              <w:rPr>
                <w:rFonts w:hint="eastAsia"/>
                <w:vertAlign w:val="baseline"/>
                <w:lang w:val="en-US" w:eastAsia="zh-CN"/>
              </w:rPr>
              <w:t>20190620的污水处理880938板块</w:t>
            </w:r>
          </w:p>
          <w:p>
            <w:pPr>
              <w:numPr>
                <w:ilvl w:val="0"/>
                <w:numId w:val="0"/>
              </w:numPr>
              <w:rPr>
                <w:rFonts w:hint="default"/>
                <w:vertAlign w:val="baseline"/>
                <w:lang w:val="en-US" w:eastAsia="zh-CN"/>
              </w:rPr>
            </w:pPr>
            <w:r>
              <w:rPr>
                <w:rFonts w:hint="eastAsia"/>
                <w:vertAlign w:val="baseline"/>
                <w:lang w:val="en-US" w:eastAsia="zh-CN"/>
              </w:rPr>
              <w:t>20190701的小米概念880961板块</w:t>
            </w:r>
          </w:p>
        </w:tc>
        <w:tc>
          <w:tcPr>
            <w:tcW w:w="810" w:type="dxa"/>
          </w:tcPr>
          <w:p>
            <w:pPr>
              <w:numPr>
                <w:ilvl w:val="0"/>
                <w:numId w:val="0"/>
              </w:numPr>
              <w:rPr>
                <w:rFonts w:hint="default" w:eastAsiaTheme="minorEastAsia"/>
                <w:vertAlign w:val="baseline"/>
                <w:lang w:val="en-US" w:eastAsia="zh-CN"/>
              </w:rPr>
            </w:pPr>
            <w:r>
              <w:rPr>
                <w:rFonts w:hint="eastAsia"/>
                <w:vertAlign w:val="baseline"/>
                <w:lang w:val="en-US" w:eastAsia="zh-CN"/>
              </w:rPr>
              <w:t>与热点事件相关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2110" w:type="dxa"/>
            <w:vMerge w:val="continue"/>
          </w:tcPr>
          <w:p>
            <w:pPr>
              <w:numPr>
                <w:ilvl w:val="0"/>
                <w:numId w:val="0"/>
              </w:numPr>
              <w:rPr>
                <w:rFonts w:hint="eastAsia"/>
                <w:vertAlign w:val="baseline"/>
                <w:lang w:val="en-US" w:eastAsia="zh-CN"/>
              </w:rPr>
            </w:pPr>
          </w:p>
        </w:tc>
        <w:tc>
          <w:tcPr>
            <w:tcW w:w="2732" w:type="dxa"/>
            <w:vMerge w:val="restart"/>
          </w:tcPr>
          <w:p>
            <w:pPr>
              <w:numPr>
                <w:ilvl w:val="0"/>
                <w:numId w:val="0"/>
              </w:numPr>
              <w:rPr>
                <w:vertAlign w:val="baseline"/>
              </w:rPr>
            </w:pP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敢于突破重要阻力创新高的板块</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20170510的保险880473</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5"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restart"/>
          </w:tcPr>
          <w:p>
            <w:pPr>
              <w:numPr>
                <w:ilvl w:val="0"/>
                <w:numId w:val="0"/>
              </w:numPr>
              <w:rPr>
                <w:rFonts w:hint="default"/>
                <w:vertAlign w:val="baseline"/>
                <w:lang w:val="en-US" w:eastAsia="zh-CN"/>
              </w:rPr>
            </w:pPr>
            <w:r>
              <w:rPr>
                <w:rFonts w:hint="eastAsia"/>
                <w:vertAlign w:val="baseline"/>
                <w:lang w:val="en-US" w:eastAsia="zh-CN"/>
              </w:rPr>
              <w:t>QFII+蓝筹</w:t>
            </w:r>
          </w:p>
        </w:tc>
        <w:tc>
          <w:tcPr>
            <w:tcW w:w="3350" w:type="dxa"/>
          </w:tcPr>
          <w:p>
            <w:pPr>
              <w:numPr>
                <w:ilvl w:val="0"/>
                <w:numId w:val="0"/>
              </w:numPr>
              <w:rPr>
                <w:rFonts w:hint="default"/>
                <w:vertAlign w:val="baseline"/>
                <w:lang w:val="en-US" w:eastAsia="zh-CN"/>
              </w:rPr>
            </w:pPr>
            <w:r>
              <w:rPr>
                <w:rFonts w:hint="eastAsia"/>
                <w:vertAlign w:val="baseline"/>
                <w:lang w:val="en-US" w:eastAsia="zh-CN"/>
              </w:rPr>
              <w:t>如李克强总理的一番话触发了一波中级行情，此时会出现经纪人指数异动</w:t>
            </w:r>
          </w:p>
        </w:tc>
        <w:tc>
          <w:tcPr>
            <w:tcW w:w="810" w:type="dxa"/>
            <w:vMerge w:val="restart"/>
          </w:tcPr>
          <w:p>
            <w:pPr>
              <w:numPr>
                <w:ilvl w:val="0"/>
                <w:numId w:val="0"/>
              </w:numPr>
              <w:rPr>
                <w:rFonts w:hint="default"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vMerge w:val="continue"/>
          </w:tcPr>
          <w:p>
            <w:pPr>
              <w:numPr>
                <w:ilvl w:val="0"/>
                <w:numId w:val="0"/>
              </w:numPr>
              <w:rPr>
                <w:rFonts w:hint="eastAsia"/>
                <w:vertAlign w:val="baseline"/>
                <w:lang w:val="en-US" w:eastAsia="zh-CN"/>
              </w:rPr>
            </w:pPr>
          </w:p>
        </w:tc>
        <w:tc>
          <w:tcPr>
            <w:tcW w:w="3350" w:type="dxa"/>
          </w:tcPr>
          <w:p>
            <w:pPr>
              <w:numPr>
                <w:ilvl w:val="0"/>
                <w:numId w:val="0"/>
              </w:numPr>
              <w:rPr>
                <w:rFonts w:hint="default"/>
                <w:vertAlign w:val="baseline"/>
                <w:lang w:val="en-US" w:eastAsia="zh-CN"/>
              </w:rPr>
            </w:pPr>
            <w:r>
              <w:rPr>
                <w:rFonts w:hint="default"/>
                <w:vertAlign w:val="baseline"/>
                <w:lang w:val="en-US" w:eastAsia="zh-CN"/>
              </w:rPr>
              <w:t>蓝筹股是市场的基石，没有他们的参与，市场终究只能是炒个题材，跑来跑去。</w:t>
            </w:r>
          </w:p>
        </w:tc>
        <w:tc>
          <w:tcPr>
            <w:tcW w:w="810" w:type="dxa"/>
            <w:vMerge w:val="continue"/>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restart"/>
          </w:tcPr>
          <w:p>
            <w:pPr>
              <w:numPr>
                <w:ilvl w:val="0"/>
                <w:numId w:val="0"/>
              </w:numPr>
              <w:rPr>
                <w:rFonts w:hint="eastAsia"/>
                <w:vertAlign w:val="baseline"/>
                <w:lang w:val="en-US" w:eastAsia="zh-CN"/>
              </w:rPr>
            </w:pPr>
            <w:r>
              <w:rPr>
                <w:rFonts w:hint="eastAsia"/>
                <w:vertAlign w:val="baseline"/>
                <w:lang w:val="en-US" w:eastAsia="zh-CN"/>
              </w:rPr>
              <w:t>游资</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题材</w:t>
            </w:r>
          </w:p>
          <w:p>
            <w:pPr>
              <w:numPr>
                <w:ilvl w:val="0"/>
                <w:numId w:val="0"/>
              </w:numPr>
              <w:rPr>
                <w:rFonts w:hint="eastAsia"/>
                <w:vertAlign w:val="baseline"/>
                <w:lang w:val="en-US" w:eastAsia="zh-CN"/>
              </w:rPr>
            </w:pPr>
            <w:r>
              <w:rPr>
                <w:rFonts w:hint="eastAsia"/>
                <w:vertAlign w:val="baseline"/>
                <w:lang w:val="en-US" w:eastAsia="zh-CN"/>
              </w:rPr>
              <w:t>热点</w:t>
            </w:r>
          </w:p>
          <w:p>
            <w:pPr>
              <w:numPr>
                <w:ilvl w:val="0"/>
                <w:numId w:val="0"/>
              </w:numPr>
              <w:rPr>
                <w:rFonts w:hint="default"/>
                <w:vertAlign w:val="baseline"/>
                <w:lang w:val="en-US" w:eastAsia="zh-CN"/>
              </w:rPr>
            </w:pPr>
            <w:r>
              <w:rPr>
                <w:rFonts w:hint="eastAsia"/>
                <w:vertAlign w:val="baseline"/>
                <w:lang w:val="en-US" w:eastAsia="zh-CN"/>
              </w:rPr>
              <w:t>事件</w:t>
            </w:r>
          </w:p>
        </w:tc>
        <w:tc>
          <w:tcPr>
            <w:tcW w:w="1350" w:type="dxa"/>
          </w:tcPr>
          <w:p>
            <w:pPr>
              <w:numPr>
                <w:ilvl w:val="0"/>
                <w:numId w:val="0"/>
              </w:numPr>
              <w:rPr>
                <w:rFonts w:hint="default"/>
                <w:vertAlign w:val="baseline"/>
                <w:lang w:val="en-US" w:eastAsia="zh-CN"/>
              </w:rPr>
            </w:pPr>
            <w:r>
              <w:rPr>
                <w:rFonts w:hint="eastAsia"/>
                <w:vertAlign w:val="baseline"/>
                <w:lang w:val="en-US" w:eastAsia="zh-CN"/>
              </w:rPr>
              <w:t>国内政策</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1.如上海的垃圾分类政策,触发了污水处理板块的一波行情</w:t>
            </w:r>
          </w:p>
          <w:p>
            <w:pPr>
              <w:numPr>
                <w:ilvl w:val="0"/>
                <w:numId w:val="0"/>
              </w:numPr>
              <w:rPr>
                <w:rFonts w:hint="eastAsia"/>
                <w:vertAlign w:val="baseline"/>
                <w:lang w:val="en-US" w:eastAsia="zh-CN"/>
              </w:rPr>
            </w:pPr>
            <w:r>
              <w:rPr>
                <w:rFonts w:hint="eastAsia"/>
                <w:vertAlign w:val="baseline"/>
                <w:lang w:val="en-US" w:eastAsia="zh-CN"/>
              </w:rPr>
              <w:t>2.还有ETC的实施，触发了</w:t>
            </w:r>
            <w:r>
              <w:rPr>
                <w:rFonts w:hint="eastAsia" w:ascii="宋体" w:hAnsi="宋体"/>
                <w:color w:val="C0C000"/>
                <w:sz w:val="21"/>
                <w:lang w:val="zh-CN"/>
              </w:rPr>
              <w:t>金溢科技(002869)重量级政策出台 深度利好ETC行业龙头</w:t>
            </w:r>
            <w:r>
              <w:rPr>
                <w:rFonts w:hint="eastAsia"/>
                <w:vertAlign w:val="baseline"/>
                <w:lang w:val="en-US" w:eastAsia="zh-CN"/>
              </w:rPr>
              <w:t>的一波行情</w:t>
            </w:r>
          </w:p>
          <w:p>
            <w:pPr>
              <w:numPr>
                <w:ilvl w:val="0"/>
                <w:numId w:val="0"/>
              </w:numPr>
              <w:rPr>
                <w:rFonts w:hint="eastAsia"/>
                <w:vertAlign w:val="baseline"/>
                <w:lang w:val="en-US" w:eastAsia="zh-CN"/>
              </w:rPr>
            </w:pPr>
            <w:r>
              <w:rPr>
                <w:rFonts w:hint="eastAsia"/>
                <w:vertAlign w:val="baseline"/>
                <w:lang w:val="en-US" w:eastAsia="zh-CN"/>
              </w:rPr>
              <w:t>3.供给侧改革触发了螺纹钢的一波行情</w:t>
            </w:r>
          </w:p>
          <w:p>
            <w:pPr>
              <w:numPr>
                <w:ilvl w:val="0"/>
                <w:numId w:val="0"/>
              </w:numPr>
              <w:rPr>
                <w:rFonts w:hint="default"/>
                <w:vertAlign w:val="baseline"/>
                <w:lang w:val="en-US" w:eastAsia="zh-CN"/>
              </w:rPr>
            </w:pPr>
            <w:r>
              <w:rPr>
                <w:rFonts w:hint="eastAsia"/>
                <w:vertAlign w:val="baseline"/>
                <w:lang w:val="en-US" w:eastAsia="zh-CN"/>
              </w:rPr>
              <w:t>4.天气事件触发了苹果的一波行情</w:t>
            </w:r>
          </w:p>
        </w:tc>
        <w:tc>
          <w:tcPr>
            <w:tcW w:w="810" w:type="dxa"/>
            <w:vMerge w:val="restart"/>
          </w:tcPr>
          <w:p>
            <w:pPr>
              <w:numPr>
                <w:ilvl w:val="0"/>
                <w:numId w:val="0"/>
              </w:numPr>
              <w:rPr>
                <w:vertAlign w:val="baseline"/>
              </w:rPr>
            </w:pPr>
            <w:r>
              <w:rPr>
                <w:rFonts w:hint="eastAsia"/>
                <w:vertAlign w:val="baseline"/>
                <w:lang w:val="en-US" w:eastAsia="zh-CN"/>
              </w:rPr>
              <w:t>6个板强，3个板就炸弱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r>
              <w:rPr>
                <w:rFonts w:hint="eastAsia"/>
                <w:vertAlign w:val="baseline"/>
                <w:lang w:val="en-US" w:eastAsia="zh-CN"/>
              </w:rPr>
              <w:t>国际形势</w:t>
            </w:r>
          </w:p>
        </w:tc>
        <w:tc>
          <w:tcPr>
            <w:tcW w:w="3350" w:type="dxa"/>
          </w:tcPr>
          <w:p>
            <w:pPr>
              <w:numPr>
                <w:ilvl w:val="0"/>
                <w:numId w:val="0"/>
              </w:numPr>
              <w:rPr>
                <w:rFonts w:hint="eastAsia"/>
                <w:vertAlign w:val="baseline"/>
                <w:lang w:val="en-US" w:eastAsia="zh-CN"/>
              </w:rPr>
            </w:pPr>
            <w:r>
              <w:rPr>
                <w:rFonts w:hint="eastAsia"/>
                <w:vertAlign w:val="baseline"/>
                <w:lang w:val="en-US" w:eastAsia="zh-CN"/>
              </w:rPr>
              <w:t>1.如贸易战，触发了石油,黄金,稀土的一波行情</w:t>
            </w:r>
          </w:p>
          <w:p>
            <w:pPr>
              <w:numPr>
                <w:ilvl w:val="0"/>
                <w:numId w:val="0"/>
              </w:numPr>
              <w:rPr>
                <w:rFonts w:hint="default"/>
                <w:vertAlign w:val="baseline"/>
                <w:lang w:val="en-US" w:eastAsia="zh-CN"/>
              </w:rPr>
            </w:pPr>
            <w:r>
              <w:rPr>
                <w:rFonts w:hint="eastAsia"/>
                <w:vertAlign w:val="baseline"/>
                <w:lang w:val="en-US" w:eastAsia="zh-CN"/>
              </w:rPr>
              <w:t>2.巴西铁矿石坍塌事件，触发了铁矿石的一波行情</w:t>
            </w: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1108" w:type="dxa"/>
            <w:vMerge w:val="continue"/>
          </w:tcPr>
          <w:p>
            <w:pPr>
              <w:numPr>
                <w:ilvl w:val="0"/>
                <w:numId w:val="0"/>
              </w:numPr>
              <w:rPr>
                <w:rFonts w:hint="eastAsia"/>
                <w:vertAlign w:val="baseline"/>
                <w:lang w:val="en-US" w:eastAsia="zh-CN"/>
              </w:rPr>
            </w:pPr>
          </w:p>
        </w:tc>
        <w:tc>
          <w:tcPr>
            <w:tcW w:w="1350" w:type="dxa"/>
          </w:tcPr>
          <w:p>
            <w:pPr>
              <w:numPr>
                <w:ilvl w:val="0"/>
                <w:numId w:val="0"/>
              </w:numPr>
              <w:rPr>
                <w:rFonts w:hint="default"/>
                <w:vertAlign w:val="baseline"/>
                <w:lang w:val="en-US" w:eastAsia="zh-CN"/>
              </w:rPr>
            </w:pP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龙头股是谁</w:t>
            </w: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龙头板块的持续性</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一波/二波</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追热点还是买入持有</w:t>
            </w:r>
          </w:p>
        </w:tc>
        <w:tc>
          <w:tcPr>
            <w:tcW w:w="2732" w:type="dxa"/>
          </w:tcPr>
          <w:p>
            <w:pPr>
              <w:numPr>
                <w:ilvl w:val="0"/>
                <w:numId w:val="0"/>
              </w:numPr>
              <w:rPr>
                <w:rFonts w:hint="eastAsia" w:eastAsiaTheme="minorEastAsia"/>
                <w:vertAlign w:val="baseline"/>
                <w:lang w:val="en-US" w:eastAsia="zh-CN"/>
              </w:rPr>
            </w:pPr>
            <w:r>
              <w:rPr>
                <w:rFonts w:hint="eastAsia"/>
                <w:vertAlign w:val="baseline"/>
                <w:lang w:val="en-US" w:eastAsia="zh-CN"/>
              </w:rPr>
              <w:t>热点</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盘中买入还是尾盘买入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尾盘14：50</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尾盘买入的好处是可以享受次日开盘的快速拉升</w:t>
            </w: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如20190708的ap1910</w:t>
            </w:r>
          </w:p>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是否要考虑财务指标</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要考虑，防止踩雷</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经营分析：主营利润/主营收入</w:t>
            </w:r>
          </w:p>
          <w:p>
            <w:pPr>
              <w:numPr>
                <w:ilvl w:val="0"/>
                <w:numId w:val="0"/>
              </w:numPr>
              <w:rPr>
                <w:rFonts w:hint="default"/>
                <w:vertAlign w:val="baseline"/>
                <w:lang w:val="en-US" w:eastAsia="zh-CN"/>
              </w:rPr>
            </w:pPr>
            <w:r>
              <w:rPr>
                <w:rFonts w:hint="eastAsia"/>
                <w:vertAlign w:val="baseline"/>
                <w:lang w:val="en-US" w:eastAsia="zh-CN"/>
              </w:rPr>
              <w:t>否则有ST的可能性</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2110" w:type="dxa"/>
            <w:vMerge w:val="restart"/>
          </w:tcPr>
          <w:p>
            <w:pPr>
              <w:numPr>
                <w:ilvl w:val="0"/>
                <w:numId w:val="0"/>
              </w:numPr>
              <w:rPr>
                <w:rFonts w:hint="default" w:eastAsiaTheme="minorEastAsia"/>
                <w:vertAlign w:val="baseline"/>
                <w:lang w:val="en-US" w:eastAsia="zh-CN"/>
              </w:rPr>
            </w:pPr>
            <w:r>
              <w:rPr>
                <w:rFonts w:hint="eastAsia"/>
                <w:vertAlign w:val="baseline"/>
                <w:lang w:val="en-US" w:eastAsia="zh-CN"/>
              </w:rPr>
              <w:t>买创新高的还是调整结束的</w:t>
            </w:r>
          </w:p>
        </w:tc>
        <w:tc>
          <w:tcPr>
            <w:tcW w:w="2732" w:type="dxa"/>
            <w:vMerge w:val="restart"/>
          </w:tcPr>
          <w:p>
            <w:pPr>
              <w:numPr>
                <w:ilvl w:val="0"/>
                <w:numId w:val="0"/>
              </w:numPr>
              <w:rPr>
                <w:rFonts w:hint="eastAsia"/>
                <w:vertAlign w:val="baseline"/>
                <w:lang w:val="en-US" w:eastAsia="zh-CN"/>
              </w:rPr>
            </w:pPr>
            <w:r>
              <w:rPr>
                <w:rFonts w:hint="eastAsia"/>
                <w:vertAlign w:val="baseline"/>
                <w:lang w:val="en-US" w:eastAsia="zh-CN"/>
              </w:rPr>
              <w:t>有些强势股只有一波行情，创新高之际就是顶部之际，</w:t>
            </w:r>
          </w:p>
          <w:p>
            <w:pPr>
              <w:numPr>
                <w:ilvl w:val="0"/>
                <w:numId w:val="0"/>
              </w:numPr>
              <w:rPr>
                <w:rFonts w:hint="default"/>
                <w:vertAlign w:val="baseline"/>
                <w:lang w:val="en-US" w:eastAsia="zh-CN"/>
              </w:rPr>
            </w:pPr>
            <w:r>
              <w:rPr>
                <w:rFonts w:hint="eastAsia"/>
                <w:vertAlign w:val="baseline"/>
                <w:lang w:val="en-US" w:eastAsia="zh-CN"/>
              </w:rPr>
              <w:t>会引起我的恐慌</w:t>
            </w:r>
          </w:p>
        </w:tc>
        <w:tc>
          <w:tcPr>
            <w:tcW w:w="2458" w:type="dxa"/>
            <w:gridSpan w:val="2"/>
          </w:tcPr>
          <w:p>
            <w:pPr>
              <w:numPr>
                <w:ilvl w:val="0"/>
                <w:numId w:val="0"/>
              </w:numPr>
              <w:rPr>
                <w:rFonts w:hint="default"/>
                <w:vertAlign w:val="baseline"/>
                <w:lang w:val="en-US" w:eastAsia="zh-CN"/>
              </w:rPr>
            </w:pPr>
            <w:r>
              <w:rPr>
                <w:rFonts w:hint="eastAsia"/>
                <w:vertAlign w:val="baseline"/>
                <w:lang w:val="en-US" w:eastAsia="zh-CN"/>
              </w:rPr>
              <w:t>1.创新高的可能受阻于通道压力位</w:t>
            </w:r>
          </w:p>
        </w:tc>
        <w:tc>
          <w:tcPr>
            <w:tcW w:w="3350" w:type="dxa"/>
          </w:tcPr>
          <w:p>
            <w:pPr>
              <w:numPr>
                <w:ilvl w:val="0"/>
                <w:numId w:val="0"/>
              </w:numPr>
              <w:rPr>
                <w:vertAlign w:val="baseline"/>
              </w:rPr>
            </w:pPr>
          </w:p>
        </w:tc>
        <w:tc>
          <w:tcPr>
            <w:tcW w:w="810" w:type="dxa"/>
            <w:vMerge w:val="restart"/>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2110" w:type="dxa"/>
            <w:vMerge w:val="continue"/>
          </w:tcPr>
          <w:p>
            <w:pPr>
              <w:numPr>
                <w:ilvl w:val="0"/>
                <w:numId w:val="0"/>
              </w:numPr>
              <w:rPr>
                <w:rFonts w:hint="eastAsia"/>
                <w:vertAlign w:val="baseline"/>
                <w:lang w:val="en-US" w:eastAsia="zh-CN"/>
              </w:rPr>
            </w:pPr>
          </w:p>
        </w:tc>
        <w:tc>
          <w:tcPr>
            <w:tcW w:w="2732" w:type="dxa"/>
            <w:vMerge w:val="continue"/>
          </w:tcPr>
          <w:p>
            <w:pPr>
              <w:numPr>
                <w:ilvl w:val="0"/>
                <w:numId w:val="0"/>
              </w:numPr>
              <w:rPr>
                <w:vertAlign w:val="baseline"/>
              </w:rPr>
            </w:pPr>
          </w:p>
        </w:tc>
        <w:tc>
          <w:tcPr>
            <w:tcW w:w="2458" w:type="dxa"/>
            <w:gridSpan w:val="2"/>
          </w:tcPr>
          <w:p>
            <w:pPr>
              <w:numPr>
                <w:ilvl w:val="0"/>
                <w:numId w:val="0"/>
              </w:numPr>
              <w:ind w:leftChars="0"/>
              <w:rPr>
                <w:rFonts w:hint="eastAsia"/>
                <w:vertAlign w:val="baseline"/>
                <w:lang w:val="en-US" w:eastAsia="zh-CN"/>
              </w:rPr>
            </w:pPr>
            <w:r>
              <w:rPr>
                <w:rFonts w:hint="eastAsia"/>
                <w:vertAlign w:val="baseline"/>
                <w:lang w:val="en-US" w:eastAsia="zh-CN"/>
              </w:rPr>
              <w:t>2.调整结束的，可能由于大盘暴跌，而再次跌破通道支撑位</w:t>
            </w:r>
          </w:p>
          <w:p>
            <w:pPr>
              <w:numPr>
                <w:ilvl w:val="0"/>
                <w:numId w:val="35"/>
              </w:numPr>
              <w:ind w:left="0" w:leftChars="0" w:firstLine="0" w:firstLineChars="0"/>
              <w:rPr>
                <w:rFonts w:hint="eastAsia"/>
                <w:vertAlign w:val="baseline"/>
                <w:lang w:val="en-US" w:eastAsia="zh-CN"/>
              </w:rPr>
            </w:pPr>
            <w:r>
              <w:rPr>
                <w:rFonts w:hint="eastAsia"/>
                <w:vertAlign w:val="baseline"/>
                <w:lang w:val="en-US" w:eastAsia="zh-CN"/>
              </w:rPr>
              <w:t>按青山说法是买当前的强势股还是活跃股</w:t>
            </w:r>
          </w:p>
        </w:tc>
        <w:tc>
          <w:tcPr>
            <w:tcW w:w="3350" w:type="dxa"/>
          </w:tcPr>
          <w:p>
            <w:pPr>
              <w:numPr>
                <w:ilvl w:val="0"/>
                <w:numId w:val="0"/>
              </w:numPr>
              <w:rPr>
                <w:vertAlign w:val="baseline"/>
              </w:rPr>
            </w:pPr>
          </w:p>
        </w:tc>
        <w:tc>
          <w:tcPr>
            <w:tcW w:w="810" w:type="dxa"/>
            <w:vMerge w:val="continue"/>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底部反转买入还是</w:t>
            </w:r>
          </w:p>
          <w:p>
            <w:pPr>
              <w:numPr>
                <w:ilvl w:val="0"/>
                <w:numId w:val="0"/>
              </w:numPr>
              <w:rPr>
                <w:rFonts w:hint="default"/>
                <w:vertAlign w:val="baseline"/>
                <w:lang w:val="en-US" w:eastAsia="zh-CN"/>
              </w:rPr>
            </w:pPr>
            <w:r>
              <w:rPr>
                <w:rFonts w:hint="eastAsia"/>
                <w:vertAlign w:val="baseline"/>
                <w:lang w:val="en-US" w:eastAsia="zh-CN"/>
              </w:rPr>
              <w:t>趋势跟随买入</w:t>
            </w:r>
          </w:p>
        </w:tc>
        <w:tc>
          <w:tcPr>
            <w:tcW w:w="2732" w:type="dxa"/>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要买，也要买趋势跟随，</w:t>
            </w:r>
          </w:p>
          <w:p>
            <w:pPr>
              <w:numPr>
                <w:ilvl w:val="0"/>
                <w:numId w:val="0"/>
              </w:numPr>
              <w:rPr>
                <w:rFonts w:hint="eastAsia"/>
                <w:vertAlign w:val="baseline"/>
                <w:lang w:val="en-US" w:eastAsia="zh-CN"/>
              </w:rPr>
            </w:pPr>
            <w:r>
              <w:rPr>
                <w:rFonts w:hint="eastAsia"/>
                <w:vertAlign w:val="baseline"/>
                <w:lang w:val="en-US" w:eastAsia="zh-CN"/>
              </w:rPr>
              <w:t>而不是趋势反转</w:t>
            </w:r>
          </w:p>
          <w:p>
            <w:pPr>
              <w:numPr>
                <w:ilvl w:val="0"/>
                <w:numId w:val="0"/>
              </w:numPr>
              <w:rPr>
                <w:rFonts w:hint="default"/>
                <w:vertAlign w:val="baseline"/>
                <w:lang w:val="en-US" w:eastAsia="zh-CN"/>
              </w:rPr>
            </w:pPr>
          </w:p>
        </w:tc>
        <w:tc>
          <w:tcPr>
            <w:tcW w:w="2458" w:type="dxa"/>
            <w:gridSpan w:val="2"/>
            <w:shd w:val="clear" w:color="auto" w:fill="DEEBF6" w:themeFill="accent1" w:themeFillTint="32"/>
          </w:tcPr>
          <w:p>
            <w:pPr>
              <w:numPr>
                <w:ilvl w:val="0"/>
                <w:numId w:val="0"/>
              </w:numPr>
              <w:rPr>
                <w:rFonts w:hint="eastAsia"/>
                <w:vertAlign w:val="baseline"/>
                <w:lang w:val="en-US" w:eastAsia="zh-CN"/>
              </w:rPr>
            </w:pPr>
            <w:r>
              <w:rPr>
                <w:rFonts w:hint="eastAsia"/>
                <w:vertAlign w:val="baseline"/>
                <w:lang w:val="en-US" w:eastAsia="zh-CN"/>
              </w:rPr>
              <w:t>一波行情来时才买入</w:t>
            </w:r>
          </w:p>
          <w:p>
            <w:pPr>
              <w:numPr>
                <w:ilvl w:val="0"/>
                <w:numId w:val="36"/>
              </w:numPr>
              <w:rPr>
                <w:rFonts w:hint="eastAsia"/>
                <w:vertAlign w:val="baseline"/>
                <w:lang w:val="en-US" w:eastAsia="zh-CN"/>
              </w:rPr>
            </w:pPr>
            <w:r>
              <w:rPr>
                <w:rFonts w:hint="eastAsia"/>
                <w:vertAlign w:val="baseline"/>
                <w:lang w:val="en-US" w:eastAsia="zh-CN"/>
              </w:rPr>
              <w:t>结构-&gt;趋势反转</w:t>
            </w:r>
          </w:p>
          <w:p>
            <w:pPr>
              <w:numPr>
                <w:ilvl w:val="0"/>
                <w:numId w:val="36"/>
              </w:numPr>
              <w:rPr>
                <w:rFonts w:hint="default"/>
                <w:vertAlign w:val="baseline"/>
                <w:lang w:val="en-US" w:eastAsia="zh-CN"/>
              </w:rPr>
            </w:pPr>
            <w:r>
              <w:rPr>
                <w:rFonts w:hint="eastAsia"/>
                <w:vertAlign w:val="baseline"/>
                <w:lang w:val="en-US" w:eastAsia="zh-CN"/>
              </w:rPr>
              <w:t>趋势跟随可以根据涨幅top3获取趋势最强的龙头和蛇头</w:t>
            </w:r>
          </w:p>
          <w:p>
            <w:pPr>
              <w:numPr>
                <w:ilvl w:val="0"/>
                <w:numId w:val="36"/>
              </w:numPr>
              <w:rPr>
                <w:rFonts w:hint="default"/>
                <w:vertAlign w:val="baseline"/>
                <w:lang w:val="en-US" w:eastAsia="zh-CN"/>
              </w:rPr>
            </w:pPr>
          </w:p>
        </w:tc>
        <w:tc>
          <w:tcPr>
            <w:tcW w:w="3350" w:type="dxa"/>
            <w:shd w:val="clear" w:color="auto" w:fill="DEEBF6" w:themeFill="accent1" w:themeFillTint="32"/>
          </w:tcPr>
          <w:p>
            <w:pPr>
              <w:numPr>
                <w:ilvl w:val="0"/>
                <w:numId w:val="0"/>
              </w:numPr>
              <w:rPr>
                <w:vertAlign w:val="baseline"/>
              </w:rPr>
            </w:pPr>
          </w:p>
        </w:tc>
        <w:tc>
          <w:tcPr>
            <w:tcW w:w="810" w:type="dxa"/>
            <w:shd w:val="clear" w:color="auto" w:fill="DEEBF6" w:themeFill="accent1" w:themeFillTint="32"/>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2110" w:type="dxa"/>
            <w:vMerge w:val="restart"/>
            <w:shd w:val="clear" w:color="auto" w:fill="FFFF00"/>
          </w:tcPr>
          <w:p>
            <w:pPr>
              <w:numPr>
                <w:ilvl w:val="0"/>
                <w:numId w:val="0"/>
              </w:numPr>
              <w:rPr>
                <w:rFonts w:hint="eastAsia"/>
                <w:vertAlign w:val="baseline"/>
                <w:lang w:val="en-US" w:eastAsia="zh-CN"/>
              </w:rPr>
            </w:pPr>
            <w:r>
              <w:rPr>
                <w:rFonts w:hint="eastAsia"/>
                <w:vertAlign w:val="baseline"/>
                <w:lang w:val="en-US" w:eastAsia="zh-CN"/>
              </w:rPr>
              <w:t>调整结束中买入还是</w:t>
            </w:r>
          </w:p>
          <w:p>
            <w:pPr>
              <w:numPr>
                <w:ilvl w:val="0"/>
                <w:numId w:val="0"/>
              </w:numPr>
              <w:rPr>
                <w:rFonts w:hint="default"/>
                <w:vertAlign w:val="baseline"/>
                <w:lang w:val="en-US" w:eastAsia="zh-CN"/>
              </w:rPr>
            </w:pPr>
            <w:r>
              <w:rPr>
                <w:rFonts w:hint="eastAsia"/>
                <w:vertAlign w:val="baseline"/>
                <w:lang w:val="en-US" w:eastAsia="zh-CN"/>
              </w:rPr>
              <w:t>调整过程中买入</w:t>
            </w:r>
          </w:p>
        </w:tc>
        <w:tc>
          <w:tcPr>
            <w:tcW w:w="2732" w:type="dxa"/>
            <w:vMerge w:val="restart"/>
            <w:shd w:val="clear" w:color="auto" w:fill="FFFF00"/>
          </w:tcPr>
          <w:p>
            <w:pPr>
              <w:numPr>
                <w:ilvl w:val="0"/>
                <w:numId w:val="0"/>
              </w:numPr>
              <w:rPr>
                <w:rFonts w:hint="default"/>
                <w:vertAlign w:val="baseline"/>
                <w:lang w:val="en-US"/>
              </w:rPr>
            </w:pPr>
            <w:r>
              <w:rPr>
                <w:rFonts w:hint="eastAsia"/>
                <w:vertAlign w:val="baseline"/>
                <w:lang w:val="en-US" w:eastAsia="zh-CN"/>
              </w:rPr>
              <w:t>尾盘调整结束买入</w:t>
            </w: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调整结束的可能标记:</w:t>
            </w:r>
          </w:p>
          <w:p>
            <w:pPr>
              <w:numPr>
                <w:ilvl w:val="0"/>
                <w:numId w:val="37"/>
              </w:numPr>
              <w:rPr>
                <w:rFonts w:hint="default"/>
                <w:vertAlign w:val="baseline"/>
                <w:lang w:val="en-US" w:eastAsia="zh-CN"/>
              </w:rPr>
            </w:pPr>
            <w:r>
              <w:rPr>
                <w:rFonts w:hint="eastAsia"/>
                <w:vertAlign w:val="baseline"/>
                <w:lang w:val="en-US" w:eastAsia="zh-CN"/>
              </w:rPr>
              <w:t>阳包阴，或</w:t>
            </w:r>
          </w:p>
        </w:tc>
        <w:tc>
          <w:tcPr>
            <w:tcW w:w="335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底部反转</w:t>
            </w:r>
          </w:p>
        </w:tc>
        <w:tc>
          <w:tcPr>
            <w:tcW w:w="810" w:type="dxa"/>
            <w:vMerge w:val="restart"/>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大盘分时下跌的情况下，要求分时先于大盘突破分时均线，且1分钟macd金叉</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趋势跟随</w:t>
            </w:r>
          </w:p>
          <w:p>
            <w:pPr>
              <w:numPr>
                <w:ilvl w:val="0"/>
                <w:numId w:val="0"/>
              </w:numPr>
              <w:rPr>
                <w:rFonts w:hint="default"/>
                <w:vertAlign w:val="baseline"/>
                <w:lang w:val="en-US" w:eastAsia="zh-CN"/>
              </w:rPr>
            </w:pP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且，日线向好5M</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Macd金叉</w:t>
            </w:r>
          </w:p>
        </w:tc>
        <w:tc>
          <w:tcPr>
            <w:tcW w:w="810" w:type="dxa"/>
            <w:vMerge w:val="continue"/>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restart"/>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37"/>
              </w:numPr>
              <w:rPr>
                <w:rFonts w:hint="eastAsia"/>
                <w:vertAlign w:val="baseline"/>
                <w:lang w:val="en-US" w:eastAsia="zh-CN"/>
              </w:rPr>
            </w:pPr>
            <w:r>
              <w:rPr>
                <w:rFonts w:hint="eastAsia"/>
                <w:vertAlign w:val="baseline"/>
                <w:lang w:val="en-US" w:eastAsia="zh-CN"/>
              </w:rPr>
              <w:t>Avg上方高位盘整：</w:t>
            </w:r>
          </w:p>
          <w:p>
            <w:pPr>
              <w:numPr>
                <w:ilvl w:val="0"/>
                <w:numId w:val="0"/>
              </w:numPr>
              <w:rPr>
                <w:rFonts w:hint="default"/>
                <w:vertAlign w:val="baseline"/>
                <w:lang w:val="en-US" w:eastAsia="zh-CN"/>
              </w:rPr>
            </w:pPr>
            <w:r>
              <w:rPr>
                <w:rFonts w:hint="eastAsia"/>
                <w:vertAlign w:val="baseline"/>
                <w:lang w:val="en-US" w:eastAsia="zh-CN"/>
              </w:rPr>
              <w:t>F_k* = 2</w:t>
            </w: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Avg上方高位盘整</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2110" w:type="dxa"/>
            <w:vMerge w:val="continue"/>
            <w:shd w:val="clear" w:color="auto" w:fill="FFFF00"/>
          </w:tcPr>
          <w:p>
            <w:pPr>
              <w:numPr>
                <w:ilvl w:val="0"/>
                <w:numId w:val="0"/>
              </w:numPr>
              <w:rPr>
                <w:rFonts w:hint="eastAsia"/>
                <w:vertAlign w:val="baseline"/>
                <w:lang w:val="en-US" w:eastAsia="zh-CN"/>
              </w:rPr>
            </w:pPr>
          </w:p>
        </w:tc>
        <w:tc>
          <w:tcPr>
            <w:tcW w:w="2732" w:type="dxa"/>
            <w:vMerge w:val="continue"/>
            <w:shd w:val="clear" w:color="auto" w:fill="FFFF00"/>
          </w:tcPr>
          <w:p>
            <w:pPr>
              <w:numPr>
                <w:ilvl w:val="0"/>
                <w:numId w:val="0"/>
              </w:numPr>
              <w:rPr>
                <w:rFonts w:hint="eastAsia"/>
                <w:vertAlign w:val="baseline"/>
                <w:lang w:val="en-US" w:eastAsia="zh-CN"/>
              </w:rPr>
            </w:pPr>
          </w:p>
        </w:tc>
        <w:tc>
          <w:tcPr>
            <w:tcW w:w="2458" w:type="dxa"/>
            <w:gridSpan w:val="2"/>
            <w:shd w:val="clear" w:color="auto" w:fill="FFFF00"/>
          </w:tcPr>
          <w:p>
            <w:pPr>
              <w:numPr>
                <w:ilvl w:val="0"/>
                <w:numId w:val="0"/>
              </w:numPr>
              <w:rPr>
                <w:rFonts w:hint="default"/>
                <w:vertAlign w:val="baseline"/>
                <w:lang w:val="en-US" w:eastAsia="zh-CN"/>
              </w:rPr>
            </w:pPr>
            <w:r>
              <w:rPr>
                <w:rFonts w:hint="eastAsia"/>
                <w:vertAlign w:val="baseline"/>
                <w:lang w:val="en-US" w:eastAsia="zh-CN"/>
              </w:rPr>
              <w:t>5.突破5日线</w:t>
            </w:r>
          </w:p>
        </w:tc>
        <w:tc>
          <w:tcPr>
            <w:tcW w:w="3350" w:type="dxa"/>
            <w:shd w:val="clear" w:color="auto" w:fill="FFFF00"/>
          </w:tcPr>
          <w:p>
            <w:pPr>
              <w:numPr>
                <w:ilvl w:val="0"/>
                <w:numId w:val="0"/>
              </w:numPr>
              <w:rPr>
                <w:rFonts w:hint="eastAsia"/>
                <w:vertAlign w:val="baseline"/>
                <w:lang w:val="en-US" w:eastAsia="zh-CN"/>
              </w:rPr>
            </w:pPr>
          </w:p>
        </w:tc>
        <w:tc>
          <w:tcPr>
            <w:tcW w:w="810" w:type="dxa"/>
            <w:shd w:val="clear" w:color="auto" w:fill="FFFF00"/>
          </w:tcPr>
          <w:p>
            <w:pPr>
              <w:numPr>
                <w:ilvl w:val="0"/>
                <w:numId w:val="0"/>
              </w:numPr>
              <w:rPr>
                <w:vertAlign w:val="baseline"/>
              </w:rPr>
            </w:pPr>
          </w:p>
        </w:tc>
      </w:tr>
      <w:tr>
        <w:tblPrEx>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要买逆势走强的吗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bookmarkStart w:id="12" w:name="OLE_LINK3"/>
            <w:r>
              <w:rPr>
                <w:rFonts w:hint="eastAsia"/>
                <w:vertAlign w:val="baseline"/>
                <w:lang w:val="en-US" w:eastAsia="zh-CN"/>
              </w:rPr>
              <w:t>如20190624的隆平高科</w:t>
            </w:r>
          </w:p>
          <w:bookmarkEnd w:id="12"/>
          <w:p>
            <w:pPr>
              <w:numPr>
                <w:ilvl w:val="0"/>
                <w:numId w:val="0"/>
              </w:numPr>
              <w:rPr>
                <w:rFonts w:hint="default"/>
                <w:vertAlign w:val="baseline"/>
                <w:lang w:val="en-US" w:eastAsia="zh-CN"/>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要买减持的吗</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不要买</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如20190624的隆平高科</w:t>
            </w:r>
          </w:p>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是否需要设置止损</w:t>
            </w:r>
          </w:p>
        </w:tc>
        <w:tc>
          <w:tcPr>
            <w:tcW w:w="2732" w:type="dxa"/>
            <w:shd w:val="clear" w:color="auto" w:fill="FFFF00"/>
          </w:tcPr>
          <w:p>
            <w:pPr>
              <w:numPr>
                <w:ilvl w:val="0"/>
                <w:numId w:val="0"/>
              </w:numPr>
              <w:rPr>
                <w:rFonts w:hint="default" w:eastAsiaTheme="minorEastAsia"/>
                <w:vertAlign w:val="baseline"/>
                <w:lang w:val="en-US" w:eastAsia="zh-CN"/>
              </w:rPr>
            </w:pPr>
            <w:r>
              <w:rPr>
                <w:rFonts w:hint="eastAsia"/>
                <w:vertAlign w:val="baseline"/>
                <w:lang w:val="en-US" w:eastAsia="zh-CN"/>
              </w:rPr>
              <w:t>需要设置10日线止损</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vertAlign w:val="baseline"/>
              </w:rPr>
            </w:pP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一波中级行情来时买入，还是whenever买入</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一波行情来时买入</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至少大盘日线5M</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恐慌下跌要不要关注</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要关注，结合x策略容易形成macd金叉</w:t>
            </w: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爹就是跌，是有道理的</w:t>
            </w:r>
          </w:p>
        </w:tc>
        <w:tc>
          <w:tcPr>
            <w:tcW w:w="3350" w:type="dxa"/>
          </w:tcPr>
          <w:p>
            <w:pPr>
              <w:numPr>
                <w:ilvl w:val="0"/>
                <w:numId w:val="0"/>
              </w:numPr>
              <w:rPr>
                <w:rFonts w:hint="default" w:eastAsiaTheme="minorEastAsia"/>
                <w:vertAlign w:val="baseline"/>
                <w:lang w:val="en-US" w:eastAsia="zh-CN"/>
              </w:rPr>
            </w:pPr>
            <w:r>
              <w:rPr>
                <w:rFonts w:hint="eastAsia"/>
                <w:vertAlign w:val="baseline"/>
                <w:lang w:val="en-US" w:eastAsia="zh-CN"/>
              </w:rPr>
              <w:t>阳包阴</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带宽要大</w:t>
            </w:r>
          </w:p>
        </w:tc>
        <w:tc>
          <w:tcPr>
            <w:tcW w:w="2732" w:type="dxa"/>
          </w:tcPr>
          <w:p>
            <w:pPr>
              <w:numPr>
                <w:ilvl w:val="0"/>
                <w:numId w:val="0"/>
              </w:numPr>
              <w:rPr>
                <w:vertAlign w:val="baseline"/>
              </w:rPr>
            </w:pPr>
          </w:p>
        </w:tc>
        <w:tc>
          <w:tcPr>
            <w:tcW w:w="2458" w:type="dxa"/>
            <w:gridSpan w:val="2"/>
          </w:tcPr>
          <w:p>
            <w:pPr>
              <w:numPr>
                <w:ilvl w:val="0"/>
                <w:numId w:val="0"/>
              </w:numPr>
              <w:rPr>
                <w:rFonts w:hint="default" w:eastAsiaTheme="minorEastAsia"/>
                <w:vertAlign w:val="baseline"/>
                <w:lang w:val="en-US" w:eastAsia="zh-CN"/>
              </w:rPr>
            </w:pPr>
            <w:r>
              <w:rPr>
                <w:rFonts w:hint="eastAsia"/>
                <w:vertAlign w:val="baseline"/>
                <w:lang w:val="en-US" w:eastAsia="zh-CN"/>
              </w:rPr>
              <w:t>否则会丢失tick数据，影响策略</w:t>
            </w: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龙头:强势合约</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default"/>
                <w:vertAlign w:val="baseline"/>
                <w:lang w:val="en-US" w:eastAsia="zh-CN"/>
              </w:rPr>
            </w:pPr>
            <w:r>
              <w:rPr>
                <w:rFonts w:hint="eastAsia"/>
                <w:vertAlign w:val="baseline"/>
                <w:lang w:val="en-US" w:eastAsia="zh-CN"/>
              </w:rPr>
              <w:t>活跃合约</w:t>
            </w:r>
          </w:p>
          <w:p>
            <w:pPr>
              <w:numPr>
                <w:ilvl w:val="0"/>
                <w:numId w:val="0"/>
              </w:numPr>
              <w:rPr>
                <w:rFonts w:hint="default"/>
                <w:vertAlign w:val="baseline"/>
                <w:lang w:val="en-US" w:eastAsia="zh-CN"/>
              </w:rPr>
            </w:pPr>
            <w:r>
              <w:rPr>
                <w:rFonts w:hint="eastAsia"/>
                <w:vertAlign w:val="baseline"/>
                <w:lang w:val="en-US" w:eastAsia="zh-CN"/>
              </w:rPr>
              <w:t>待补涨的龙头</w:t>
            </w:r>
          </w:p>
        </w:tc>
        <w:tc>
          <w:tcPr>
            <w:tcW w:w="2732"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强势合约</w:t>
            </w:r>
          </w:p>
          <w:p>
            <w:pPr>
              <w:numPr>
                <w:ilvl w:val="0"/>
                <w:numId w:val="0"/>
              </w:numPr>
              <w:rPr>
                <w:rFonts w:hint="default"/>
                <w:vertAlign w:val="baseline"/>
                <w:lang w:val="en-US" w:eastAsia="zh-CN"/>
              </w:rPr>
            </w:pPr>
            <w:r>
              <w:rPr>
                <w:rFonts w:hint="eastAsia"/>
                <w:vertAlign w:val="baseline"/>
                <w:lang w:val="en-US" w:eastAsia="zh-CN"/>
              </w:rPr>
              <w:t>活跃合约</w:t>
            </w:r>
          </w:p>
        </w:tc>
        <w:tc>
          <w:tcPr>
            <w:tcW w:w="2458" w:type="dxa"/>
            <w:gridSpan w:val="2"/>
            <w:shd w:val="clear" w:color="auto" w:fill="FFFF00"/>
          </w:tcPr>
          <w:p>
            <w:pPr>
              <w:numPr>
                <w:ilvl w:val="0"/>
                <w:numId w:val="0"/>
              </w:numPr>
              <w:rPr>
                <w:vertAlign w:val="baseline"/>
              </w:rPr>
            </w:pPr>
          </w:p>
        </w:tc>
        <w:tc>
          <w:tcPr>
            <w:tcW w:w="3350"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龙头:</w:t>
            </w:r>
          </w:p>
          <w:p>
            <w:pPr>
              <w:numPr>
                <w:ilvl w:val="0"/>
                <w:numId w:val="0"/>
              </w:numPr>
              <w:rPr>
                <w:rFonts w:hint="default"/>
                <w:vertAlign w:val="baseline"/>
                <w:lang w:val="en-US" w:eastAsia="zh-CN"/>
              </w:rPr>
            </w:pPr>
            <w:r>
              <w:rPr>
                <w:rFonts w:hint="eastAsia"/>
                <w:vertAlign w:val="baseline"/>
                <w:lang w:val="en-US" w:eastAsia="zh-CN"/>
              </w:rPr>
              <w:t>20190710的i1909</w:t>
            </w:r>
          </w:p>
          <w:p>
            <w:pPr>
              <w:numPr>
                <w:ilvl w:val="0"/>
                <w:numId w:val="0"/>
              </w:numPr>
              <w:rPr>
                <w:rFonts w:hint="eastAsia"/>
                <w:vertAlign w:val="baseline"/>
                <w:lang w:val="en-US" w:eastAsia="zh-CN"/>
              </w:rPr>
            </w:pPr>
            <w:r>
              <w:rPr>
                <w:rFonts w:hint="eastAsia"/>
                <w:vertAlign w:val="baseline"/>
                <w:lang w:val="en-US" w:eastAsia="zh-CN"/>
              </w:rPr>
              <w:t>活跃的旧龙头:</w:t>
            </w:r>
          </w:p>
          <w:p>
            <w:pPr>
              <w:numPr>
                <w:ilvl w:val="0"/>
                <w:numId w:val="0"/>
              </w:numPr>
              <w:rPr>
                <w:rFonts w:hint="eastAsia"/>
                <w:vertAlign w:val="baseline"/>
                <w:lang w:val="en-US" w:eastAsia="zh-CN"/>
              </w:rPr>
            </w:pPr>
            <w:r>
              <w:rPr>
                <w:rFonts w:hint="eastAsia"/>
                <w:vertAlign w:val="baseline"/>
                <w:lang w:val="en-US" w:eastAsia="zh-CN"/>
              </w:rPr>
              <w:t>如20190710的ta1909</w:t>
            </w:r>
          </w:p>
          <w:p>
            <w:pPr>
              <w:numPr>
                <w:ilvl w:val="0"/>
                <w:numId w:val="0"/>
              </w:numPr>
              <w:rPr>
                <w:rFonts w:hint="eastAsia"/>
                <w:vertAlign w:val="baseline"/>
                <w:lang w:val="en-US" w:eastAsia="zh-CN"/>
              </w:rPr>
            </w:pPr>
            <w:r>
              <w:rPr>
                <w:rFonts w:hint="eastAsia"/>
                <w:vertAlign w:val="baseline"/>
                <w:lang w:val="en-US" w:eastAsia="zh-CN"/>
              </w:rPr>
              <w:t>待补涨的龙头:</w:t>
            </w:r>
          </w:p>
          <w:p>
            <w:pPr>
              <w:numPr>
                <w:ilvl w:val="0"/>
                <w:numId w:val="0"/>
              </w:numPr>
              <w:rPr>
                <w:rFonts w:hint="default"/>
                <w:vertAlign w:val="baseline"/>
                <w:lang w:val="en-US" w:eastAsia="zh-CN"/>
              </w:rPr>
            </w:pPr>
            <w:r>
              <w:rPr>
                <w:rFonts w:hint="eastAsia"/>
                <w:vertAlign w:val="baseline"/>
                <w:lang w:val="en-US" w:eastAsia="zh-CN"/>
              </w:rPr>
              <w:t>如20190710的y1909</w:t>
            </w:r>
          </w:p>
        </w:tc>
        <w:tc>
          <w:tcPr>
            <w:tcW w:w="810" w:type="dxa"/>
            <w:shd w:val="clear" w:color="auto" w:fill="FFFF00"/>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早盘跳空高开，连续拉升买入是陷阱</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创新高买入，引起恐慌</w:t>
            </w:r>
          </w:p>
        </w:tc>
        <w:tc>
          <w:tcPr>
            <w:tcW w:w="2458" w:type="dxa"/>
            <w:gridSpan w:val="2"/>
          </w:tcPr>
          <w:p>
            <w:pPr>
              <w:numPr>
                <w:ilvl w:val="0"/>
                <w:numId w:val="0"/>
              </w:numPr>
              <w:rPr>
                <w:vertAlign w:val="baseline"/>
              </w:rPr>
            </w:pPr>
          </w:p>
        </w:tc>
        <w:tc>
          <w:tcPr>
            <w:tcW w:w="3350" w:type="dxa"/>
          </w:tcPr>
          <w:p>
            <w:pPr>
              <w:numPr>
                <w:ilvl w:val="0"/>
                <w:numId w:val="0"/>
              </w:numPr>
              <w:rPr>
                <w:rFonts w:hint="eastAsia"/>
                <w:vertAlign w:val="baseline"/>
                <w:lang w:val="en-US" w:eastAsia="zh-CN"/>
              </w:rPr>
            </w:pPr>
            <w:r>
              <w:rPr>
                <w:rFonts w:hint="eastAsia"/>
                <w:vertAlign w:val="baseline"/>
                <w:lang w:val="en-US" w:eastAsia="zh-CN"/>
              </w:rPr>
              <w:t>如20190711的au1912.</w:t>
            </w:r>
          </w:p>
          <w:p>
            <w:pPr>
              <w:numPr>
                <w:ilvl w:val="0"/>
                <w:numId w:val="0"/>
              </w:numPr>
              <w:rPr>
                <w:rFonts w:hint="default"/>
                <w:vertAlign w:val="baseline"/>
                <w:lang w:val="en-US" w:eastAsia="zh-CN"/>
              </w:rPr>
            </w:pPr>
            <w:r>
              <w:rPr>
                <w:rFonts w:hint="eastAsia"/>
                <w:vertAlign w:val="baseline"/>
                <w:lang w:val="en-US" w:eastAsia="zh-CN"/>
              </w:rPr>
              <w:t>我似乎在黄金上亏了1w，虽然黄金是牛市</w:t>
            </w: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rFonts w:hint="default" w:eastAsiaTheme="minorEastAsia"/>
                <w:vertAlign w:val="baseline"/>
                <w:lang w:val="en-US" w:eastAsia="zh-CN"/>
              </w:rPr>
            </w:pPr>
            <w:r>
              <w:rPr>
                <w:rFonts w:hint="eastAsia"/>
                <w:vertAlign w:val="baseline"/>
                <w:lang w:val="en-US" w:eastAsia="zh-CN"/>
              </w:rPr>
              <w:t>运气还是能力</w:t>
            </w:r>
          </w:p>
        </w:tc>
        <w:tc>
          <w:tcPr>
            <w:tcW w:w="2732" w:type="dxa"/>
          </w:tcPr>
          <w:p>
            <w:pPr>
              <w:numPr>
                <w:ilvl w:val="0"/>
                <w:numId w:val="0"/>
              </w:numPr>
              <w:rPr>
                <w:rFonts w:hint="default" w:eastAsiaTheme="minorEastAsia"/>
                <w:vertAlign w:val="baseline"/>
                <w:lang w:val="en-US" w:eastAsia="zh-CN"/>
              </w:rPr>
            </w:pPr>
            <w:r>
              <w:rPr>
                <w:rFonts w:hint="eastAsia"/>
                <w:vertAlign w:val="baseline"/>
                <w:lang w:val="en-US" w:eastAsia="zh-CN"/>
              </w:rPr>
              <w:t>目前运气是主导</w:t>
            </w: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0" w:type="dxa"/>
          </w:tcPr>
          <w:p>
            <w:pPr>
              <w:numPr>
                <w:ilvl w:val="0"/>
                <w:numId w:val="0"/>
              </w:numPr>
              <w:rPr>
                <w:vertAlign w:val="baseline"/>
              </w:rPr>
            </w:pPr>
          </w:p>
        </w:tc>
        <w:tc>
          <w:tcPr>
            <w:tcW w:w="2732" w:type="dxa"/>
          </w:tcPr>
          <w:p>
            <w:pPr>
              <w:numPr>
                <w:ilvl w:val="0"/>
                <w:numId w:val="0"/>
              </w:numPr>
              <w:rPr>
                <w:vertAlign w:val="baseline"/>
              </w:rPr>
            </w:pPr>
          </w:p>
        </w:tc>
        <w:tc>
          <w:tcPr>
            <w:tcW w:w="2458" w:type="dxa"/>
            <w:gridSpan w:val="2"/>
          </w:tcPr>
          <w:p>
            <w:pPr>
              <w:numPr>
                <w:ilvl w:val="0"/>
                <w:numId w:val="0"/>
              </w:numPr>
              <w:rPr>
                <w:vertAlign w:val="baseline"/>
              </w:rPr>
            </w:pPr>
          </w:p>
        </w:tc>
        <w:tc>
          <w:tcPr>
            <w:tcW w:w="3350" w:type="dxa"/>
          </w:tcPr>
          <w:p>
            <w:pPr>
              <w:numPr>
                <w:ilvl w:val="0"/>
                <w:numId w:val="0"/>
              </w:numPr>
              <w:rPr>
                <w:vertAlign w:val="baseline"/>
              </w:rPr>
            </w:pPr>
          </w:p>
        </w:tc>
        <w:tc>
          <w:tcPr>
            <w:tcW w:w="810" w:type="dxa"/>
          </w:tcPr>
          <w:p>
            <w:pPr>
              <w:numPr>
                <w:ilvl w:val="0"/>
                <w:numId w:val="0"/>
              </w:numPr>
              <w:rPr>
                <w:vertAlign w:val="baseline"/>
              </w:rPr>
            </w:pPr>
          </w:p>
        </w:tc>
      </w:tr>
    </w:tbl>
    <w:p/>
    <w:tbl>
      <w:tblPr>
        <w:tblStyle w:val="8"/>
        <w:tblpPr w:leftFromText="180" w:rightFromText="180" w:vertAnchor="text" w:tblpX="10214" w:tblpY="-21761"/>
        <w:tblOverlap w:val="never"/>
        <w:tblW w:w="2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2783" w:type="dxa"/>
          </w:tcPr>
          <w:p>
            <w:pPr>
              <w:rPr>
                <w:vertAlign w:val="baseline"/>
              </w:rPr>
            </w:pPr>
          </w:p>
        </w:tc>
      </w:tr>
    </w:tbl>
    <w:p/>
    <w:tbl>
      <w:tblPr>
        <w:tblStyle w:val="8"/>
        <w:tblpPr w:leftFromText="180" w:rightFromText="180" w:vertAnchor="text" w:tblpX="10214" w:tblpY="-17383"/>
        <w:tblOverlap w:val="never"/>
        <w:tblW w:w="24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 w:hRule="atLeast"/>
        </w:trPr>
        <w:tc>
          <w:tcPr>
            <w:tcW w:w="2423" w:type="dxa"/>
          </w:tcPr>
          <w:p>
            <w:pPr>
              <w:numPr>
                <w:ilvl w:val="0"/>
                <w:numId w:val="0"/>
              </w:numPr>
              <w:rPr>
                <w:vertAlign w:val="baseline"/>
              </w:rPr>
            </w:pPr>
          </w:p>
        </w:tc>
      </w:tr>
    </w:tbl>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真突破：逐波拉升</w:t>
      </w:r>
    </w:p>
    <w:p>
      <w:pPr>
        <w:numPr>
          <w:ilvl w:val="0"/>
          <w:numId w:val="0"/>
        </w:numPr>
        <w:ind w:leftChars="0"/>
      </w:pPr>
      <w:r>
        <w:drawing>
          <wp:inline distT="0" distB="0" distL="114300" distR="114300">
            <wp:extent cx="5269230" cy="2516505"/>
            <wp:effectExtent l="0" t="0" r="3810"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假突破:早盘9点直线拉升,经常碰到这种case</w:t>
      </w:r>
    </w:p>
    <w:p>
      <w:pPr>
        <w:numPr>
          <w:ilvl w:val="0"/>
          <w:numId w:val="0"/>
        </w:numPr>
        <w:ind w:leftChars="0"/>
      </w:pPr>
      <w:r>
        <w:drawing>
          <wp:inline distT="0" distB="0" distL="114300" distR="114300">
            <wp:extent cx="5269230" cy="2516505"/>
            <wp:effectExtent l="0" t="0" r="3810"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Rb1910，20190621，分时M顶洗盘出局，破败</w:t>
      </w:r>
    </w:p>
    <w:p>
      <w:pPr>
        <w:numPr>
          <w:ilvl w:val="0"/>
          <w:numId w:val="0"/>
        </w:numPr>
        <w:ind w:leftChars="0"/>
      </w:pPr>
      <w:r>
        <w:drawing>
          <wp:inline distT="0" distB="0" distL="114300" distR="114300">
            <wp:extent cx="5269230" cy="2516505"/>
            <wp:effectExtent l="0" t="0" r="381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J1909,20190704,基本面出现改善的博文，且日线macd金叉，且5日均线金叉20日均线，分时至少出现4次买点，而我只抓住了买点1，而错过了买点2(同时文华商品指数暴跌)，买点3和买点4.</w:t>
      </w:r>
    </w:p>
    <w:p>
      <w:pPr>
        <w:numPr>
          <w:ilvl w:val="0"/>
          <w:numId w:val="0"/>
        </w:numPr>
        <w:ind w:leftChars="0"/>
        <w:rPr>
          <w:rFonts w:hint="eastAsia"/>
          <w:lang w:val="en-US" w:eastAsia="zh-CN"/>
        </w:rPr>
      </w:pPr>
      <w:r>
        <w:rPr>
          <w:rFonts w:hint="eastAsia"/>
          <w:lang w:val="en-US" w:eastAsia="zh-CN"/>
        </w:rPr>
        <w:t>水平还是不行。</w:t>
      </w:r>
    </w:p>
    <w:p>
      <w:pPr>
        <w:numPr>
          <w:ilvl w:val="0"/>
          <w:numId w:val="0"/>
        </w:numPr>
        <w:ind w:leftChars="0"/>
        <w:rPr>
          <w:rFonts w:hint="default"/>
          <w:lang w:val="en-US" w:eastAsia="zh-CN"/>
        </w:rPr>
      </w:pPr>
      <w:r>
        <w:rPr>
          <w:rFonts w:hint="eastAsia"/>
          <w:lang w:val="en-US" w:eastAsia="zh-CN"/>
        </w:rPr>
        <w:t>经常发现1分级别的macd金叉是由于1分钟k线出现阳包阴K线组合导致，即在大涨之前有个大跌的过程。</w:t>
      </w:r>
    </w:p>
    <w:p>
      <w:pPr>
        <w:numPr>
          <w:ilvl w:val="0"/>
          <w:numId w:val="0"/>
        </w:numPr>
        <w:ind w:leftChars="0"/>
      </w:pPr>
      <w:r>
        <w:drawing>
          <wp:inline distT="0" distB="0" distL="114300" distR="114300">
            <wp:extent cx="5267960" cy="3056255"/>
            <wp:effectExtent l="0" t="0" r="508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7960" cy="30562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Ap1910，20190705，分时14：35突破分时均线买入，此时指数在分时均线下方，下跌过程中</w:t>
      </w:r>
    </w:p>
    <w:p>
      <w:pPr>
        <w:numPr>
          <w:ilvl w:val="0"/>
          <w:numId w:val="0"/>
        </w:numPr>
        <w:ind w:leftChars="0"/>
      </w:pPr>
      <w:r>
        <w:drawing>
          <wp:inline distT="0" distB="0" distL="114300" distR="114300">
            <wp:extent cx="5269230" cy="2516505"/>
            <wp:effectExtent l="0" t="0" r="3810"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Ap1910，20190709</w:t>
      </w:r>
    </w:p>
    <w:p>
      <w:pPr>
        <w:numPr>
          <w:ilvl w:val="0"/>
          <w:numId w:val="0"/>
        </w:numPr>
        <w:ind w:leftChars="0"/>
      </w:pPr>
      <w:r>
        <w:drawing>
          <wp:inline distT="0" distB="0" distL="114300" distR="114300">
            <wp:extent cx="5269230" cy="2516505"/>
            <wp:effectExtent l="0" t="0" r="3810"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J1909，20190709，14:30先于大盘突破分时均线，但随后就跌破分时均线。而我在分时均线处买入，之后止损。</w:t>
      </w:r>
    </w:p>
    <w:p>
      <w:pPr>
        <w:numPr>
          <w:ilvl w:val="0"/>
          <w:numId w:val="0"/>
        </w:numPr>
        <w:ind w:leftChars="0"/>
        <w:rPr>
          <w:rFonts w:hint="default"/>
          <w:lang w:val="en-US" w:eastAsia="zh-CN"/>
        </w:rPr>
      </w:pPr>
      <w:r>
        <w:drawing>
          <wp:inline distT="0" distB="0" distL="114300" distR="114300">
            <wp:extent cx="5269230" cy="2516505"/>
            <wp:effectExtent l="0" t="0" r="3810" b="133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做空，创新高破败，sr1909，20190419,09:00</w:t>
      </w:r>
    </w:p>
    <w:p>
      <w:pPr>
        <w:numPr>
          <w:ilvl w:val="0"/>
          <w:numId w:val="0"/>
        </w:numPr>
        <w:ind w:leftChars="0"/>
      </w:pPr>
      <w:r>
        <w:drawing>
          <wp:inline distT="0" distB="0" distL="114300" distR="114300">
            <wp:extent cx="5269230" cy="2516505"/>
            <wp:effectExtent l="0" t="0" r="3810"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20190710 14：22，ta1909，分时震荡在强庄的作用下转换为趋势</w:t>
      </w:r>
    </w:p>
    <w:p>
      <w:pPr>
        <w:numPr>
          <w:ilvl w:val="0"/>
          <w:numId w:val="0"/>
        </w:numPr>
        <w:ind w:leftChars="0"/>
      </w:pPr>
      <w:r>
        <w:drawing>
          <wp:inline distT="0" distB="0" distL="114300" distR="114300">
            <wp:extent cx="5269230" cy="2516505"/>
            <wp:effectExtent l="0" t="0" r="3810"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Fu1909，20190710，高位盘整</w:t>
      </w:r>
    </w:p>
    <w:p>
      <w:pPr>
        <w:numPr>
          <w:ilvl w:val="0"/>
          <w:numId w:val="0"/>
        </w:numPr>
        <w:ind w:leftChars="0"/>
      </w:pPr>
      <w:r>
        <w:drawing>
          <wp:inline distT="0" distB="0" distL="114300" distR="114300">
            <wp:extent cx="5266690" cy="284988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6690" cy="28498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Au1912，20180711，早盘拉升2_2买入,结果跳空高开，我买到了最高点，止损700</w:t>
      </w:r>
    </w:p>
    <w:p>
      <w:pPr>
        <w:numPr>
          <w:ilvl w:val="0"/>
          <w:numId w:val="0"/>
        </w:numPr>
        <w:ind w:leftChars="0"/>
      </w:pPr>
      <w:r>
        <w:drawing>
          <wp:inline distT="0" distB="0" distL="114300" distR="114300">
            <wp:extent cx="5269230" cy="2516505"/>
            <wp:effectExtent l="0" t="0" r="3810"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9230" cy="2516505"/>
                    </a:xfrm>
                    <a:prstGeom prst="rect">
                      <a:avLst/>
                    </a:prstGeom>
                    <a:noFill/>
                    <a:ln>
                      <a:noFill/>
                    </a:ln>
                  </pic:spPr>
                </pic:pic>
              </a:graphicData>
            </a:graphic>
          </wp:inline>
        </w:drawing>
      </w:r>
    </w:p>
    <w:tbl>
      <w:tblPr>
        <w:tblStyle w:val="7"/>
        <w:tblW w:w="5814" w:type="dxa"/>
        <w:tblInd w:w="0" w:type="dxa"/>
        <w:shd w:val="clear" w:color="auto" w:fill="auto"/>
        <w:tblLayout w:type="fixed"/>
        <w:tblCellMar>
          <w:top w:w="0" w:type="dxa"/>
          <w:left w:w="0" w:type="dxa"/>
          <w:bottom w:w="0" w:type="dxa"/>
          <w:right w:w="0" w:type="dxa"/>
        </w:tblCellMar>
      </w:tblPr>
      <w:tblGrid>
        <w:gridCol w:w="2994"/>
        <w:gridCol w:w="1080"/>
        <w:gridCol w:w="1740"/>
      </w:tblGrid>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02:29:58.500000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317.9</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02:29:59.500000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02:30:00.500000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09:00:00.500000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09:00:01.500000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320.1</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09:00:02.500000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320.2</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320.35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09:00:03.500000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320.45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09:00:04.500000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09:00:05.500000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09:00:06.500000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320.6</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09:00:07.500000</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r>
        <w:tblPrEx>
          <w:shd w:val="clear" w:color="auto" w:fill="auto"/>
          <w:tblCellMar>
            <w:top w:w="0" w:type="dxa"/>
            <w:left w:w="0" w:type="dxa"/>
            <w:bottom w:w="0" w:type="dxa"/>
            <w:right w:w="0" w:type="dxa"/>
          </w:tblCellMar>
        </w:tblPrEx>
        <w:trPr>
          <w:trHeight w:val="288" w:hRule="atLeast"/>
        </w:trPr>
        <w:tc>
          <w:tcPr>
            <w:tcW w:w="299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2019-Jul-11 09:00:08</w:t>
            </w:r>
          </w:p>
        </w:tc>
        <w:tc>
          <w:tcPr>
            <w:tcW w:w="108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au1912</w:t>
            </w:r>
          </w:p>
        </w:tc>
        <w:tc>
          <w:tcPr>
            <w:tcW w:w="1740"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320.55</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J1909,20190719夜盘开盘，瞬间跌倒2121.5(20均线)，如果有止损的话，估计都会被打穿。这就是隔夜盘的危害。</w:t>
      </w:r>
    </w:p>
    <w:p>
      <w:pPr>
        <w:numPr>
          <w:ilvl w:val="0"/>
          <w:numId w:val="0"/>
        </w:numPr>
        <w:ind w:leftChars="0"/>
        <w:rPr>
          <w:rFonts w:hint="default"/>
          <w:lang w:val="en-US" w:eastAsia="zh-CN"/>
        </w:rPr>
      </w:pPr>
      <w:r>
        <w:drawing>
          <wp:inline distT="0" distB="0" distL="114300" distR="114300">
            <wp:extent cx="5267960" cy="1158240"/>
            <wp:effectExtent l="0" t="0" r="508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0"/>
                    <a:stretch>
                      <a:fillRect/>
                    </a:stretch>
                  </pic:blipFill>
                  <pic:spPr>
                    <a:xfrm>
                      <a:off x="0" y="0"/>
                      <a:ext cx="5267960" cy="11582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3638550" cy="4714875"/>
            <wp:effectExtent l="0" t="0" r="3810" b="9525"/>
            <wp:docPr id="37" name="图片 37" descr="YF3I3L[UTX0Q@5POA4K5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F3I3L[UTX0Q@5POA4K5W80"/>
                    <pic:cNvPicPr>
                      <a:picLocks noChangeAspect="1"/>
                    </pic:cNvPicPr>
                  </pic:nvPicPr>
                  <pic:blipFill>
                    <a:blip r:embed="rId41"/>
                    <a:stretch>
                      <a:fillRect/>
                    </a:stretch>
                  </pic:blipFill>
                  <pic:spPr>
                    <a:xfrm>
                      <a:off x="0" y="0"/>
                      <a:ext cx="3638550" cy="47148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年线第一买点和第二买点，如重庆啤酒2016-08-10属于年线第一买点；</w:t>
      </w:r>
    </w:p>
    <w:p>
      <w:pPr>
        <w:numPr>
          <w:ilvl w:val="0"/>
          <w:numId w:val="0"/>
        </w:numPr>
        <w:ind w:leftChars="0"/>
        <w:rPr>
          <w:rFonts w:hint="default"/>
          <w:lang w:val="en-US" w:eastAsia="zh-CN"/>
        </w:rPr>
      </w:pPr>
      <w:r>
        <w:rPr>
          <w:rFonts w:hint="eastAsia"/>
          <w:lang w:val="en-US" w:eastAsia="zh-CN"/>
        </w:rPr>
        <w:t>2018-03-30属于年线第二买点</w:t>
      </w:r>
    </w:p>
    <w:p>
      <w:pPr>
        <w:numPr>
          <w:ilvl w:val="0"/>
          <w:numId w:val="0"/>
        </w:numPr>
        <w:ind w:leftChars="0"/>
        <w:rPr>
          <w:rFonts w:hint="default"/>
          <w:lang w:val="en-US" w:eastAsia="zh-CN"/>
        </w:rPr>
      </w:pPr>
      <w:r>
        <w:drawing>
          <wp:inline distT="0" distB="0" distL="114300" distR="114300">
            <wp:extent cx="5266690" cy="2677160"/>
            <wp:effectExtent l="0" t="0" r="6350" b="50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5266690" cy="26771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Jm1909日线20190809走好，但在均线附近来回震荡，而我多次止损在5日线，好惨</w:t>
      </w:r>
    </w:p>
    <w:p>
      <w:pPr>
        <w:numPr>
          <w:ilvl w:val="0"/>
          <w:numId w:val="0"/>
        </w:numPr>
        <w:ind w:leftChars="0"/>
      </w:pPr>
      <w:r>
        <w:drawing>
          <wp:inline distT="0" distB="0" distL="114300" distR="114300">
            <wp:extent cx="5269230" cy="2516505"/>
            <wp:effectExtent l="0" t="0" r="381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Oi2001，20190820</w:t>
      </w:r>
      <w:r>
        <w:rPr>
          <w:rFonts w:hint="eastAsia"/>
          <w:color w:val="0000FF"/>
          <w:lang w:val="en-US" w:eastAsia="zh-CN"/>
        </w:rPr>
        <w:t>尾盘走弱</w:t>
      </w:r>
      <w:r>
        <w:rPr>
          <w:rFonts w:hint="eastAsia"/>
          <w:lang w:val="en-US" w:eastAsia="zh-CN"/>
        </w:rPr>
        <w:t>，分时均线附近来回震荡，而我以avg作为止损，连续止损了2次。之后20190821</w:t>
      </w:r>
      <w:r>
        <w:rPr>
          <w:rFonts w:hint="eastAsia"/>
          <w:color w:val="0000FF"/>
          <w:lang w:val="en-US" w:eastAsia="zh-CN"/>
        </w:rPr>
        <w:t>开盘却高开高走</w:t>
      </w:r>
      <w:r>
        <w:rPr>
          <w:rFonts w:hint="eastAsia"/>
          <w:lang w:val="en-US" w:eastAsia="zh-CN"/>
        </w:rPr>
        <w:t>，oi2001创出新高。</w:t>
      </w:r>
    </w:p>
    <w:p>
      <w:pPr>
        <w:numPr>
          <w:ilvl w:val="0"/>
          <w:numId w:val="0"/>
        </w:numPr>
        <w:ind w:leftChars="0"/>
      </w:pPr>
    </w:p>
    <w:p>
      <w:pPr>
        <w:numPr>
          <w:ilvl w:val="0"/>
          <w:numId w:val="0"/>
        </w:numPr>
        <w:ind w:leftChars="0"/>
      </w:pPr>
      <w:r>
        <w:drawing>
          <wp:inline distT="0" distB="0" distL="114300" distR="114300">
            <wp:extent cx="5269230" cy="2516505"/>
            <wp:effectExtent l="0" t="0" r="381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5269230" cy="2516505"/>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1280"/>
        <w:gridCol w:w="1160"/>
        <w:gridCol w:w="1500"/>
        <w:gridCol w:w="3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买点</w:t>
            </w:r>
          </w:p>
        </w:tc>
        <w:tc>
          <w:tcPr>
            <w:tcW w:w="1280" w:type="dxa"/>
          </w:tcPr>
          <w:p>
            <w:pPr>
              <w:numPr>
                <w:ilvl w:val="0"/>
                <w:numId w:val="0"/>
              </w:numPr>
              <w:rPr>
                <w:rFonts w:hint="default"/>
                <w:vertAlign w:val="baseline"/>
                <w:lang w:val="en-US" w:eastAsia="zh-CN"/>
              </w:rPr>
            </w:pPr>
            <w:r>
              <w:rPr>
                <w:rFonts w:hint="eastAsia"/>
                <w:vertAlign w:val="baseline"/>
                <w:lang w:val="en-US" w:eastAsia="zh-CN"/>
              </w:rPr>
              <w:t>条件1[M]</w:t>
            </w:r>
          </w:p>
        </w:tc>
        <w:tc>
          <w:tcPr>
            <w:tcW w:w="1160" w:type="dxa"/>
          </w:tcPr>
          <w:p>
            <w:pPr>
              <w:numPr>
                <w:ilvl w:val="0"/>
                <w:numId w:val="0"/>
              </w:numPr>
              <w:rPr>
                <w:rFonts w:hint="default"/>
                <w:vertAlign w:val="baseline"/>
                <w:lang w:val="en-US" w:eastAsia="zh-CN"/>
              </w:rPr>
            </w:pPr>
            <w:r>
              <w:rPr>
                <w:rFonts w:hint="eastAsia"/>
                <w:vertAlign w:val="baseline"/>
                <w:lang w:val="en-US" w:eastAsia="zh-CN"/>
              </w:rPr>
              <w:t>条件2[O]</w:t>
            </w:r>
          </w:p>
        </w:tc>
        <w:tc>
          <w:tcPr>
            <w:tcW w:w="1500" w:type="dxa"/>
          </w:tcPr>
          <w:p>
            <w:pPr>
              <w:numPr>
                <w:ilvl w:val="0"/>
                <w:numId w:val="0"/>
              </w:numPr>
              <w:rPr>
                <w:rFonts w:hint="default"/>
                <w:vertAlign w:val="baseline"/>
                <w:lang w:val="en-US" w:eastAsia="zh-CN"/>
              </w:rPr>
            </w:pPr>
            <w:r>
              <w:rPr>
                <w:rFonts w:hint="eastAsia"/>
                <w:vertAlign w:val="baseline"/>
                <w:lang w:val="en-US" w:eastAsia="zh-CN"/>
              </w:rPr>
              <w:t>条件3[M]</w:t>
            </w:r>
          </w:p>
        </w:tc>
        <w:tc>
          <w:tcPr>
            <w:tcW w:w="3846" w:type="dxa"/>
          </w:tcPr>
          <w:p>
            <w:pPr>
              <w:numPr>
                <w:ilvl w:val="0"/>
                <w:numId w:val="0"/>
              </w:numPr>
              <w:rPr>
                <w:rFonts w:hint="default"/>
                <w:vertAlign w:val="baseline"/>
                <w:lang w:val="en-US" w:eastAsia="zh-CN"/>
              </w:rPr>
            </w:pPr>
            <w:r>
              <w:rPr>
                <w:rFonts w:hint="eastAsia"/>
                <w:vertAlign w:val="baseline"/>
                <w:lang w:val="en-US" w:eastAsia="zh-CN"/>
              </w:rPr>
              <w:t>条件4[O]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突破avg</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突破open</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1280" w:type="dxa"/>
          </w:tcPr>
          <w:p>
            <w:pPr>
              <w:numPr>
                <w:ilvl w:val="0"/>
                <w:numId w:val="0"/>
              </w:numPr>
              <w:rPr>
                <w:rFonts w:hint="default"/>
                <w:vertAlign w:val="baseline"/>
                <w:lang w:val="en-US" w:eastAsia="zh-CN"/>
              </w:rPr>
            </w:pPr>
            <w:r>
              <w:rPr>
                <w:rFonts w:hint="eastAsia"/>
                <w:vertAlign w:val="baseline"/>
                <w:lang w:val="en-US" w:eastAsia="zh-CN"/>
              </w:rPr>
              <w:t>突破high</w:t>
            </w:r>
          </w:p>
        </w:tc>
        <w:tc>
          <w:tcPr>
            <w:tcW w:w="1160" w:type="dxa"/>
          </w:tcPr>
          <w:p>
            <w:pPr>
              <w:numPr>
                <w:ilvl w:val="0"/>
                <w:numId w:val="0"/>
              </w:numPr>
              <w:rPr>
                <w:rFonts w:hint="default"/>
                <w:vertAlign w:val="baseline"/>
                <w:lang w:val="en-US" w:eastAsia="zh-CN"/>
              </w:rPr>
            </w:pPr>
            <w:r>
              <w:rPr>
                <w:rFonts w:hint="eastAsia"/>
                <w:vertAlign w:val="baseline"/>
                <w:lang w:val="en-US" w:eastAsia="zh-CN"/>
              </w:rPr>
              <w:t>逆势突破</w:t>
            </w:r>
          </w:p>
        </w:tc>
        <w:tc>
          <w:tcPr>
            <w:tcW w:w="1500" w:type="dxa"/>
          </w:tcPr>
          <w:p>
            <w:pPr>
              <w:numPr>
                <w:ilvl w:val="0"/>
                <w:numId w:val="0"/>
              </w:numPr>
              <w:rPr>
                <w:rFonts w:hint="default"/>
                <w:vertAlign w:val="baseline"/>
                <w:lang w:val="en-US" w:eastAsia="zh-CN"/>
              </w:rPr>
            </w:pPr>
            <w:r>
              <w:rPr>
                <w:rFonts w:hint="eastAsia"/>
                <w:vertAlign w:val="baseline"/>
                <w:lang w:val="en-US" w:eastAsia="zh-CN"/>
              </w:rPr>
              <w:t>日线5M</w:t>
            </w:r>
          </w:p>
        </w:tc>
        <w:tc>
          <w:tcPr>
            <w:tcW w:w="3846" w:type="dxa"/>
          </w:tcPr>
          <w:p>
            <w:pPr>
              <w:numPr>
                <w:ilvl w:val="0"/>
                <w:numId w:val="0"/>
              </w:numPr>
              <w:rPr>
                <w:rFonts w:hint="default"/>
                <w:vertAlign w:val="baseline"/>
                <w:lang w:val="en-US" w:eastAsia="zh-CN"/>
              </w:rPr>
            </w:pPr>
            <w:r>
              <w:rPr>
                <w:rFonts w:hint="eastAsia"/>
                <w:vertAlign w:val="baseline"/>
                <w:lang w:val="en-US" w:eastAsia="zh-CN"/>
              </w:rPr>
              <w:t>开盘低开，高开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default"/>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1280" w:type="dxa"/>
          </w:tcPr>
          <w:p>
            <w:pPr>
              <w:numPr>
                <w:ilvl w:val="0"/>
                <w:numId w:val="0"/>
              </w:numPr>
              <w:rPr>
                <w:rFonts w:hint="eastAsia"/>
                <w:vertAlign w:val="baseline"/>
                <w:lang w:val="en-US" w:eastAsia="zh-CN"/>
              </w:rPr>
            </w:pPr>
          </w:p>
        </w:tc>
        <w:tc>
          <w:tcPr>
            <w:tcW w:w="1160" w:type="dxa"/>
          </w:tcPr>
          <w:p>
            <w:pPr>
              <w:numPr>
                <w:ilvl w:val="0"/>
                <w:numId w:val="0"/>
              </w:numPr>
              <w:rPr>
                <w:rFonts w:hint="default"/>
                <w:vertAlign w:val="baseline"/>
                <w:lang w:val="en-US" w:eastAsia="zh-CN"/>
              </w:rPr>
            </w:pPr>
          </w:p>
        </w:tc>
        <w:tc>
          <w:tcPr>
            <w:tcW w:w="1500" w:type="dxa"/>
          </w:tcPr>
          <w:p>
            <w:pPr>
              <w:numPr>
                <w:ilvl w:val="0"/>
                <w:numId w:val="0"/>
              </w:numPr>
              <w:rPr>
                <w:rFonts w:hint="default"/>
                <w:vertAlign w:val="baseline"/>
                <w:lang w:val="en-US" w:eastAsia="zh-CN"/>
              </w:rPr>
            </w:pPr>
          </w:p>
        </w:tc>
        <w:tc>
          <w:tcPr>
            <w:tcW w:w="3846"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tbl>
      <w:tblPr>
        <w:tblStyle w:val="8"/>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6"/>
        <w:gridCol w:w="2070"/>
        <w:gridCol w:w="1890"/>
        <w:gridCol w:w="2540"/>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卖点</w:t>
            </w:r>
          </w:p>
        </w:tc>
        <w:tc>
          <w:tcPr>
            <w:tcW w:w="2070" w:type="dxa"/>
          </w:tcPr>
          <w:p>
            <w:pPr>
              <w:numPr>
                <w:ilvl w:val="0"/>
                <w:numId w:val="0"/>
              </w:numPr>
              <w:rPr>
                <w:rFonts w:hint="default"/>
                <w:vertAlign w:val="baseline"/>
                <w:lang w:val="en-US" w:eastAsia="zh-CN"/>
              </w:rPr>
            </w:pPr>
            <w:r>
              <w:rPr>
                <w:rFonts w:hint="eastAsia"/>
                <w:vertAlign w:val="baseline"/>
                <w:lang w:val="en-US" w:eastAsia="zh-CN"/>
              </w:rPr>
              <w:t>条件1[O]</w:t>
            </w:r>
          </w:p>
        </w:tc>
        <w:tc>
          <w:tcPr>
            <w:tcW w:w="1890" w:type="dxa"/>
            <w:vAlign w:val="top"/>
          </w:tcPr>
          <w:p>
            <w:pPr>
              <w:numPr>
                <w:ilvl w:val="0"/>
                <w:numId w:val="0"/>
              </w:numPr>
              <w:ind w:left="0" w:leftChars="0" w:firstLine="0" w:firstLineChars="0"/>
              <w:rPr>
                <w:rFonts w:hint="default"/>
                <w:vertAlign w:val="baseline"/>
                <w:lang w:val="en-US" w:eastAsia="zh-CN"/>
              </w:rPr>
            </w:pPr>
            <w:r>
              <w:rPr>
                <w:rFonts w:hint="eastAsia"/>
                <w:vertAlign w:val="baseline"/>
                <w:lang w:val="en-US" w:eastAsia="zh-CN"/>
              </w:rPr>
              <w:t>条件2[O]</w:t>
            </w: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1</w:t>
            </w:r>
          </w:p>
        </w:tc>
        <w:tc>
          <w:tcPr>
            <w:tcW w:w="2070" w:type="dxa"/>
          </w:tcPr>
          <w:p>
            <w:pPr>
              <w:numPr>
                <w:ilvl w:val="0"/>
                <w:numId w:val="0"/>
              </w:numPr>
              <w:rPr>
                <w:rFonts w:hint="default"/>
                <w:vertAlign w:val="baseline"/>
                <w:lang w:val="en-US" w:eastAsia="zh-CN"/>
              </w:rPr>
            </w:pPr>
            <w:r>
              <w:rPr>
                <w:rFonts w:hint="eastAsia"/>
                <w:vertAlign w:val="baseline"/>
                <w:lang w:val="en-US" w:eastAsia="zh-CN"/>
              </w:rPr>
              <w:t>直线90度拉升</w:t>
            </w:r>
          </w:p>
        </w:tc>
        <w:tc>
          <w:tcPr>
            <w:tcW w:w="1890" w:type="dxa"/>
          </w:tcPr>
          <w:p>
            <w:pPr>
              <w:numPr>
                <w:ilvl w:val="0"/>
                <w:numId w:val="0"/>
              </w:numPr>
              <w:rPr>
                <w:rFonts w:hint="default"/>
                <w:vertAlign w:val="baseline"/>
                <w:lang w:val="en-US" w:eastAsia="zh-CN"/>
              </w:rPr>
            </w:pPr>
            <w:r>
              <w:rPr>
                <w:rFonts w:hint="eastAsia"/>
                <w:vertAlign w:val="baseline"/>
                <w:lang w:val="en-US" w:eastAsia="zh-CN"/>
              </w:rPr>
              <w:t>开盘高开</w:t>
            </w:r>
          </w:p>
        </w:tc>
        <w:tc>
          <w:tcPr>
            <w:tcW w:w="2540" w:type="dxa"/>
          </w:tcPr>
          <w:p>
            <w:pPr>
              <w:numPr>
                <w:ilvl w:val="0"/>
                <w:numId w:val="0"/>
              </w:numPr>
              <w:rPr>
                <w:rFonts w:hint="eastAsia"/>
                <w:vertAlign w:val="baseline"/>
                <w:lang w:val="en-US" w:eastAsia="zh-CN"/>
              </w:rPr>
            </w:pPr>
            <w:r>
              <w:rPr>
                <w:rFonts w:hint="eastAsia"/>
                <w:vertAlign w:val="baseline"/>
                <w:lang w:val="en-US" w:eastAsia="zh-CN"/>
              </w:rPr>
              <w:t>用成交量预测价格高低点，</w:t>
            </w:r>
          </w:p>
          <w:p>
            <w:pPr>
              <w:numPr>
                <w:ilvl w:val="0"/>
                <w:numId w:val="0"/>
              </w:numPr>
              <w:rPr>
                <w:rFonts w:hint="default"/>
                <w:vertAlign w:val="baseline"/>
                <w:lang w:val="en-US" w:eastAsia="zh-CN"/>
              </w:rPr>
            </w:pPr>
            <w:r>
              <w:rPr>
                <w:rFonts w:hint="eastAsia"/>
                <w:vertAlign w:val="baseline"/>
                <w:lang w:val="en-US" w:eastAsia="zh-CN"/>
              </w:rPr>
              <w:t>即天量见天价</w:t>
            </w:r>
          </w:p>
        </w:tc>
        <w:tc>
          <w:tcPr>
            <w:tcW w:w="1310" w:type="dxa"/>
          </w:tcPr>
          <w:p>
            <w:pPr>
              <w:numPr>
                <w:ilvl w:val="0"/>
                <w:numId w:val="0"/>
              </w:numPr>
              <w:rPr>
                <w:rFonts w:hint="default"/>
                <w:vertAlign w:val="baseline"/>
                <w:lang w:val="en-US" w:eastAsia="zh-CN"/>
              </w:rPr>
            </w:pPr>
            <w:r>
              <w:rPr>
                <w:rFonts w:hint="eastAsia"/>
                <w:vertAlign w:val="baseline"/>
                <w:lang w:val="en-US" w:eastAsia="zh-CN"/>
              </w:rPr>
              <w:t>不好操作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2</w:t>
            </w:r>
          </w:p>
        </w:tc>
        <w:tc>
          <w:tcPr>
            <w:tcW w:w="2070" w:type="dxa"/>
          </w:tcPr>
          <w:p>
            <w:pPr>
              <w:numPr>
                <w:ilvl w:val="0"/>
                <w:numId w:val="0"/>
              </w:numPr>
              <w:rPr>
                <w:rFonts w:hint="eastAsia"/>
                <w:vertAlign w:val="baseline"/>
                <w:lang w:val="en-US" w:eastAsia="zh-CN"/>
              </w:rPr>
            </w:pPr>
            <w:r>
              <w:rPr>
                <w:rFonts w:hint="eastAsia"/>
                <w:vertAlign w:val="baseline"/>
                <w:lang w:val="en-US" w:eastAsia="zh-CN"/>
              </w:rPr>
              <w:t>逆势走弱</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有时会某个时段逆势走强，某个时段又逆势走弱</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3</w:t>
            </w:r>
          </w:p>
        </w:tc>
        <w:tc>
          <w:tcPr>
            <w:tcW w:w="2070" w:type="dxa"/>
          </w:tcPr>
          <w:p>
            <w:pPr>
              <w:numPr>
                <w:ilvl w:val="0"/>
                <w:numId w:val="0"/>
              </w:numPr>
              <w:rPr>
                <w:rFonts w:hint="eastAsia"/>
                <w:vertAlign w:val="baseline"/>
                <w:lang w:val="en-US" w:eastAsia="zh-CN"/>
              </w:rPr>
            </w:pPr>
            <w:r>
              <w:rPr>
                <w:rFonts w:hint="eastAsia"/>
                <w:vertAlign w:val="baseline"/>
                <w:lang w:val="en-US" w:eastAsia="zh-CN"/>
              </w:rPr>
              <w:t>通道压力位</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4</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突破high破败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5</w:t>
            </w:r>
          </w:p>
        </w:tc>
        <w:tc>
          <w:tcPr>
            <w:tcW w:w="2070" w:type="dxa"/>
          </w:tcPr>
          <w:p>
            <w:pPr>
              <w:numPr>
                <w:ilvl w:val="0"/>
                <w:numId w:val="0"/>
              </w:numPr>
              <w:rPr>
                <w:rFonts w:hint="eastAsia"/>
                <w:vertAlign w:val="baseline"/>
                <w:lang w:val="en-US" w:eastAsia="zh-CN"/>
              </w:rPr>
            </w:pPr>
            <w:r>
              <w:rPr>
                <w:rFonts w:hint="eastAsia"/>
                <w:vertAlign w:val="baseline"/>
                <w:lang w:val="en-US" w:eastAsia="zh-CN"/>
              </w:rPr>
              <w:t>突破avg破败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6</w:t>
            </w:r>
          </w:p>
        </w:tc>
        <w:tc>
          <w:tcPr>
            <w:tcW w:w="2070" w:type="dxa"/>
          </w:tcPr>
          <w:p>
            <w:pPr>
              <w:numPr>
                <w:ilvl w:val="0"/>
                <w:numId w:val="0"/>
              </w:numPr>
              <w:rPr>
                <w:rFonts w:hint="default"/>
                <w:vertAlign w:val="baseline"/>
                <w:lang w:val="en-US" w:eastAsia="zh-CN"/>
              </w:rPr>
            </w:pPr>
            <w:r>
              <w:rPr>
                <w:rFonts w:hint="eastAsia"/>
                <w:vertAlign w:val="baseline"/>
                <w:lang w:val="en-US" w:eastAsia="zh-CN"/>
              </w:rPr>
              <w:t>日线5M死叉</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20190716的i1909</w:t>
            </w:r>
          </w:p>
        </w:tc>
        <w:tc>
          <w:tcPr>
            <w:tcW w:w="1310"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7</w:t>
            </w:r>
          </w:p>
        </w:tc>
        <w:tc>
          <w:tcPr>
            <w:tcW w:w="2070" w:type="dxa"/>
          </w:tcPr>
          <w:p>
            <w:pPr>
              <w:numPr>
                <w:ilvl w:val="0"/>
                <w:numId w:val="0"/>
              </w:numPr>
              <w:rPr>
                <w:rFonts w:hint="default"/>
                <w:vertAlign w:val="baseline"/>
                <w:lang w:val="en-US" w:eastAsia="zh-CN"/>
              </w:rPr>
            </w:pPr>
            <w:r>
              <w:rPr>
                <w:rFonts w:hint="eastAsia"/>
                <w:vertAlign w:val="baseline"/>
                <w:lang w:val="en-US" w:eastAsia="zh-CN"/>
              </w:rPr>
              <w:t>突破ema5破败</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default"/>
                <w:vertAlign w:val="baseline"/>
                <w:lang w:val="en-US" w:eastAsia="zh-CN"/>
              </w:rPr>
            </w:pPr>
            <w:r>
              <w:rPr>
                <w:rFonts w:hint="eastAsia"/>
                <w:vertAlign w:val="baseline"/>
                <w:lang w:val="en-US" w:eastAsia="zh-CN"/>
              </w:rPr>
              <w:t>8</w:t>
            </w:r>
          </w:p>
        </w:tc>
        <w:tc>
          <w:tcPr>
            <w:tcW w:w="2070" w:type="dxa"/>
          </w:tcPr>
          <w:p>
            <w:pPr>
              <w:numPr>
                <w:ilvl w:val="0"/>
                <w:numId w:val="0"/>
              </w:numPr>
              <w:rPr>
                <w:rFonts w:hint="default"/>
                <w:vertAlign w:val="baseline"/>
                <w:lang w:val="en-US" w:eastAsia="zh-CN"/>
              </w:rPr>
            </w:pPr>
            <w:r>
              <w:rPr>
                <w:rFonts w:hint="eastAsia"/>
                <w:vertAlign w:val="baseline"/>
                <w:lang w:val="en-US" w:eastAsia="zh-CN"/>
              </w:rPr>
              <w:t>恐慌指数达到230</w:t>
            </w: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在疯狂上涨中见顶</w:t>
            </w:r>
          </w:p>
        </w:tc>
        <w:tc>
          <w:tcPr>
            <w:tcW w:w="131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numPr>
                <w:ilvl w:val="0"/>
                <w:numId w:val="0"/>
              </w:numPr>
              <w:rPr>
                <w:rFonts w:hint="eastAsia"/>
                <w:vertAlign w:val="baseline"/>
                <w:lang w:val="en-US" w:eastAsia="zh-CN"/>
              </w:rPr>
            </w:pPr>
          </w:p>
        </w:tc>
        <w:tc>
          <w:tcPr>
            <w:tcW w:w="2070" w:type="dxa"/>
          </w:tcPr>
          <w:p>
            <w:pPr>
              <w:numPr>
                <w:ilvl w:val="0"/>
                <w:numId w:val="0"/>
              </w:numPr>
              <w:rPr>
                <w:rFonts w:hint="eastAsia"/>
                <w:vertAlign w:val="baseline"/>
                <w:lang w:val="en-US" w:eastAsia="zh-CN"/>
              </w:rPr>
            </w:pPr>
          </w:p>
        </w:tc>
        <w:tc>
          <w:tcPr>
            <w:tcW w:w="1890" w:type="dxa"/>
          </w:tcPr>
          <w:p>
            <w:pPr>
              <w:numPr>
                <w:ilvl w:val="0"/>
                <w:numId w:val="0"/>
              </w:numPr>
              <w:rPr>
                <w:rFonts w:hint="default"/>
                <w:vertAlign w:val="baseline"/>
                <w:lang w:val="en-US" w:eastAsia="zh-CN"/>
              </w:rPr>
            </w:pPr>
          </w:p>
        </w:tc>
        <w:tc>
          <w:tcPr>
            <w:tcW w:w="2540" w:type="dxa"/>
          </w:tcPr>
          <w:p>
            <w:pPr>
              <w:numPr>
                <w:ilvl w:val="0"/>
                <w:numId w:val="0"/>
              </w:numPr>
              <w:rPr>
                <w:rFonts w:hint="eastAsia"/>
                <w:vertAlign w:val="baseline"/>
                <w:lang w:val="en-US" w:eastAsia="zh-CN"/>
              </w:rPr>
            </w:pPr>
          </w:p>
        </w:tc>
        <w:tc>
          <w:tcPr>
            <w:tcW w:w="131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062"/>
        <w:gridCol w:w="2990"/>
        <w:gridCol w:w="151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大盘</w:t>
            </w:r>
          </w:p>
        </w:tc>
        <w:tc>
          <w:tcPr>
            <w:tcW w:w="2990" w:type="dxa"/>
          </w:tcPr>
          <w:p>
            <w:pPr>
              <w:numPr>
                <w:ilvl w:val="0"/>
                <w:numId w:val="0"/>
              </w:numPr>
              <w:rPr>
                <w:rFonts w:hint="default"/>
                <w:vertAlign w:val="baseline"/>
                <w:lang w:val="en-US" w:eastAsia="zh-CN"/>
              </w:rPr>
            </w:pPr>
            <w:r>
              <w:rPr>
                <w:rFonts w:hint="eastAsia"/>
                <w:vertAlign w:val="baseline"/>
                <w:lang w:val="en-US" w:eastAsia="zh-CN"/>
              </w:rPr>
              <w:t>个股</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r>
              <w:rPr>
                <w:rFonts w:hint="eastAsia"/>
                <w:vertAlign w:val="baseline"/>
                <w:lang w:val="en-US" w:eastAsia="zh-CN"/>
              </w:rPr>
              <w:t>20190716</w:t>
            </w:r>
          </w:p>
          <w:p>
            <w:pPr>
              <w:numPr>
                <w:ilvl w:val="0"/>
                <w:numId w:val="0"/>
              </w:numPr>
              <w:rPr>
                <w:rFonts w:hint="default"/>
                <w:vertAlign w:val="baseline"/>
                <w:lang w:val="en-US" w:eastAsia="zh-CN"/>
              </w:rPr>
            </w:pPr>
            <w:r>
              <w:rPr>
                <w:rFonts w:hint="eastAsia"/>
                <w:vertAlign w:val="baseline"/>
                <w:lang w:val="en-US" w:eastAsia="zh-CN"/>
              </w:rPr>
              <w:t>恐慌指数181，如果受阻压力位有见顶可能</w:t>
            </w:r>
          </w:p>
        </w:tc>
        <w:tc>
          <w:tcPr>
            <w:tcW w:w="1062" w:type="dxa"/>
          </w:tcPr>
          <w:p>
            <w:pPr>
              <w:numPr>
                <w:ilvl w:val="0"/>
                <w:numId w:val="0"/>
              </w:numPr>
              <w:rPr>
                <w:rFonts w:hint="default"/>
                <w:vertAlign w:val="baseline"/>
                <w:lang w:val="en-US" w:eastAsia="zh-CN"/>
              </w:rPr>
            </w:pPr>
            <w:r>
              <w:rPr>
                <w:rFonts w:hint="eastAsia"/>
                <w:vertAlign w:val="baseline"/>
                <w:lang w:val="en-US" w:eastAsia="zh-CN"/>
              </w:rPr>
              <w:t>09：00，大盘在Avg下方</w:t>
            </w:r>
          </w:p>
        </w:tc>
        <w:tc>
          <w:tcPr>
            <w:tcW w:w="2990" w:type="dxa"/>
          </w:tcPr>
          <w:p>
            <w:pPr>
              <w:numPr>
                <w:ilvl w:val="0"/>
                <w:numId w:val="0"/>
              </w:numPr>
              <w:rPr>
                <w:rFonts w:hint="eastAsia"/>
                <w:vertAlign w:val="baseline"/>
                <w:lang w:val="en-US" w:eastAsia="zh-CN"/>
              </w:rPr>
            </w:pPr>
            <w:r>
              <w:rPr>
                <w:rFonts w:hint="eastAsia"/>
                <w:vertAlign w:val="baseline"/>
                <w:lang w:val="en-US" w:eastAsia="zh-CN"/>
              </w:rPr>
              <w:t>Ap1910逆势快速突破avg</w:t>
            </w:r>
          </w:p>
          <w:p>
            <w:pPr>
              <w:numPr>
                <w:ilvl w:val="0"/>
                <w:numId w:val="0"/>
              </w:numPr>
              <w:rPr>
                <w:rFonts w:hint="eastAsia"/>
                <w:vertAlign w:val="baseline"/>
                <w:lang w:val="en-US" w:eastAsia="zh-CN"/>
              </w:rPr>
            </w:pPr>
            <w:r>
              <w:rPr>
                <w:rFonts w:hint="eastAsia"/>
                <w:vertAlign w:val="baseline"/>
                <w:lang w:val="en-US" w:eastAsia="zh-CN"/>
              </w:rPr>
              <w:t>09:46,ap1910创新高</w:t>
            </w:r>
          </w:p>
          <w:p>
            <w:pPr>
              <w:numPr>
                <w:ilvl w:val="0"/>
                <w:numId w:val="0"/>
              </w:numPr>
              <w:rPr>
                <w:rFonts w:hint="eastAsia"/>
                <w:vertAlign w:val="baseline"/>
                <w:lang w:val="en-US" w:eastAsia="zh-CN"/>
              </w:rPr>
            </w:pPr>
            <w:r>
              <w:rPr>
                <w:rFonts w:hint="eastAsia"/>
                <w:vertAlign w:val="baseline"/>
                <w:lang w:val="en-US" w:eastAsia="zh-CN"/>
              </w:rPr>
              <w:t>09:58,ap1910逆势下跌</w:t>
            </w:r>
          </w:p>
          <w:p>
            <w:pPr>
              <w:numPr>
                <w:ilvl w:val="0"/>
                <w:numId w:val="0"/>
              </w:numPr>
              <w:rPr>
                <w:rFonts w:hint="default"/>
                <w:vertAlign w:val="baseline"/>
                <w:lang w:val="en-US" w:eastAsia="zh-CN"/>
              </w:rPr>
            </w:pPr>
            <w:r>
              <w:rPr>
                <w:rFonts w:hint="eastAsia"/>
                <w:vertAlign w:val="baseline"/>
                <w:lang w:val="en-US" w:eastAsia="zh-CN"/>
              </w:rPr>
              <w:t>14:31,ap1910逆势在avg上方，使用high策略，avgperf@top7</w:t>
            </w:r>
          </w:p>
        </w:tc>
        <w:tc>
          <w:tcPr>
            <w:tcW w:w="1510" w:type="dxa"/>
          </w:tcPr>
          <w:p>
            <w:pPr>
              <w:numPr>
                <w:ilvl w:val="0"/>
                <w:numId w:val="0"/>
              </w:numPr>
              <w:rPr>
                <w:rFonts w:hint="default"/>
                <w:vertAlign w:val="baseline"/>
                <w:lang w:val="en-US" w:eastAsia="zh-CN"/>
              </w:rPr>
            </w:pPr>
          </w:p>
        </w:tc>
        <w:tc>
          <w:tcPr>
            <w:tcW w:w="2540" w:type="dxa"/>
          </w:tcPr>
          <w:p>
            <w:pPr>
              <w:numPr>
                <w:ilvl w:val="0"/>
                <w:numId w:val="0"/>
              </w:numPr>
              <w:rPr>
                <w:rFonts w:hint="default"/>
                <w:vertAlign w:val="baseline"/>
                <w:lang w:val="en-US" w:eastAsia="zh-CN"/>
              </w:rPr>
            </w:pPr>
            <w:bookmarkStart w:id="13" w:name="OLE_LINK4"/>
            <w:r>
              <w:rPr>
                <w:rFonts w:hint="eastAsia"/>
                <w:vertAlign w:val="baseline"/>
                <w:lang w:val="en-US" w:eastAsia="zh-CN"/>
              </w:rPr>
              <w:t>反应不过来</w:t>
            </w:r>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09:06,sr1909跌破10日均线下方5个ticker，而我止损设置在10日均线，结果止损100</w:t>
            </w:r>
          </w:p>
          <w:p>
            <w:pPr>
              <w:numPr>
                <w:ilvl w:val="0"/>
                <w:numId w:val="0"/>
              </w:numPr>
              <w:rPr>
                <w:rFonts w:hint="eastAsia"/>
                <w:vertAlign w:val="baseline"/>
                <w:lang w:val="en-US" w:eastAsia="zh-CN"/>
              </w:rPr>
            </w:pPr>
            <w:r>
              <w:rPr>
                <w:rFonts w:hint="eastAsia"/>
                <w:vertAlign w:val="baseline"/>
                <w:lang w:val="en-US" w:eastAsia="zh-CN"/>
              </w:rPr>
              <w:t>09:15,Sr1909逆势突破avg</w:t>
            </w:r>
          </w:p>
          <w:p>
            <w:pPr>
              <w:numPr>
                <w:ilvl w:val="0"/>
                <w:numId w:val="0"/>
              </w:numPr>
              <w:rPr>
                <w:rFonts w:hint="eastAsia"/>
                <w:vertAlign w:val="baseline"/>
                <w:lang w:val="en-US" w:eastAsia="zh-CN"/>
              </w:rPr>
            </w:pPr>
            <w:r>
              <w:rPr>
                <w:rFonts w:hint="eastAsia"/>
                <w:vertAlign w:val="baseline"/>
                <w:lang w:val="en-US" w:eastAsia="zh-CN"/>
              </w:rPr>
              <w:t>09:56,大盘开始反弹，sr1909逆势下跌了</w:t>
            </w:r>
          </w:p>
          <w:p>
            <w:pPr>
              <w:numPr>
                <w:ilvl w:val="0"/>
                <w:numId w:val="0"/>
              </w:numPr>
              <w:rPr>
                <w:rFonts w:hint="default"/>
                <w:vertAlign w:val="baseline"/>
                <w:lang w:val="en-US" w:eastAsia="zh-CN"/>
              </w:rPr>
            </w:pPr>
            <w:r>
              <w:rPr>
                <w:rFonts w:hint="eastAsia"/>
                <w:vertAlign w:val="baseline"/>
                <w:lang w:val="en-US" w:eastAsia="zh-CN"/>
              </w:rPr>
              <w:t>14:37,sr1909突破open</w:t>
            </w:r>
          </w:p>
        </w:tc>
        <w:tc>
          <w:tcPr>
            <w:tcW w:w="1510" w:type="dxa"/>
          </w:tcPr>
          <w:p>
            <w:pPr>
              <w:numPr>
                <w:ilvl w:val="0"/>
                <w:numId w:val="0"/>
              </w:numPr>
              <w:rPr>
                <w:rFonts w:hint="eastAsia"/>
                <w:vertAlign w:val="baseline"/>
                <w:lang w:val="en-US" w:eastAsia="zh-CN"/>
              </w:rPr>
            </w:pPr>
            <w:r>
              <w:rPr>
                <w:rFonts w:hint="eastAsia"/>
                <w:vertAlign w:val="baseline"/>
                <w:lang w:val="en-US" w:eastAsia="zh-CN"/>
              </w:rPr>
              <w:t>买入1手</w:t>
            </w:r>
          </w:p>
          <w:p>
            <w:pPr>
              <w:numPr>
                <w:ilvl w:val="0"/>
                <w:numId w:val="0"/>
              </w:numPr>
              <w:rPr>
                <w:rFonts w:hint="default"/>
                <w:vertAlign w:val="baseline"/>
                <w:lang w:val="en-US" w:eastAsia="zh-CN"/>
              </w:rPr>
            </w:pPr>
            <w:r>
              <w:rPr>
                <w:rFonts w:hint="eastAsia"/>
                <w:vertAlign w:val="baseline"/>
                <w:lang w:val="en-US" w:eastAsia="zh-CN"/>
              </w:rPr>
              <w:t>09：06止损一次，跌破10日均线</w:t>
            </w:r>
          </w:p>
          <w:p>
            <w:pPr>
              <w:numPr>
                <w:ilvl w:val="0"/>
                <w:numId w:val="0"/>
              </w:numPr>
              <w:rPr>
                <w:rFonts w:hint="default"/>
                <w:vertAlign w:val="baseline"/>
                <w:lang w:val="en-US" w:eastAsia="zh-CN"/>
              </w:rPr>
            </w:pPr>
            <w:r>
              <w:rPr>
                <w:rFonts w:hint="eastAsia"/>
                <w:vertAlign w:val="baseline"/>
                <w:lang w:val="en-US" w:eastAsia="zh-CN"/>
              </w:rPr>
              <w:t>10：00止损2次，跌破avg</w:t>
            </w: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eastAsia"/>
                <w:vertAlign w:val="baseline"/>
                <w:lang w:val="en-US" w:eastAsia="zh-CN"/>
              </w:rPr>
            </w:pPr>
            <w:r>
              <w:rPr>
                <w:rFonts w:hint="eastAsia"/>
                <w:vertAlign w:val="baseline"/>
                <w:lang w:val="en-US" w:eastAsia="zh-CN"/>
              </w:rPr>
              <w:t>10:03,j1909快速突破avg</w:t>
            </w:r>
          </w:p>
          <w:p>
            <w:pPr>
              <w:numPr>
                <w:ilvl w:val="0"/>
                <w:numId w:val="0"/>
              </w:numPr>
              <w:rPr>
                <w:rFonts w:hint="eastAsia"/>
                <w:vertAlign w:val="baseline"/>
                <w:lang w:val="en-US" w:eastAsia="zh-CN"/>
              </w:rPr>
            </w:pPr>
            <w:r>
              <w:rPr>
                <w:rFonts w:hint="eastAsia"/>
                <w:vertAlign w:val="baseline"/>
                <w:lang w:val="en-US" w:eastAsia="zh-CN"/>
              </w:rPr>
              <w:t>，带动大盘反弹</w:t>
            </w:r>
          </w:p>
          <w:p>
            <w:pPr>
              <w:numPr>
                <w:ilvl w:val="0"/>
                <w:numId w:val="0"/>
              </w:numPr>
              <w:rPr>
                <w:rFonts w:hint="default"/>
                <w:vertAlign w:val="baseline"/>
                <w:lang w:val="en-US" w:eastAsia="zh-CN"/>
              </w:rPr>
            </w:pPr>
            <w:r>
              <w:rPr>
                <w:rFonts w:hint="eastAsia"/>
                <w:vertAlign w:val="baseline"/>
                <w:lang w:val="en-US" w:eastAsia="zh-CN"/>
              </w:rPr>
              <w:t>13:59,j1909在均线上方震荡，使用x策略</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eastAsia"/>
                <w:vertAlign w:val="baseline"/>
                <w:lang w:val="en-US" w:eastAsia="zh-CN"/>
              </w:rPr>
            </w:pPr>
            <w:r>
              <w:rPr>
                <w:rFonts w:hint="eastAsia"/>
                <w:vertAlign w:val="baseline"/>
                <w:lang w:val="en-US" w:eastAsia="zh-CN"/>
              </w:rPr>
              <w:t>反应不过来</w:t>
            </w:r>
          </w:p>
          <w:p>
            <w:pPr>
              <w:numPr>
                <w:ilvl w:val="0"/>
                <w:numId w:val="0"/>
              </w:numPr>
              <w:rPr>
                <w:rFonts w:hint="default"/>
                <w:vertAlign w:val="baseline"/>
                <w:lang w:val="en-US" w:eastAsia="zh-CN"/>
              </w:rPr>
            </w:pPr>
            <w:r>
              <w:rPr>
                <w:rFonts w:hint="eastAsia"/>
                <w:vertAlign w:val="baseline"/>
                <w:lang w:val="en-US" w:eastAsia="zh-CN"/>
              </w:rPr>
              <w:t>埋伏之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11:20,jm1909,率先拉升突破昨日最高价</w:t>
            </w:r>
          </w:p>
        </w:tc>
        <w:tc>
          <w:tcPr>
            <w:tcW w:w="1510" w:type="dxa"/>
          </w:tcPr>
          <w:p>
            <w:pPr>
              <w:numPr>
                <w:ilvl w:val="0"/>
                <w:numId w:val="0"/>
              </w:numPr>
              <w:rPr>
                <w:rFonts w:hint="default"/>
                <w:vertAlign w:val="baseline"/>
                <w:lang w:val="en-US" w:eastAsia="zh-CN"/>
              </w:rPr>
            </w:pPr>
            <w:r>
              <w:rPr>
                <w:rFonts w:hint="eastAsia"/>
                <w:vertAlign w:val="baseline"/>
                <w:lang w:val="en-US" w:eastAsia="zh-CN"/>
              </w:rPr>
              <w:t>眼真真看着，没有操作</w:t>
            </w:r>
          </w:p>
        </w:tc>
        <w:tc>
          <w:tcPr>
            <w:tcW w:w="2540" w:type="dxa"/>
          </w:tcPr>
          <w:p>
            <w:pPr>
              <w:numPr>
                <w:ilvl w:val="0"/>
                <w:numId w:val="0"/>
              </w:numPr>
              <w:rPr>
                <w:rFonts w:hint="default"/>
                <w:vertAlign w:val="baseline"/>
                <w:lang w:val="en-US" w:eastAsia="zh-CN"/>
              </w:rPr>
            </w:pPr>
            <w:r>
              <w:rPr>
                <w:rFonts w:hint="eastAsia"/>
                <w:vertAlign w:val="baseline"/>
                <w:lang w:val="en-US" w:eastAsia="zh-CN"/>
              </w:rPr>
              <w:t>胆小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13：49，大盘突破avg</w:t>
            </w:r>
          </w:p>
        </w:tc>
        <w:tc>
          <w:tcPr>
            <w:tcW w:w="2990" w:type="dxa"/>
          </w:tcPr>
          <w:p>
            <w:pPr>
              <w:numPr>
                <w:ilvl w:val="0"/>
                <w:numId w:val="0"/>
              </w:numPr>
              <w:rPr>
                <w:rFonts w:hint="eastAsia"/>
                <w:vertAlign w:val="baseline"/>
                <w:lang w:val="en-US" w:eastAsia="zh-CN"/>
              </w:rPr>
            </w:pPr>
            <w:r>
              <w:rPr>
                <w:rFonts w:hint="eastAsia"/>
                <w:vertAlign w:val="baseline"/>
                <w:lang w:val="en-US" w:eastAsia="zh-CN"/>
              </w:rPr>
              <w:t>龙头是ni1908</w:t>
            </w:r>
          </w:p>
          <w:p>
            <w:pPr>
              <w:numPr>
                <w:ilvl w:val="0"/>
                <w:numId w:val="0"/>
              </w:numPr>
              <w:rPr>
                <w:rFonts w:hint="default"/>
                <w:vertAlign w:val="baseline"/>
                <w:lang w:val="en-US" w:eastAsia="zh-CN"/>
              </w:rPr>
            </w:pPr>
            <w:r>
              <w:rPr>
                <w:rFonts w:hint="eastAsia"/>
                <w:vertAlign w:val="baseline"/>
                <w:lang w:val="en-US" w:eastAsia="zh-CN"/>
              </w:rPr>
              <w:t>Weekzf=8%，top1</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14：02，大盘跌破avg</w:t>
            </w:r>
          </w:p>
        </w:tc>
        <w:tc>
          <w:tcPr>
            <w:tcW w:w="2990" w:type="dxa"/>
          </w:tcPr>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20190717</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21:00,sr1909高开买入，结果是高开低走，损失惨重.止损在最低点。</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没有按规则来操作，以为会向上突破。高开低走，而不是高开高走。被分时走势迷惑，或许也是像由心生。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21:00</w:t>
            </w:r>
          </w:p>
          <w:p>
            <w:pPr>
              <w:numPr>
                <w:ilvl w:val="0"/>
                <w:numId w:val="0"/>
              </w:numPr>
              <w:rPr>
                <w:rFonts w:hint="default"/>
                <w:vertAlign w:val="baseline"/>
                <w:lang w:val="en-US" w:eastAsia="zh-CN"/>
              </w:rPr>
            </w:pPr>
            <w:r>
              <w:rPr>
                <w:rFonts w:hint="eastAsia"/>
                <w:vertAlign w:val="baseline"/>
                <w:lang w:val="en-US" w:eastAsia="zh-CN"/>
              </w:rPr>
              <w:t>大盘跌破avg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21:30</w:t>
            </w:r>
          </w:p>
          <w:p>
            <w:pPr>
              <w:numPr>
                <w:ilvl w:val="0"/>
                <w:numId w:val="0"/>
              </w:numPr>
              <w:rPr>
                <w:rFonts w:hint="default"/>
                <w:vertAlign w:val="baseline"/>
                <w:lang w:val="en-US" w:eastAsia="zh-CN"/>
              </w:rPr>
            </w:pPr>
            <w:r>
              <w:rPr>
                <w:rFonts w:hint="eastAsia"/>
                <w:vertAlign w:val="baseline"/>
                <w:lang w:val="en-US" w:eastAsia="zh-CN"/>
              </w:rPr>
              <w:t>大盘上下下(10分钟级别)</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需进一步研究开盘30分钟或15分钟的分时走势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09:05</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14：54，j1909缓慢创新高，不是快速创新高，用high策略没有捕获该信号。对于缓慢创新高的情况，有可能是假突破，这样止损点位很重要</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缓慢创新高，预防假突破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21:00</w:t>
            </w:r>
          </w:p>
        </w:tc>
        <w:tc>
          <w:tcPr>
            <w:tcW w:w="2990" w:type="dxa"/>
          </w:tcPr>
          <w:p>
            <w:pPr>
              <w:numPr>
                <w:ilvl w:val="0"/>
                <w:numId w:val="0"/>
              </w:numPr>
              <w:rPr>
                <w:rFonts w:hint="eastAsia"/>
                <w:vertAlign w:val="baseline"/>
                <w:lang w:val="en-US" w:eastAsia="zh-CN"/>
              </w:rPr>
            </w:pPr>
            <w:r>
              <w:rPr>
                <w:rFonts w:hint="eastAsia"/>
                <w:vertAlign w:val="baseline"/>
                <w:lang w:val="en-US" w:eastAsia="zh-CN"/>
              </w:rPr>
              <w:t>Ag1912,ni1909大涨，但使用</w:t>
            </w:r>
          </w:p>
          <w:p>
            <w:pPr>
              <w:numPr>
                <w:ilvl w:val="0"/>
                <w:numId w:val="0"/>
              </w:numPr>
              <w:rPr>
                <w:rFonts w:hint="default"/>
                <w:vertAlign w:val="baseline"/>
                <w:lang w:val="en-US" w:eastAsia="zh-CN"/>
              </w:rPr>
            </w:pPr>
            <w:r>
              <w:rPr>
                <w:rFonts w:hint="eastAsia"/>
                <w:vertAlign w:val="baseline"/>
                <w:lang w:val="en-US" w:eastAsia="zh-CN"/>
              </w:rPr>
              <w:t>基于5M的自动active策略，都没有捕获这些强势合约。可能就是5M的条件太严格导致。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体力不支，没有盯夜盘，错过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062" w:type="dxa"/>
          </w:tcPr>
          <w:p>
            <w:pPr>
              <w:numPr>
                <w:ilvl w:val="0"/>
                <w:numId w:val="0"/>
              </w:numPr>
              <w:rPr>
                <w:rFonts w:hint="eastAsia"/>
                <w:vertAlign w:val="baseline"/>
                <w:lang w:val="en-US" w:eastAsia="zh-CN"/>
              </w:rPr>
            </w:pPr>
          </w:p>
        </w:tc>
        <w:tc>
          <w:tcPr>
            <w:tcW w:w="2990" w:type="dxa"/>
          </w:tcPr>
          <w:p>
            <w:pPr>
              <w:numPr>
                <w:ilvl w:val="0"/>
                <w:numId w:val="0"/>
              </w:numPr>
              <w:rPr>
                <w:rFonts w:hint="default"/>
                <w:vertAlign w:val="baseline"/>
                <w:lang w:val="en-US" w:eastAsia="zh-CN"/>
              </w:rPr>
            </w:pPr>
            <w:r>
              <w:rPr>
                <w:rFonts w:hint="eastAsia"/>
                <w:vertAlign w:val="baseline"/>
                <w:lang w:val="en-US" w:eastAsia="zh-CN"/>
              </w:rPr>
              <w:t>09：58，ap1910,止损100.逆势在avg上方，以为会向上突破</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r>
              <w:rPr>
                <w:rFonts w:hint="eastAsia"/>
                <w:vertAlign w:val="baseline"/>
                <w:lang w:val="en-US" w:eastAsia="zh-CN"/>
              </w:rPr>
              <w:t>止损点位不对。止损在最低位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11：00</w:t>
            </w:r>
          </w:p>
          <w:p>
            <w:pPr>
              <w:numPr>
                <w:ilvl w:val="0"/>
                <w:numId w:val="0"/>
              </w:numPr>
              <w:rPr>
                <w:rFonts w:hint="default"/>
                <w:vertAlign w:val="baseline"/>
                <w:lang w:val="en-US" w:eastAsia="zh-CN"/>
              </w:rPr>
            </w:pPr>
            <w:r>
              <w:rPr>
                <w:rFonts w:hint="eastAsia"/>
                <w:vertAlign w:val="baseline"/>
                <w:lang w:val="en-US" w:eastAsia="zh-CN"/>
              </w:rPr>
              <w:t>大盘分时突破破败</w:t>
            </w:r>
          </w:p>
        </w:tc>
        <w:tc>
          <w:tcPr>
            <w:tcW w:w="2990" w:type="dxa"/>
          </w:tcPr>
          <w:p>
            <w:pPr>
              <w:numPr>
                <w:ilvl w:val="0"/>
                <w:numId w:val="0"/>
              </w:numPr>
              <w:rPr>
                <w:rFonts w:hint="eastAsia"/>
                <w:vertAlign w:val="baseline"/>
                <w:lang w:val="en-US" w:eastAsia="zh-CN"/>
              </w:rPr>
            </w:pPr>
            <w:r>
              <w:rPr>
                <w:rFonts w:hint="eastAsia"/>
                <w:vertAlign w:val="baseline"/>
                <w:lang w:val="en-US" w:eastAsia="zh-CN"/>
              </w:rPr>
              <w:t>11：00，j1909分时突破破败</w:t>
            </w:r>
          </w:p>
          <w:p>
            <w:pPr>
              <w:numPr>
                <w:ilvl w:val="0"/>
                <w:numId w:val="0"/>
              </w:numPr>
              <w:rPr>
                <w:rFonts w:hint="default"/>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r>
              <w:rPr>
                <w:rFonts w:hint="eastAsia"/>
                <w:vertAlign w:val="baseline"/>
                <w:lang w:val="en-US" w:eastAsia="zh-CN"/>
              </w:rPr>
              <w:t>11：25，大盘突破avg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14:07</w:t>
            </w:r>
          </w:p>
          <w:p>
            <w:pPr>
              <w:numPr>
                <w:ilvl w:val="0"/>
                <w:numId w:val="0"/>
              </w:numPr>
              <w:rPr>
                <w:rFonts w:hint="default"/>
                <w:vertAlign w:val="baseline"/>
                <w:lang w:val="en-US" w:eastAsia="zh-CN"/>
              </w:rPr>
            </w:pPr>
            <w:r>
              <w:rPr>
                <w:rFonts w:hint="eastAsia"/>
                <w:vertAlign w:val="baseline"/>
                <w:lang w:val="en-US" w:eastAsia="zh-CN"/>
              </w:rPr>
              <w:t>大盘突破5日线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062" w:type="dxa"/>
          </w:tcPr>
          <w:p>
            <w:pPr>
              <w:numPr>
                <w:ilvl w:val="0"/>
                <w:numId w:val="0"/>
              </w:numPr>
              <w:rPr>
                <w:rFonts w:hint="default"/>
                <w:vertAlign w:val="baseline"/>
                <w:lang w:val="en-US" w:eastAsia="zh-CN"/>
              </w:rPr>
            </w:pPr>
            <w:r>
              <w:rPr>
                <w:rFonts w:hint="eastAsia"/>
                <w:vertAlign w:val="baseline"/>
                <w:lang w:val="en-US" w:eastAsia="zh-CN"/>
              </w:rPr>
              <w:t>主力合约</w:t>
            </w:r>
          </w:p>
        </w:tc>
        <w:tc>
          <w:tcPr>
            <w:tcW w:w="2990" w:type="dxa"/>
          </w:tcPr>
          <w:p>
            <w:pPr>
              <w:numPr>
                <w:ilvl w:val="0"/>
                <w:numId w:val="0"/>
              </w:numPr>
              <w:rPr>
                <w:rFonts w:hint="default"/>
                <w:vertAlign w:val="baseline"/>
                <w:lang w:val="en-US" w:eastAsia="zh-CN"/>
              </w:rPr>
            </w:pPr>
            <w:r>
              <w:rPr>
                <w:rFonts w:hint="eastAsia"/>
                <w:vertAlign w:val="baseline"/>
                <w:lang w:val="en-US" w:eastAsia="zh-CN"/>
              </w:rPr>
              <w:t>Ni1910,</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09：00</w:t>
            </w:r>
          </w:p>
          <w:p>
            <w:pPr>
              <w:numPr>
                <w:ilvl w:val="0"/>
                <w:numId w:val="0"/>
              </w:numPr>
              <w:rPr>
                <w:rFonts w:hint="default"/>
                <w:vertAlign w:val="baseline"/>
                <w:lang w:val="en-US" w:eastAsia="zh-CN"/>
              </w:rPr>
            </w:pPr>
            <w:r>
              <w:rPr>
                <w:rFonts w:hint="eastAsia"/>
                <w:vertAlign w:val="baseline"/>
                <w:lang w:val="en-US" w:eastAsia="zh-CN"/>
              </w:rPr>
              <w:t>大盘跌破20日均线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09：20</w:t>
            </w:r>
          </w:p>
          <w:p>
            <w:pPr>
              <w:numPr>
                <w:ilvl w:val="0"/>
                <w:numId w:val="0"/>
              </w:numPr>
              <w:rPr>
                <w:rFonts w:hint="default"/>
                <w:vertAlign w:val="baseline"/>
                <w:lang w:val="en-US" w:eastAsia="zh-CN"/>
              </w:rPr>
            </w:pPr>
            <w:r>
              <w:rPr>
                <w:rFonts w:hint="eastAsia"/>
                <w:vertAlign w:val="baseline"/>
                <w:lang w:val="en-US" w:eastAsia="zh-CN"/>
              </w:rPr>
              <w:t>大盘突破avg</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09：44</w:t>
            </w:r>
          </w:p>
          <w:p>
            <w:pPr>
              <w:numPr>
                <w:ilvl w:val="0"/>
                <w:numId w:val="0"/>
              </w:numPr>
              <w:rPr>
                <w:rFonts w:hint="default"/>
                <w:vertAlign w:val="baseline"/>
                <w:lang w:val="en-US" w:eastAsia="zh-CN"/>
              </w:rPr>
            </w:pPr>
            <w:r>
              <w:rPr>
                <w:rFonts w:hint="eastAsia"/>
                <w:vertAlign w:val="baseline"/>
                <w:lang w:val="en-US" w:eastAsia="zh-CN"/>
              </w:rPr>
              <w:t>有调整结束的可能</w:t>
            </w:r>
          </w:p>
        </w:tc>
        <w:tc>
          <w:tcPr>
            <w:tcW w:w="2990" w:type="dxa"/>
          </w:tcPr>
          <w:p>
            <w:pPr>
              <w:numPr>
                <w:ilvl w:val="0"/>
                <w:numId w:val="0"/>
              </w:numPr>
              <w:rPr>
                <w:rFonts w:hint="eastAsia"/>
                <w:vertAlign w:val="baseline"/>
                <w:lang w:val="en-US" w:eastAsia="zh-CN"/>
              </w:rPr>
            </w:pPr>
            <w:r>
              <w:rPr>
                <w:rFonts w:hint="eastAsia"/>
                <w:vertAlign w:val="baseline"/>
                <w:lang w:val="en-US" w:eastAsia="zh-CN"/>
              </w:rPr>
              <w:t>I1909</w:t>
            </w:r>
          </w:p>
          <w:p>
            <w:pPr>
              <w:numPr>
                <w:ilvl w:val="0"/>
                <w:numId w:val="0"/>
              </w:numPr>
              <w:rPr>
                <w:rFonts w:hint="eastAsia"/>
                <w:vertAlign w:val="baseline"/>
                <w:lang w:val="en-US" w:eastAsia="zh-CN"/>
              </w:rPr>
            </w:pPr>
            <w:r>
              <w:rPr>
                <w:rFonts w:hint="eastAsia"/>
                <w:vertAlign w:val="baseline"/>
                <w:lang w:val="en-US" w:eastAsia="zh-CN"/>
              </w:rPr>
              <w:t>Cu1909</w:t>
            </w:r>
          </w:p>
          <w:p>
            <w:pPr>
              <w:numPr>
                <w:ilvl w:val="0"/>
                <w:numId w:val="0"/>
              </w:numPr>
              <w:rPr>
                <w:rFonts w:hint="default"/>
                <w:vertAlign w:val="baseline"/>
                <w:lang w:val="en-US" w:eastAsia="zh-CN"/>
              </w:rPr>
            </w:pPr>
            <w:r>
              <w:rPr>
                <w:rFonts w:hint="eastAsia"/>
                <w:vertAlign w:val="baseline"/>
                <w:lang w:val="en-US" w:eastAsia="zh-CN"/>
              </w:rPr>
              <w:t>强者恒强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1062" w:type="dxa"/>
          </w:tcPr>
          <w:p>
            <w:pPr>
              <w:numPr>
                <w:ilvl w:val="0"/>
                <w:numId w:val="0"/>
              </w:numPr>
              <w:rPr>
                <w:rFonts w:hint="eastAsia"/>
                <w:vertAlign w:val="baseline"/>
                <w:lang w:val="en-US" w:eastAsia="zh-CN"/>
              </w:rPr>
            </w:pPr>
            <w:r>
              <w:rPr>
                <w:rFonts w:hint="eastAsia"/>
                <w:vertAlign w:val="baseline"/>
                <w:lang w:val="en-US" w:eastAsia="zh-CN"/>
              </w:rPr>
              <w:t>09：06</w:t>
            </w:r>
          </w:p>
          <w:p>
            <w:pPr>
              <w:numPr>
                <w:ilvl w:val="0"/>
                <w:numId w:val="0"/>
              </w:numPr>
              <w:rPr>
                <w:rFonts w:hint="default"/>
                <w:vertAlign w:val="baseline"/>
                <w:lang w:val="en-US" w:eastAsia="zh-CN"/>
              </w:rPr>
            </w:pPr>
            <w:r>
              <w:rPr>
                <w:rFonts w:hint="eastAsia"/>
                <w:vertAlign w:val="baseline"/>
                <w:lang w:val="en-US" w:eastAsia="zh-CN"/>
              </w:rPr>
              <w:t>突破分时均线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1062" w:type="dxa"/>
          </w:tcPr>
          <w:p>
            <w:pPr>
              <w:numPr>
                <w:ilvl w:val="0"/>
                <w:numId w:val="0"/>
              </w:numPr>
              <w:rPr>
                <w:rFonts w:hint="default"/>
                <w:vertAlign w:val="baseline"/>
                <w:lang w:val="en-US" w:eastAsia="zh-CN"/>
              </w:rPr>
            </w:pPr>
            <w:r>
              <w:rPr>
                <w:rFonts w:hint="eastAsia"/>
                <w:vertAlign w:val="baseline"/>
                <w:lang w:val="en-US" w:eastAsia="zh-CN"/>
              </w:rPr>
              <w:t>13:47跌破5日线</w:t>
            </w: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20190809</w:t>
            </w:r>
          </w:p>
        </w:tc>
        <w:tc>
          <w:tcPr>
            <w:tcW w:w="1062" w:type="dxa"/>
          </w:tcPr>
          <w:p>
            <w:pPr>
              <w:numPr>
                <w:ilvl w:val="0"/>
                <w:numId w:val="0"/>
              </w:numPr>
              <w:rPr>
                <w:rFonts w:hint="default"/>
                <w:vertAlign w:val="baseline"/>
                <w:lang w:val="en-US" w:eastAsia="zh-CN"/>
              </w:rPr>
            </w:pPr>
            <w:r>
              <w:rPr>
                <w:rFonts w:hint="eastAsia"/>
                <w:vertAlign w:val="baseline"/>
                <w:lang w:val="en-US" w:eastAsia="zh-CN"/>
              </w:rPr>
              <w:t>10:00跌破5日线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创新高之后买入，可能要跌破新高之后卖出</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p>
        </w:tc>
        <w:tc>
          <w:tcPr>
            <w:tcW w:w="1062" w:type="dxa"/>
          </w:tcPr>
          <w:p>
            <w:pPr>
              <w:numPr>
                <w:ilvl w:val="0"/>
                <w:numId w:val="0"/>
              </w:numPr>
              <w:rPr>
                <w:rFonts w:hint="eastAsia"/>
                <w:vertAlign w:val="baseline"/>
                <w:lang w:val="en-US" w:eastAsia="zh-CN"/>
              </w:rPr>
            </w:pPr>
            <w:r>
              <w:rPr>
                <w:rFonts w:hint="eastAsia"/>
                <w:vertAlign w:val="baseline"/>
                <w:lang w:val="en-US" w:eastAsia="zh-CN"/>
              </w:rPr>
              <w:t>21：48</w:t>
            </w:r>
          </w:p>
          <w:p>
            <w:pPr>
              <w:numPr>
                <w:ilvl w:val="0"/>
                <w:numId w:val="0"/>
              </w:numPr>
              <w:rPr>
                <w:rFonts w:hint="default"/>
                <w:vertAlign w:val="baseline"/>
                <w:lang w:val="en-US" w:eastAsia="zh-CN"/>
              </w:rPr>
            </w:pPr>
            <w:r>
              <w:rPr>
                <w:rFonts w:hint="eastAsia"/>
                <w:vertAlign w:val="baseline"/>
                <w:lang w:val="en-US" w:eastAsia="zh-CN"/>
              </w:rPr>
              <w:t>突破5日线</w:t>
            </w:r>
          </w:p>
        </w:tc>
        <w:tc>
          <w:tcPr>
            <w:tcW w:w="2990" w:type="dxa"/>
          </w:tcPr>
          <w:p>
            <w:pPr>
              <w:numPr>
                <w:ilvl w:val="0"/>
                <w:numId w:val="0"/>
              </w:numPr>
              <w:rPr>
                <w:rFonts w:hint="default"/>
                <w:vertAlign w:val="baseline"/>
                <w:lang w:val="en-US" w:eastAsia="zh-CN"/>
              </w:rPr>
            </w:pPr>
            <w:r>
              <w:rPr>
                <w:rFonts w:hint="eastAsia"/>
                <w:vertAlign w:val="baseline"/>
                <w:lang w:val="en-US" w:eastAsia="zh-CN"/>
              </w:rPr>
              <w:t>但sr2001 和 oi2001都进入了调整，没有继续上涨</w:t>
            </w: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eastAsia"/>
                <w:vertAlign w:val="baseline"/>
                <w:lang w:val="en-US" w:eastAsia="zh-CN"/>
              </w:rPr>
            </w:pPr>
          </w:p>
        </w:tc>
        <w:tc>
          <w:tcPr>
            <w:tcW w:w="1062" w:type="dxa"/>
          </w:tcPr>
          <w:p>
            <w:pPr>
              <w:numPr>
                <w:ilvl w:val="0"/>
                <w:numId w:val="0"/>
              </w:numPr>
              <w:rPr>
                <w:rFonts w:hint="default"/>
                <w:vertAlign w:val="baseline"/>
                <w:lang w:val="en-US" w:eastAsia="zh-CN"/>
              </w:rPr>
            </w:pPr>
          </w:p>
        </w:tc>
        <w:tc>
          <w:tcPr>
            <w:tcW w:w="2990" w:type="dxa"/>
          </w:tcPr>
          <w:p>
            <w:pPr>
              <w:numPr>
                <w:ilvl w:val="0"/>
                <w:numId w:val="0"/>
              </w:numPr>
              <w:rPr>
                <w:rFonts w:hint="eastAsia"/>
                <w:vertAlign w:val="baseline"/>
                <w:lang w:val="en-US" w:eastAsia="zh-CN"/>
              </w:rPr>
            </w:pPr>
          </w:p>
        </w:tc>
        <w:tc>
          <w:tcPr>
            <w:tcW w:w="1510" w:type="dxa"/>
          </w:tcPr>
          <w:p>
            <w:pPr>
              <w:numPr>
                <w:ilvl w:val="0"/>
                <w:numId w:val="0"/>
              </w:numPr>
              <w:rPr>
                <w:rFonts w:hint="eastAsia"/>
                <w:vertAlign w:val="baseline"/>
                <w:lang w:val="en-US" w:eastAsia="zh-CN"/>
              </w:rPr>
            </w:pPr>
          </w:p>
        </w:tc>
        <w:tc>
          <w:tcPr>
            <w:tcW w:w="25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9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46"/>
        <w:gridCol w:w="41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苹果电脑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2G内存</w:t>
            </w:r>
          </w:p>
        </w:tc>
        <w:tc>
          <w:tcPr>
            <w:tcW w:w="4140" w:type="dxa"/>
          </w:tcPr>
          <w:p>
            <w:pPr>
              <w:numPr>
                <w:ilvl w:val="0"/>
                <w:numId w:val="38"/>
              </w:numPr>
              <w:rPr>
                <w:rFonts w:hint="eastAsia"/>
                <w:vertAlign w:val="baseline"/>
                <w:lang w:val="en-US" w:eastAsia="zh-CN"/>
              </w:rPr>
            </w:pPr>
            <w:r>
              <w:rPr>
                <w:rFonts w:hint="eastAsia"/>
                <w:vertAlign w:val="baseline"/>
                <w:lang w:val="en-US" w:eastAsia="zh-CN"/>
              </w:rPr>
              <w:t>simnow交易仿真[M]</w:t>
            </w:r>
          </w:p>
          <w:p>
            <w:pPr>
              <w:numPr>
                <w:ilvl w:val="0"/>
                <w:numId w:val="38"/>
              </w:numPr>
              <w:rPr>
                <w:rFonts w:hint="default"/>
                <w:vertAlign w:val="baseline"/>
                <w:lang w:val="en-US" w:eastAsia="zh-CN"/>
              </w:rPr>
            </w:pPr>
            <w:r>
              <w:rPr>
                <w:rFonts w:hint="eastAsia"/>
                <w:vertAlign w:val="baseline"/>
                <w:lang w:val="en-US" w:eastAsia="zh-CN"/>
              </w:rPr>
              <w:t>存储feed行情[M]</w:t>
            </w:r>
          </w:p>
          <w:p>
            <w:pPr>
              <w:numPr>
                <w:ilvl w:val="0"/>
                <w:numId w:val="38"/>
              </w:numPr>
              <w:rPr>
                <w:rFonts w:hint="default"/>
                <w:vertAlign w:val="baseline"/>
                <w:lang w:val="en-US" w:eastAsia="zh-CN"/>
              </w:rPr>
            </w:pPr>
            <w:r>
              <w:rPr>
                <w:rFonts w:hint="eastAsia"/>
                <w:vertAlign w:val="baseline"/>
                <w:lang w:val="en-US" w:eastAsia="zh-CN"/>
              </w:rPr>
              <w:t>Lts的上证50[o]：考虑到要有行情还是要看蓝筹</w:t>
            </w:r>
          </w:p>
          <w:p>
            <w:pPr>
              <w:numPr>
                <w:ilvl w:val="0"/>
                <w:numId w:val="38"/>
              </w:numPr>
              <w:rPr>
                <w:rFonts w:hint="default"/>
                <w:vertAlign w:val="baseline"/>
                <w:lang w:val="en-US" w:eastAsia="zh-CN"/>
              </w:rPr>
            </w:pPr>
            <w:r>
              <w:rPr>
                <w:rFonts w:hint="eastAsia"/>
                <w:color w:val="0070C0"/>
                <w:vertAlign w:val="baseline"/>
                <w:lang w:val="en-US" w:eastAsia="zh-CN"/>
              </w:rPr>
              <w:t>b_X_100_2[M]策略:用于侦测异动</w:t>
            </w:r>
          </w:p>
        </w:tc>
        <w:tc>
          <w:tcPr>
            <w:tcW w:w="2520" w:type="dxa"/>
          </w:tcPr>
          <w:p>
            <w:pPr>
              <w:numPr>
                <w:ilvl w:val="0"/>
                <w:numId w:val="0"/>
              </w:numPr>
              <w:rPr>
                <w:rFonts w:hint="eastAsia"/>
                <w:vertAlign w:val="baseline"/>
                <w:lang w:val="en-US" w:eastAsia="zh-CN"/>
              </w:rPr>
            </w:pPr>
            <w:r>
              <w:rPr>
                <w:rFonts w:hint="eastAsia"/>
                <w:vertAlign w:val="baseline"/>
                <w:lang w:val="en-US" w:eastAsia="zh-CN"/>
              </w:rPr>
              <w:t>期货</w:t>
            </w:r>
          </w:p>
          <w:p>
            <w:pPr>
              <w:numPr>
                <w:ilvl w:val="0"/>
                <w:numId w:val="0"/>
              </w:numPr>
              <w:rPr>
                <w:rFonts w:hint="default"/>
                <w:vertAlign w:val="baseline"/>
                <w:lang w:val="en-US" w:eastAsia="zh-CN"/>
              </w:rPr>
            </w:pPr>
            <w:r>
              <w:rPr>
                <w:rFonts w:hint="eastAsia"/>
                <w:vertAlign w:val="baseline"/>
                <w:lang w:val="en-US" w:eastAsia="zh-CN"/>
              </w:rPr>
              <w:t>和大级别趋势的延续和终结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Surface电脑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4G内存</w:t>
            </w:r>
          </w:p>
        </w:tc>
        <w:tc>
          <w:tcPr>
            <w:tcW w:w="4140" w:type="dxa"/>
          </w:tcPr>
          <w:p>
            <w:pPr>
              <w:numPr>
                <w:ilvl w:val="0"/>
                <w:numId w:val="39"/>
              </w:numPr>
              <w:rPr>
                <w:rFonts w:hint="eastAsia"/>
                <w:vertAlign w:val="baseline"/>
                <w:lang w:val="en-US" w:eastAsia="zh-CN"/>
              </w:rPr>
            </w:pPr>
            <w:r>
              <w:rPr>
                <w:rFonts w:hint="eastAsia"/>
                <w:vertAlign w:val="baseline"/>
                <w:lang w:val="en-US" w:eastAsia="zh-CN"/>
              </w:rPr>
              <w:t>股票行情[M]</w:t>
            </w:r>
          </w:p>
          <w:p>
            <w:pPr>
              <w:numPr>
                <w:ilvl w:val="0"/>
                <w:numId w:val="39"/>
              </w:numPr>
              <w:rPr>
                <w:rFonts w:hint="default"/>
                <w:vertAlign w:val="baseline"/>
                <w:lang w:val="en-US" w:eastAsia="zh-CN"/>
              </w:rPr>
            </w:pPr>
            <w:r>
              <w:rPr>
                <w:rFonts w:hint="eastAsia"/>
                <w:vertAlign w:val="baseline"/>
                <w:lang w:val="en-US" w:eastAsia="zh-CN"/>
              </w:rPr>
              <w:t>High策略[M]</w:t>
            </w:r>
          </w:p>
        </w:tc>
        <w:tc>
          <w:tcPr>
            <w:tcW w:w="2520" w:type="dxa"/>
          </w:tcPr>
          <w:p>
            <w:pPr>
              <w:numPr>
                <w:ilvl w:val="0"/>
                <w:numId w:val="0"/>
              </w:numPr>
              <w:rPr>
                <w:rFonts w:hint="eastAsia"/>
                <w:vertAlign w:val="baseline"/>
                <w:lang w:val="en-US" w:eastAsia="zh-CN"/>
              </w:rPr>
            </w:pPr>
            <w:r>
              <w:rPr>
                <w:rFonts w:hint="eastAsia"/>
                <w:vertAlign w:val="baseline"/>
                <w:lang w:val="en-US" w:eastAsia="zh-CN"/>
              </w:rPr>
              <w:t>股票</w:t>
            </w:r>
          </w:p>
          <w:p>
            <w:pPr>
              <w:numPr>
                <w:ilvl w:val="0"/>
                <w:numId w:val="0"/>
              </w:numPr>
              <w:rPr>
                <w:rFonts w:hint="default"/>
                <w:vertAlign w:val="baseline"/>
                <w:lang w:val="en-US" w:eastAsia="zh-CN"/>
              </w:rPr>
            </w:pPr>
            <w:r>
              <w:rPr>
                <w:rFonts w:hint="eastAsia"/>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Thinkpad电脑</w:t>
            </w:r>
          </w:p>
        </w:tc>
        <w:tc>
          <w:tcPr>
            <w:tcW w:w="1046" w:type="dxa"/>
          </w:tcPr>
          <w:p>
            <w:pPr>
              <w:numPr>
                <w:ilvl w:val="0"/>
                <w:numId w:val="0"/>
              </w:numPr>
              <w:rPr>
                <w:rFonts w:hint="default"/>
                <w:vertAlign w:val="baseline"/>
                <w:lang w:val="en-US" w:eastAsia="zh-CN"/>
              </w:rPr>
            </w:pPr>
            <w:r>
              <w:rPr>
                <w:rFonts w:hint="eastAsia"/>
                <w:vertAlign w:val="baseline"/>
                <w:lang w:val="en-US" w:eastAsia="zh-CN"/>
              </w:rPr>
              <w:t>8G内存</w:t>
            </w:r>
          </w:p>
        </w:tc>
        <w:tc>
          <w:tcPr>
            <w:tcW w:w="4140" w:type="dxa"/>
          </w:tcPr>
          <w:p>
            <w:pPr>
              <w:numPr>
                <w:ilvl w:val="0"/>
                <w:numId w:val="0"/>
              </w:numPr>
              <w:rPr>
                <w:rFonts w:hint="default"/>
                <w:vertAlign w:val="baseline"/>
                <w:lang w:val="en-US" w:eastAsia="zh-CN"/>
              </w:rPr>
            </w:pPr>
            <w:r>
              <w:rPr>
                <w:rFonts w:hint="eastAsia"/>
                <w:vertAlign w:val="baseline"/>
                <w:lang w:val="en-US" w:eastAsia="zh-CN"/>
              </w:rPr>
              <w:t>小级别入场和出场all.active</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Avg策略</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High_2和low_2策略[o]：强势合约.auto .active,需要依赖配置文件</w:t>
            </w:r>
          </w:p>
          <w:p>
            <w:pPr>
              <w:numPr>
                <w:ilvl w:val="0"/>
                <w:numId w:val="38"/>
              </w:numP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Ema5_3[o]:调整结束的活跃合约all.active,需要依赖配置文件</w:t>
            </w:r>
          </w:p>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r>
              <w:rPr>
                <w:rFonts w:hint="eastAsia"/>
                <w:vertAlign w:val="baseline"/>
                <w:lang w:val="en-US" w:eastAsia="zh-CN"/>
              </w:rPr>
              <w:t>Xs.个股行情</w:t>
            </w:r>
          </w:p>
          <w:p>
            <w:pPr>
              <w:numPr>
                <w:ilvl w:val="0"/>
                <w:numId w:val="0"/>
              </w:numPr>
              <w:rPr>
                <w:rFonts w:hint="eastAsia"/>
                <w:vertAlign w:val="baseline"/>
                <w:lang w:val="en-US" w:eastAsia="zh-CN"/>
              </w:rPr>
            </w:pPr>
            <w:r>
              <w:rPr>
                <w:rFonts w:hint="eastAsia"/>
                <w:vertAlign w:val="baseline"/>
                <w:lang w:val="en-US" w:eastAsia="zh-CN"/>
              </w:rPr>
              <w:t>Lts.etf</w:t>
            </w:r>
          </w:p>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p>
        </w:tc>
        <w:tc>
          <w:tcPr>
            <w:tcW w:w="1046" w:type="dxa"/>
          </w:tcPr>
          <w:p>
            <w:pPr>
              <w:numPr>
                <w:ilvl w:val="0"/>
                <w:numId w:val="0"/>
              </w:numPr>
              <w:rPr>
                <w:rFonts w:hint="default"/>
                <w:vertAlign w:val="baseline"/>
                <w:lang w:val="en-US" w:eastAsia="zh-CN"/>
              </w:rPr>
            </w:pPr>
          </w:p>
        </w:tc>
        <w:tc>
          <w:tcPr>
            <w:tcW w:w="4140" w:type="dxa"/>
          </w:tcPr>
          <w:p>
            <w:pPr>
              <w:numPr>
                <w:ilvl w:val="0"/>
                <w:numId w:val="0"/>
              </w:numPr>
              <w:rPr>
                <w:rFonts w:hint="default"/>
                <w:vertAlign w:val="baseline"/>
                <w:lang w:val="en-US" w:eastAsia="zh-CN"/>
              </w:rPr>
            </w:pPr>
          </w:p>
        </w:tc>
        <w:tc>
          <w:tcPr>
            <w:tcW w:w="252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强势和活跃合约入场与出场</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大级别:High，low，ema5</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小级别:Open，avg,  x</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在底部区域时，active初始值全设置为1</w:t>
      </w:r>
    </w:p>
    <w:tbl>
      <w:tblPr>
        <w:tblStyle w:val="8"/>
        <w:tblpPr w:leftFromText="180" w:rightFromText="180" w:vertAnchor="text" w:horzAnchor="page" w:tblpX="622" w:tblpY="604"/>
        <w:tblOverlap w:val="never"/>
        <w:tblW w:w="110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
        <w:gridCol w:w="1380"/>
        <w:gridCol w:w="890"/>
        <w:gridCol w:w="2260"/>
        <w:gridCol w:w="750"/>
        <w:gridCol w:w="2170"/>
        <w:gridCol w:w="800"/>
        <w:gridCol w:w="1610"/>
        <w:gridCol w:w="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优先级</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有效合约分:</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强势合约和</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和底部反转合约</w:t>
            </w:r>
          </w:p>
        </w:tc>
        <w:tc>
          <w:tcPr>
            <w:tcW w:w="890" w:type="dxa"/>
          </w:tcPr>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大级别（夜盘+白盘)</w:t>
            </w:r>
          </w:p>
          <w:p>
            <w:pPr>
              <w:numPr>
                <w:ilvl w:val="0"/>
                <w:numId w:val="0"/>
              </w:numPr>
              <w:shd w:val="clear" w:fill="FFFF00"/>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shd w:val="clear" w:fill="FFFF00"/>
              <w:rPr>
                <w:rFonts w:hint="default"/>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顺势</w:t>
            </w:r>
            <w:r>
              <w:rPr>
                <w:rFonts w:hint="eastAsia"/>
                <w:sz w:val="15"/>
                <w:szCs w:val="15"/>
                <w:vertAlign w:val="baseline"/>
                <w:lang w:val="en-US" w:eastAsia="zh-CN"/>
              </w:rPr>
              <w:t>，风险高，</w:t>
            </w:r>
            <w:r>
              <w:rPr>
                <w:rFonts w:hint="eastAsia"/>
                <w:sz w:val="15"/>
                <w:szCs w:val="15"/>
                <w:shd w:val="clear" w:fill="000000"/>
                <w:vertAlign w:val="baseline"/>
                <w:lang w:val="en-US" w:eastAsia="zh-CN"/>
              </w:rPr>
              <w:t>仓位轻</w:t>
            </w:r>
            <w:r>
              <w:rPr>
                <w:rFonts w:hint="eastAsia"/>
                <w:sz w:val="15"/>
                <w:szCs w:val="15"/>
                <w:vertAlign w:val="baseline"/>
                <w:lang w:val="en-US" w:eastAsia="zh-CN"/>
              </w:rPr>
              <w:t>,)</w:t>
            </w:r>
          </w:p>
        </w:tc>
        <w:tc>
          <w:tcPr>
            <w:tcW w:w="2260" w:type="dxa"/>
          </w:tcPr>
          <w:p>
            <w:pPr>
              <w:numPr>
                <w:ilvl w:val="0"/>
                <w:numId w:val="0"/>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小级别(白盘)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入场</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t>
            </w:r>
            <w:r>
              <w:rPr>
                <w:rFonts w:hint="eastAsia"/>
                <w:color w:val="0000FF"/>
                <w:sz w:val="15"/>
                <w:szCs w:val="15"/>
                <w:vertAlign w:val="baseline"/>
                <w:lang w:val="en-US" w:eastAsia="zh-CN"/>
              </w:rPr>
              <w:t>逆势</w:t>
            </w:r>
            <w:r>
              <w:rPr>
                <w:rFonts w:hint="eastAsia"/>
                <w:sz w:val="15"/>
                <w:szCs w:val="15"/>
                <w:vertAlign w:val="baseline"/>
                <w:lang w:val="en-US" w:eastAsia="zh-CN"/>
              </w:rPr>
              <w:t>，风险低，</w:t>
            </w:r>
            <w:r>
              <w:rPr>
                <w:rFonts w:hint="eastAsia"/>
                <w:sz w:val="15"/>
                <w:szCs w:val="15"/>
                <w:shd w:val="clear" w:fill="000000"/>
                <w:vertAlign w:val="baseline"/>
                <w:lang w:val="en-US" w:eastAsia="zh-CN"/>
              </w:rPr>
              <w:t>仓位重</w:t>
            </w:r>
            <w:r>
              <w:rPr>
                <w:rFonts w:hint="eastAsia"/>
                <w:sz w:val="15"/>
                <w:szCs w:val="15"/>
                <w:vertAlign w:val="baseline"/>
                <w:lang w:val="en-US" w:eastAsia="zh-CN"/>
              </w:rPr>
              <w:t>）</w:t>
            </w:r>
          </w:p>
          <w:p>
            <w:pPr>
              <w:numPr>
                <w:ilvl w:val="0"/>
                <w:numId w:val="0"/>
              </w:numPr>
              <w:rPr>
                <w:rFonts w:hint="default"/>
                <w:sz w:val="15"/>
                <w:szCs w:val="15"/>
                <w:vertAlign w:val="baseline"/>
                <w:lang w:val="en-US" w:eastAsia="zh-CN"/>
              </w:rPr>
            </w:pPr>
            <w:r>
              <w:rPr>
                <w:rFonts w:hint="eastAsia"/>
                <w:sz w:val="15"/>
                <w:szCs w:val="15"/>
                <w:shd w:val="clear" w:fill="FFFF00"/>
                <w:vertAlign w:val="baseline"/>
                <w:lang w:val="en-US" w:eastAsia="zh-CN"/>
              </w:rPr>
              <w:t>需预防分时均线来回震荡的情况</w:t>
            </w:r>
          </w:p>
        </w:tc>
        <w:tc>
          <w:tcPr>
            <w:tcW w:w="7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w:t>
            </w:r>
          </w:p>
        </w:tc>
        <w:tc>
          <w:tcPr>
            <w:tcW w:w="2170" w:type="dxa"/>
            <w:shd w:val="clear" w:color="auto" w:fill="E7E6E6" w:themeFill="background2"/>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小级别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出场(N/A)</w:t>
            </w: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Active</w:t>
            </w:r>
          </w:p>
          <w:p>
            <w:pPr>
              <w:numPr>
                <w:ilvl w:val="0"/>
                <w:numId w:val="0"/>
              </w:numPr>
              <w:ind w:leftChars="0"/>
              <w:rPr>
                <w:rFonts w:hint="default"/>
                <w:sz w:val="15"/>
                <w:szCs w:val="15"/>
                <w:vertAlign w:val="baseline"/>
                <w:lang w:val="en-US" w:eastAsia="zh-CN"/>
              </w:rPr>
            </w:pPr>
            <w:r>
              <w:rPr>
                <w:rFonts w:hint="eastAsia"/>
                <w:sz w:val="15"/>
                <w:szCs w:val="15"/>
                <w:lang w:val="en-US" w:eastAsia="zh-CN"/>
              </w:rPr>
              <w:t>(在底部区域时，active初始值全设置为1)</w:t>
            </w:r>
          </w:p>
        </w:tc>
        <w:tc>
          <w:tcPr>
            <w:tcW w:w="16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参考案例</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强势合约5M+++：</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趋势向上，</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且沿着5日线</w:t>
            </w:r>
          </w:p>
          <w:p>
            <w:pPr>
              <w:numPr>
                <w:ilvl w:val="0"/>
                <w:numId w:val="40"/>
              </w:numPr>
              <w:rPr>
                <w:rFonts w:hint="default"/>
                <w:sz w:val="15"/>
                <w:szCs w:val="15"/>
                <w:vertAlign w:val="baseline"/>
                <w:lang w:val="en-US" w:eastAsia="zh-CN"/>
              </w:rPr>
            </w:pPr>
            <w:r>
              <w:rPr>
                <w:rFonts w:hint="default"/>
                <w:sz w:val="15"/>
                <w:szCs w:val="15"/>
                <w:vertAlign w:val="baseline"/>
                <w:lang w:val="en-US" w:eastAsia="zh-CN"/>
              </w:rPr>
              <w:t>加速上涨的5m合约</w:t>
            </w:r>
          </w:p>
        </w:tc>
        <w:tc>
          <w:tcPr>
            <w:tcW w:w="890" w:type="dxa"/>
          </w:tcPr>
          <w:p>
            <w:pPr>
              <w:numPr>
                <w:ilvl w:val="0"/>
                <w:numId w:val="0"/>
              </w:numPr>
              <w:rPr>
                <w:rFonts w:hint="eastAsia"/>
                <w:sz w:val="15"/>
                <w:szCs w:val="15"/>
                <w:vertAlign w:val="baseline"/>
                <w:lang w:val="en-US" w:eastAsia="zh-CN"/>
              </w:rPr>
            </w:pPr>
            <w:bookmarkStart w:id="14" w:name="OLE_LINK6"/>
            <w:r>
              <w:rPr>
                <w:rFonts w:hint="eastAsia"/>
                <w:sz w:val="15"/>
                <w:szCs w:val="15"/>
                <w:vertAlign w:val="baseline"/>
                <w:lang w:val="en-US" w:eastAsia="zh-CN"/>
              </w:rPr>
              <w:t>创新高</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high策略</w:t>
            </w:r>
          </w:p>
          <w:bookmarkEnd w:id="14"/>
        </w:tc>
        <w:tc>
          <w:tcPr>
            <w:tcW w:w="2260" w:type="dxa"/>
          </w:tcPr>
          <w:p>
            <w:pPr>
              <w:numPr>
                <w:ilvl w:val="0"/>
                <w:numId w:val="41"/>
              </w:numPr>
              <w:rPr>
                <w:rFonts w:hint="eastAsia"/>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逆势走强[*]</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color w:val="002060"/>
                <w:sz w:val="15"/>
                <w:szCs w:val="15"/>
                <w:vertAlign w:val="baseline"/>
                <w:lang w:val="en-US" w:eastAsia="zh-CN"/>
              </w:rPr>
            </w:pPr>
            <w:r>
              <w:rPr>
                <w:rFonts w:hint="eastAsia"/>
                <w:color w:val="002060"/>
                <w:sz w:val="15"/>
                <w:szCs w:val="15"/>
                <w:vertAlign w:val="baseline"/>
                <w:lang w:val="en-US" w:eastAsia="zh-CN"/>
              </w:rPr>
              <w:t>跌破5日线破败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率先突破open</w:t>
            </w:r>
          </w:p>
          <w:p>
            <w:pPr>
              <w:numPr>
                <w:ilvl w:val="0"/>
                <w:numId w:val="41"/>
              </w:numPr>
              <w:rPr>
                <w:rFonts w:hint="default"/>
                <w:sz w:val="15"/>
                <w:szCs w:val="15"/>
                <w:vertAlign w:val="baseline"/>
                <w:lang w:val="en-US" w:eastAsia="zh-CN"/>
              </w:rPr>
            </w:pPr>
            <w:r>
              <w:rPr>
                <w:rFonts w:hint="eastAsia"/>
                <w:color w:val="0000FF"/>
                <w:sz w:val="15"/>
                <w:szCs w:val="15"/>
                <w:vertAlign w:val="baseline"/>
                <w:lang w:val="en-US" w:eastAsia="zh-CN"/>
              </w:rPr>
              <w:t>跌破avg破败[*]</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tc>
        <w:tc>
          <w:tcPr>
            <w:tcW w:w="750" w:type="dxa"/>
          </w:tcPr>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收盘</w:t>
            </w:r>
          </w:p>
          <w:p>
            <w:pPr>
              <w:numPr>
                <w:ilvl w:val="0"/>
                <w:numId w:val="0"/>
              </w:numPr>
              <w:rPr>
                <w:rFonts w:hint="eastAsia"/>
                <w:color w:val="0000FF"/>
                <w:sz w:val="15"/>
                <w:szCs w:val="15"/>
                <w:vertAlign w:val="baseline"/>
                <w:lang w:val="en-US" w:eastAsia="zh-CN"/>
              </w:rPr>
            </w:pPr>
            <w:r>
              <w:rPr>
                <w:rFonts w:hint="eastAsia"/>
                <w:color w:val="0000FF"/>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color w:val="0000FF"/>
                <w:sz w:val="15"/>
                <w:szCs w:val="15"/>
                <w:vertAlign w:val="baseline"/>
                <w:lang w:val="en-US" w:eastAsia="zh-CN"/>
              </w:rPr>
              <w:t>5日线</w:t>
            </w:r>
          </w:p>
        </w:tc>
        <w:tc>
          <w:tcPr>
            <w:tcW w:w="2170" w:type="dxa"/>
            <w:shd w:val="clear" w:color="auto" w:fill="E7E6E6" w:themeFill="background2"/>
          </w:tcPr>
          <w:p>
            <w:pPr>
              <w:numPr>
                <w:ilvl w:val="0"/>
                <w:numId w:val="42"/>
              </w:numPr>
              <w:rPr>
                <w:rFonts w:hint="eastAsia"/>
                <w:sz w:val="15"/>
                <w:szCs w:val="15"/>
                <w:vertAlign w:val="baseline"/>
                <w:lang w:val="en-US" w:eastAsia="zh-CN"/>
              </w:rPr>
            </w:pPr>
            <w:r>
              <w:rPr>
                <w:rFonts w:hint="eastAsia"/>
                <w:sz w:val="15"/>
                <w:szCs w:val="15"/>
                <w:vertAlign w:val="baseline"/>
                <w:lang w:val="en-US" w:eastAsia="zh-CN"/>
              </w:rPr>
              <w:t>分时逆势走弱</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跌破avg</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直线90度拉升</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创新高破败[*]</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率先跌破open</w:t>
            </w:r>
          </w:p>
          <w:p>
            <w:pPr>
              <w:numPr>
                <w:ilvl w:val="0"/>
                <w:numId w:val="42"/>
              </w:numPr>
              <w:rPr>
                <w:rFonts w:hint="default"/>
                <w:color w:val="44546A" w:themeColor="text2"/>
                <w:sz w:val="15"/>
                <w:szCs w:val="15"/>
                <w:vertAlign w:val="baseline"/>
                <w:lang w:val="en-US" w:eastAsia="zh-CN"/>
                <w14:textFill>
                  <w14:solidFill>
                    <w14:schemeClr w14:val="tx2"/>
                  </w14:solidFill>
                </w14:textFill>
              </w:rPr>
            </w:pPr>
            <w:r>
              <w:rPr>
                <w:rFonts w:hint="eastAsia"/>
                <w:color w:val="44546A" w:themeColor="text2"/>
                <w:sz w:val="15"/>
                <w:szCs w:val="15"/>
                <w:vertAlign w:val="baseline"/>
                <w:lang w:val="en-US" w:eastAsia="zh-CN"/>
                <w14:textFill>
                  <w14:solidFill>
                    <w14:schemeClr w14:val="tx2"/>
                  </w14:solidFill>
                </w14:textFill>
              </w:rPr>
              <w:t>受阻通道压力位</w:t>
            </w:r>
          </w:p>
          <w:p>
            <w:pPr>
              <w:numPr>
                <w:ilvl w:val="0"/>
                <w:numId w:val="42"/>
              </w:numPr>
              <w:rPr>
                <w:rFonts w:hint="default"/>
                <w:color w:val="4472C4" w:themeColor="accent5"/>
                <w:sz w:val="15"/>
                <w:szCs w:val="15"/>
                <w:vertAlign w:val="baseline"/>
                <w:lang w:val="en-US" w:eastAsia="zh-CN"/>
                <w14:textFill>
                  <w14:solidFill>
                    <w14:schemeClr w14:val="accent5"/>
                  </w14:solidFill>
                </w14:textFill>
              </w:rPr>
            </w:pPr>
            <w:r>
              <w:rPr>
                <w:rFonts w:hint="eastAsia"/>
                <w:color w:val="4472C4" w:themeColor="accent5"/>
                <w:sz w:val="15"/>
                <w:szCs w:val="15"/>
                <w:vertAlign w:val="baseline"/>
                <w:lang w:val="en-US" w:eastAsia="zh-CN"/>
                <w14:textFill>
                  <w14:solidFill>
                    <w14:schemeClr w14:val="accent5"/>
                  </w14:solidFill>
                </w14:textFill>
              </w:rPr>
              <w:t>大盘跌破5日线[*]</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成交量确定价格的高低点</w:t>
            </w:r>
          </w:p>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自动</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如20190710的ni1909</w:t>
            </w:r>
          </w:p>
          <w:p>
            <w:pPr>
              <w:numPr>
                <w:ilvl w:val="0"/>
                <w:numId w:val="0"/>
              </w:numPr>
              <w:rPr>
                <w:rFonts w:hint="eastAsia"/>
                <w:sz w:val="15"/>
                <w:szCs w:val="15"/>
                <w:vertAlign w:val="baseline"/>
                <w:lang w:val="en-US" w:eastAsia="zh-CN"/>
              </w:rPr>
            </w:pPr>
            <w:bookmarkStart w:id="15" w:name="OLE_LINK7"/>
            <w:r>
              <w:rPr>
                <w:rFonts w:hint="eastAsia"/>
                <w:sz w:val="15"/>
                <w:szCs w:val="15"/>
                <w:vertAlign w:val="baseline"/>
                <w:lang w:val="en-US" w:eastAsia="zh-CN"/>
              </w:rPr>
              <w:t>20190508的ap1910</w:t>
            </w:r>
            <w:bookmarkEnd w:id="15"/>
          </w:p>
          <w:p>
            <w:pPr>
              <w:numPr>
                <w:ilvl w:val="0"/>
                <w:numId w:val="0"/>
              </w:numPr>
              <w:rPr>
                <w:rFonts w:hint="default"/>
                <w:sz w:val="15"/>
                <w:szCs w:val="15"/>
                <w:vertAlign w:val="baseline"/>
                <w:lang w:val="en-US" w:eastAsia="zh-CN"/>
              </w:rPr>
            </w:pPr>
            <w:bookmarkStart w:id="16" w:name="OLE_LINK8"/>
            <w:r>
              <w:rPr>
                <w:rFonts w:hint="eastAsia"/>
                <w:sz w:val="15"/>
                <w:szCs w:val="15"/>
                <w:vertAlign w:val="baseline"/>
                <w:lang w:val="en-US" w:eastAsia="zh-CN"/>
              </w:rPr>
              <w:t>20190717的ag1912</w:t>
            </w:r>
            <w:bookmarkEnd w:id="16"/>
            <w:r>
              <w:rPr>
                <w:rFonts w:hint="eastAsia"/>
                <w:sz w:val="15"/>
                <w:szCs w:val="15"/>
                <w:vertAlign w:val="baseline"/>
                <w:lang w:val="en-US" w:eastAsia="zh-CN"/>
              </w:rPr>
              <w:t>(macd已经金叉)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强趋势跟随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活跃合约5M++:</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跌破5日线</w:t>
            </w:r>
          </w:p>
          <w:p>
            <w:pPr>
              <w:numPr>
                <w:ilvl w:val="0"/>
                <w:numId w:val="43"/>
              </w:numPr>
              <w:rPr>
                <w:rFonts w:hint="default"/>
                <w:sz w:val="15"/>
                <w:szCs w:val="15"/>
                <w:vertAlign w:val="baseline"/>
                <w:lang w:val="en-US" w:eastAsia="zh-CN"/>
              </w:rPr>
            </w:pPr>
            <w:r>
              <w:rPr>
                <w:rFonts w:hint="default"/>
                <w:sz w:val="15"/>
                <w:szCs w:val="15"/>
                <w:vertAlign w:val="baseline"/>
                <w:lang w:val="en-US" w:eastAsia="zh-CN"/>
              </w:rPr>
              <w:t>强势合约</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w:t>
            </w:r>
          </w:p>
        </w:tc>
        <w:tc>
          <w:tcPr>
            <w:tcW w:w="8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大阳</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260" w:type="dxa"/>
          </w:tcPr>
          <w:p>
            <w:pPr>
              <w:numPr>
                <w:ilvl w:val="0"/>
                <w:numId w:val="0"/>
              </w:numPr>
              <w:rPr>
                <w:rFonts w:hint="eastAsia"/>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eastAsia"/>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20190508的ap1910</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20190715的ag1912(macd没有金叉)</w:t>
            </w: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次级趋势可能调整结束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3</w:t>
            </w:r>
          </w:p>
        </w:tc>
        <w:tc>
          <w:tcPr>
            <w:tcW w:w="1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底部反转合约5M+</w:t>
            </w:r>
          </w:p>
        </w:tc>
        <w:tc>
          <w:tcPr>
            <w:tcW w:w="89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突破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w:t>
            </w: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收盘</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跌破</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5日线</w:t>
            </w:r>
          </w:p>
        </w:tc>
        <w:tc>
          <w:tcPr>
            <w:tcW w:w="2170" w:type="dxa"/>
            <w:shd w:val="clear" w:color="auto" w:fill="E7E6E6" w:themeFill="background2"/>
          </w:tcPr>
          <w:p>
            <w:pPr>
              <w:numPr>
                <w:ilvl w:val="0"/>
                <w:numId w:val="0"/>
              </w:numPr>
              <w:rPr>
                <w:rFonts w:hint="default"/>
                <w:sz w:val="15"/>
                <w:szCs w:val="15"/>
                <w:vertAlign w:val="baseline"/>
                <w:lang w:val="en-US" w:eastAsia="zh-CN"/>
              </w:rPr>
            </w:pPr>
          </w:p>
        </w:tc>
        <w:tc>
          <w:tcPr>
            <w:tcW w:w="80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人工</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识别</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active</w:t>
            </w: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趋势可能反转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4</w:t>
            </w:r>
          </w:p>
        </w:tc>
        <w:tc>
          <w:tcPr>
            <w:tcW w:w="13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T+0(5m*)：</w:t>
            </w:r>
          </w:p>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41"/>
              </w:numPr>
              <w:rPr>
                <w:rFonts w:hint="default"/>
                <w:sz w:val="15"/>
                <w:szCs w:val="15"/>
                <w:vertAlign w:val="baseline"/>
                <w:lang w:val="en-US" w:eastAsia="zh-CN"/>
              </w:rPr>
            </w:pPr>
            <w:r>
              <w:rPr>
                <w:rFonts w:hint="eastAsia"/>
                <w:sz w:val="15"/>
                <w:szCs w:val="15"/>
                <w:vertAlign w:val="baseline"/>
                <w:lang w:val="en-US" w:eastAsia="zh-CN"/>
              </w:rPr>
              <w:t>率先突破avg</w:t>
            </w:r>
          </w:p>
          <w:p>
            <w:pPr>
              <w:numPr>
                <w:ilvl w:val="0"/>
                <w:numId w:val="41"/>
              </w:numPr>
              <w:rPr>
                <w:rFonts w:hint="default"/>
                <w:sz w:val="15"/>
                <w:szCs w:val="15"/>
                <w:vertAlign w:val="baseline"/>
                <w:lang w:val="en-US" w:eastAsia="zh-CN"/>
              </w:rPr>
            </w:pPr>
            <w:r>
              <w:rPr>
                <w:rFonts w:hint="eastAsia"/>
                <w:color w:val="000000" w:themeColor="text1"/>
                <w:sz w:val="15"/>
                <w:szCs w:val="15"/>
                <w:vertAlign w:val="baseline"/>
                <w:lang w:val="en-US" w:eastAsia="zh-CN"/>
                <w14:textFill>
                  <w14:solidFill>
                    <w14:schemeClr w14:val="tx1"/>
                  </w14:solidFill>
                </w14:textFill>
              </w:rPr>
              <w:t>1分钟macd金叉买入[*]</w:t>
            </w:r>
          </w:p>
          <w:p>
            <w:pPr>
              <w:numPr>
                <w:ilvl w:val="0"/>
                <w:numId w:val="41"/>
              </w:numPr>
              <w:rPr>
                <w:rFonts w:hint="default"/>
                <w:sz w:val="15"/>
                <w:szCs w:val="15"/>
                <w:vertAlign w:val="baseline"/>
                <w:lang w:val="en-US" w:eastAsia="zh-CN"/>
              </w:rPr>
            </w:pPr>
            <w:r>
              <w:rPr>
                <w:rFonts w:hint="eastAsia"/>
                <w:sz w:val="15"/>
                <w:szCs w:val="15"/>
                <w:vertAlign w:val="baseline"/>
                <w:lang w:val="en-US" w:eastAsia="zh-CN"/>
              </w:rPr>
              <w:t>分析v型反转的x策略买入</w:t>
            </w: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42"/>
              </w:numPr>
              <w:rPr>
                <w:rFonts w:hint="default"/>
                <w:color w:val="000000" w:themeColor="text1"/>
                <w:sz w:val="15"/>
                <w:szCs w:val="15"/>
                <w:vertAlign w:val="baseline"/>
                <w:lang w:val="en-US" w:eastAsia="zh-CN"/>
                <w14:textFill>
                  <w14:solidFill>
                    <w14:schemeClr w14:val="tx1"/>
                  </w14:solidFill>
                </w14:textFill>
              </w:rPr>
            </w:pPr>
            <w:r>
              <w:rPr>
                <w:rFonts w:hint="eastAsia"/>
                <w:color w:val="000000" w:themeColor="text1"/>
                <w:sz w:val="15"/>
                <w:szCs w:val="15"/>
                <w:vertAlign w:val="baseline"/>
                <w:lang w:val="en-US" w:eastAsia="zh-CN"/>
                <w14:textFill>
                  <w14:solidFill>
                    <w14:schemeClr w14:val="tx1"/>
                  </w14:solidFill>
                </w14:textFill>
              </w:rPr>
              <w:t>1分钟macd背离上涨破败卖出[*]</w:t>
            </w:r>
          </w:p>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 w:type="dxa"/>
          </w:tcPr>
          <w:p>
            <w:pPr>
              <w:numPr>
                <w:ilvl w:val="0"/>
                <w:numId w:val="0"/>
              </w:numPr>
              <w:rPr>
                <w:rFonts w:hint="eastAsia"/>
                <w:sz w:val="15"/>
                <w:szCs w:val="15"/>
                <w:vertAlign w:val="baseline"/>
                <w:lang w:val="en-US" w:eastAsia="zh-CN"/>
              </w:rPr>
            </w:pPr>
          </w:p>
        </w:tc>
        <w:tc>
          <w:tcPr>
            <w:tcW w:w="1380" w:type="dxa"/>
          </w:tcPr>
          <w:p>
            <w:pPr>
              <w:numPr>
                <w:ilvl w:val="0"/>
                <w:numId w:val="0"/>
              </w:numPr>
              <w:rPr>
                <w:rFonts w:hint="default"/>
                <w:sz w:val="15"/>
                <w:szCs w:val="15"/>
                <w:vertAlign w:val="baseline"/>
                <w:lang w:val="en-US" w:eastAsia="zh-CN"/>
              </w:rPr>
            </w:pPr>
          </w:p>
        </w:tc>
        <w:tc>
          <w:tcPr>
            <w:tcW w:w="890" w:type="dxa"/>
          </w:tcPr>
          <w:p>
            <w:pPr>
              <w:numPr>
                <w:ilvl w:val="0"/>
                <w:numId w:val="0"/>
              </w:numPr>
              <w:rPr>
                <w:rFonts w:hint="default"/>
                <w:sz w:val="15"/>
                <w:szCs w:val="15"/>
                <w:vertAlign w:val="baseline"/>
                <w:lang w:val="en-US" w:eastAsia="zh-CN"/>
              </w:rPr>
            </w:pPr>
          </w:p>
        </w:tc>
        <w:tc>
          <w:tcPr>
            <w:tcW w:w="2260" w:type="dxa"/>
          </w:tcPr>
          <w:p>
            <w:pPr>
              <w:numPr>
                <w:ilvl w:val="0"/>
                <w:numId w:val="0"/>
              </w:numPr>
              <w:rPr>
                <w:rFonts w:hint="default"/>
                <w:sz w:val="15"/>
                <w:szCs w:val="15"/>
                <w:vertAlign w:val="baseline"/>
                <w:lang w:val="en-US" w:eastAsia="zh-CN"/>
              </w:rPr>
            </w:pPr>
          </w:p>
        </w:tc>
        <w:tc>
          <w:tcPr>
            <w:tcW w:w="750" w:type="dxa"/>
          </w:tcPr>
          <w:p>
            <w:pPr>
              <w:numPr>
                <w:ilvl w:val="0"/>
                <w:numId w:val="0"/>
              </w:numPr>
              <w:rPr>
                <w:rFonts w:hint="default"/>
                <w:sz w:val="15"/>
                <w:szCs w:val="15"/>
                <w:vertAlign w:val="baseline"/>
                <w:lang w:val="en-US" w:eastAsia="zh-CN"/>
              </w:rPr>
            </w:pPr>
          </w:p>
        </w:tc>
        <w:tc>
          <w:tcPr>
            <w:tcW w:w="2170" w:type="dxa"/>
          </w:tcPr>
          <w:p>
            <w:pPr>
              <w:numPr>
                <w:ilvl w:val="0"/>
                <w:numId w:val="0"/>
              </w:numPr>
              <w:rPr>
                <w:rFonts w:hint="default"/>
                <w:sz w:val="15"/>
                <w:szCs w:val="15"/>
                <w:vertAlign w:val="baseline"/>
                <w:lang w:val="en-US" w:eastAsia="zh-CN"/>
              </w:rPr>
            </w:pPr>
          </w:p>
        </w:tc>
        <w:tc>
          <w:tcPr>
            <w:tcW w:w="800" w:type="dxa"/>
          </w:tcPr>
          <w:p>
            <w:pPr>
              <w:numPr>
                <w:ilvl w:val="0"/>
                <w:numId w:val="0"/>
              </w:numPr>
              <w:rPr>
                <w:rFonts w:hint="default"/>
                <w:sz w:val="15"/>
                <w:szCs w:val="15"/>
                <w:vertAlign w:val="baseline"/>
                <w:lang w:val="en-US" w:eastAsia="zh-CN"/>
              </w:rPr>
            </w:pPr>
          </w:p>
        </w:tc>
        <w:tc>
          <w:tcPr>
            <w:tcW w:w="1610" w:type="dxa"/>
          </w:tcPr>
          <w:p>
            <w:pPr>
              <w:numPr>
                <w:ilvl w:val="0"/>
                <w:numId w:val="0"/>
              </w:numPr>
              <w:rPr>
                <w:rFonts w:hint="default"/>
                <w:sz w:val="15"/>
                <w:szCs w:val="15"/>
                <w:vertAlign w:val="baseline"/>
                <w:lang w:val="en-US" w:eastAsia="zh-CN"/>
              </w:rPr>
            </w:pPr>
          </w:p>
        </w:tc>
        <w:tc>
          <w:tcPr>
            <w:tcW w:w="740" w:type="dxa"/>
          </w:tcPr>
          <w:p>
            <w:pPr>
              <w:numPr>
                <w:ilvl w:val="0"/>
                <w:numId w:val="0"/>
              </w:numPr>
              <w:rPr>
                <w:rFonts w:hint="default"/>
                <w:sz w:val="15"/>
                <w:szCs w:val="15"/>
                <w:vertAlign w:val="baseline"/>
                <w:lang w:val="en-US" w:eastAsia="zh-CN"/>
              </w:rPr>
            </w:pPr>
          </w:p>
        </w:tc>
      </w:tr>
    </w:tbl>
    <w:p>
      <w:pPr>
        <w:numPr>
          <w:ilvl w:val="0"/>
          <w:numId w:val="0"/>
        </w:numPr>
        <w:ind w:leftChars="0"/>
      </w:pPr>
      <w:r>
        <w:drawing>
          <wp:inline distT="0" distB="0" distL="114300" distR="114300">
            <wp:extent cx="5268595" cy="2896235"/>
            <wp:effectExtent l="0" t="0" r="444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5268595" cy="2896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年线破败</w:t>
      </w:r>
    </w:p>
    <w:p>
      <w:pPr>
        <w:numPr>
          <w:ilvl w:val="0"/>
          <w:numId w:val="0"/>
        </w:numPr>
        <w:ind w:leftChars="0"/>
        <w:rPr>
          <w:rFonts w:hint="eastAsia"/>
          <w:lang w:val="en-US" w:eastAsia="zh-CN"/>
        </w:rPr>
      </w:pPr>
      <w:r>
        <w:rPr>
          <w:rFonts w:hint="eastAsia"/>
          <w:lang w:val="en-US" w:eastAsia="zh-CN"/>
        </w:rPr>
        <w:t>涨停破败</w:t>
      </w:r>
    </w:p>
    <w:p>
      <w:pPr>
        <w:numPr>
          <w:ilvl w:val="0"/>
          <w:numId w:val="0"/>
        </w:numPr>
        <w:ind w:leftChars="0"/>
        <w:rPr>
          <w:rFonts w:hint="eastAsia"/>
          <w:lang w:val="en-US" w:eastAsia="zh-CN"/>
        </w:rPr>
      </w:pP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
        <w:gridCol w:w="1929"/>
        <w:gridCol w:w="2222"/>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合约</w:t>
            </w:r>
          </w:p>
        </w:tc>
        <w:tc>
          <w:tcPr>
            <w:tcW w:w="1929" w:type="dxa"/>
          </w:tcPr>
          <w:p>
            <w:pPr>
              <w:numPr>
                <w:ilvl w:val="0"/>
                <w:numId w:val="0"/>
              </w:numPr>
              <w:rPr>
                <w:rFonts w:hint="eastAsia"/>
                <w:vertAlign w:val="baseline"/>
                <w:lang w:val="en-US" w:eastAsia="zh-CN"/>
              </w:rPr>
            </w:pPr>
            <w:bookmarkStart w:id="17" w:name="OLE_LINK10"/>
            <w:r>
              <w:rPr>
                <w:rFonts w:hint="eastAsia"/>
                <w:vertAlign w:val="baseline"/>
                <w:lang w:val="en-US" w:eastAsia="zh-CN"/>
              </w:rPr>
              <w:t>暴跌</w:t>
            </w:r>
          </w:p>
          <w:p>
            <w:pPr>
              <w:numPr>
                <w:ilvl w:val="0"/>
                <w:numId w:val="0"/>
              </w:numPr>
              <w:rPr>
                <w:rFonts w:hint="default"/>
                <w:vertAlign w:val="baseline"/>
                <w:lang w:val="en-US" w:eastAsia="zh-CN"/>
              </w:rPr>
            </w:pPr>
            <w:r>
              <w:rPr>
                <w:rFonts w:hint="eastAsia"/>
                <w:vertAlign w:val="baseline"/>
                <w:lang w:val="en-US" w:eastAsia="zh-CN"/>
              </w:rPr>
              <w:t>effortLength</w:t>
            </w:r>
            <w:bookmarkEnd w:id="17"/>
            <w:r>
              <w:rPr>
                <w:rFonts w:hint="eastAsia"/>
                <w:vertAlign w:val="baseline"/>
                <w:lang w:val="en-US" w:eastAsia="zh-CN"/>
              </w:rPr>
              <w:t>,default(-2)</w:t>
            </w:r>
          </w:p>
        </w:tc>
        <w:tc>
          <w:tcPr>
            <w:tcW w:w="2222" w:type="dxa"/>
          </w:tcPr>
          <w:p>
            <w:pPr>
              <w:numPr>
                <w:ilvl w:val="0"/>
                <w:numId w:val="0"/>
              </w:numPr>
              <w:rPr>
                <w:rFonts w:hint="eastAsia"/>
                <w:vertAlign w:val="baseline"/>
                <w:lang w:val="en-US" w:eastAsia="zh-CN"/>
              </w:rPr>
            </w:pPr>
            <w:r>
              <w:rPr>
                <w:rFonts w:hint="eastAsia"/>
                <w:vertAlign w:val="baseline"/>
                <w:lang w:val="en-US" w:eastAsia="zh-CN"/>
              </w:rPr>
              <w:t>疯狂拉升</w:t>
            </w:r>
          </w:p>
          <w:p>
            <w:pPr>
              <w:numPr>
                <w:ilvl w:val="0"/>
                <w:numId w:val="0"/>
              </w:numPr>
              <w:rPr>
                <w:rFonts w:hint="default"/>
                <w:vertAlign w:val="baseline"/>
                <w:lang w:val="en-US" w:eastAsia="zh-CN"/>
              </w:rPr>
            </w:pPr>
            <w:r>
              <w:rPr>
                <w:rFonts w:hint="eastAsia"/>
                <w:vertAlign w:val="baseline"/>
                <w:lang w:val="en-US" w:eastAsia="zh-CN"/>
              </w:rPr>
              <w:t>effortLength(2)</w:t>
            </w:r>
          </w:p>
        </w:tc>
        <w:tc>
          <w:tcPr>
            <w:tcW w:w="1706" w:type="dxa"/>
          </w:tcPr>
          <w:p>
            <w:pPr>
              <w:numPr>
                <w:ilvl w:val="0"/>
                <w:numId w:val="0"/>
              </w:numPr>
              <w:rPr>
                <w:rFonts w:hint="default"/>
                <w:vertAlign w:val="baseline"/>
                <w:lang w:val="en-US" w:eastAsia="zh-CN"/>
              </w:rPr>
            </w:pPr>
            <w:r>
              <w:rPr>
                <w:rFonts w:hint="eastAsia"/>
                <w:vertAlign w:val="baseline"/>
                <w:lang w:val="en-US" w:eastAsia="zh-CN"/>
              </w:rPr>
              <w:t>交易日</w:t>
            </w:r>
          </w:p>
        </w:tc>
        <w:tc>
          <w:tcPr>
            <w:tcW w:w="1697" w:type="dxa"/>
          </w:tcPr>
          <w:p>
            <w:pPr>
              <w:numPr>
                <w:ilvl w:val="0"/>
                <w:numId w:val="0"/>
              </w:numPr>
              <w:rPr>
                <w:rFonts w:hint="default"/>
                <w:vertAlign w:val="baseline"/>
                <w:lang w:val="en-US" w:eastAsia="zh-CN"/>
              </w:rPr>
            </w:pPr>
            <w:r>
              <w:rPr>
                <w:rFonts w:hint="eastAsia"/>
                <w:vertAlign w:val="baseline"/>
                <w:lang w:val="en-US" w:eastAsia="zh-CN"/>
              </w:rPr>
              <w:t>宏观因子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Hc1909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8" w:name="OLE_LINK11"/>
            <w:r>
              <w:rPr>
                <w:rFonts w:hint="eastAsia"/>
                <w:vertAlign w:val="baseline"/>
                <w:lang w:val="en-US" w:eastAsia="zh-CN"/>
              </w:rPr>
              <w:t>20190718</w:t>
            </w:r>
            <w:bookmarkEnd w:id="18"/>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Bu1909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19" w:name="OLE_LINK12"/>
            <w:r>
              <w:rPr>
                <w:rFonts w:hint="eastAsia"/>
                <w:vertAlign w:val="baseline"/>
                <w:lang w:val="en-US" w:eastAsia="zh-CN"/>
              </w:rPr>
              <w:t>20190718</w:t>
            </w:r>
            <w:bookmarkEnd w:id="19"/>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0" w:name="OLE_LINK13"/>
            <w:r>
              <w:rPr>
                <w:rFonts w:hint="eastAsia"/>
                <w:vertAlign w:val="baseline"/>
                <w:lang w:val="en-US" w:eastAsia="zh-CN"/>
              </w:rPr>
              <w:t>20190718</w:t>
            </w:r>
            <w:bookmarkEnd w:id="20"/>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Jd1909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3</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Ni1909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1" w:name="OLE_LINK14"/>
            <w:r>
              <w:rPr>
                <w:rFonts w:hint="eastAsia"/>
                <w:vertAlign w:val="baseline"/>
                <w:lang w:val="en-US" w:eastAsia="zh-CN"/>
              </w:rPr>
              <w:t>20190719</w:t>
            </w:r>
            <w:bookmarkEnd w:id="21"/>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5</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20190719</w:t>
            </w:r>
          </w:p>
          <w:p>
            <w:pPr>
              <w:numPr>
                <w:ilvl w:val="0"/>
                <w:numId w:val="0"/>
              </w:numPr>
              <w:rPr>
                <w:rFonts w:hint="eastAsia"/>
                <w:vertAlign w:val="baseline"/>
                <w:lang w:val="en-US" w:eastAsia="zh-CN"/>
              </w:rPr>
            </w:pP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-6</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Ta1909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Fu1909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Oi1909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外部需求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Cf1909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-4</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2" w:name="OLE_LINK15"/>
            <w:r>
              <w:rPr>
                <w:rFonts w:hint="eastAsia"/>
                <w:vertAlign w:val="baseline"/>
                <w:lang w:val="en-US" w:eastAsia="zh-CN"/>
              </w:rPr>
              <w:t>20190719</w:t>
            </w:r>
            <w:bookmarkEnd w:id="22"/>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966" w:type="dxa"/>
            <w:vMerge w:val="restart"/>
          </w:tcPr>
          <w:p>
            <w:pPr>
              <w:numPr>
                <w:ilvl w:val="0"/>
                <w:numId w:val="0"/>
              </w:numPr>
              <w:rPr>
                <w:rFonts w:hint="default"/>
                <w:vertAlign w:val="baseline"/>
                <w:lang w:val="en-US" w:eastAsia="zh-CN"/>
              </w:rPr>
            </w:pPr>
            <w:r>
              <w:rPr>
                <w:rFonts w:hint="eastAsia"/>
                <w:shd w:val="clear" w:fill="000000"/>
                <w:vertAlign w:val="baseline"/>
                <w:lang w:val="en-US" w:eastAsia="zh-CN"/>
              </w:rPr>
              <w:t>J1909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bookmarkStart w:id="23" w:name="OLE_LINK16"/>
            <w:r>
              <w:rPr>
                <w:rFonts w:hint="eastAsia"/>
                <w:vertAlign w:val="baseline"/>
                <w:lang w:val="en-US" w:eastAsia="zh-CN"/>
              </w:rPr>
              <w:t>20190719</w:t>
            </w:r>
            <w:bookmarkEnd w:id="23"/>
          </w:p>
        </w:tc>
        <w:tc>
          <w:tcPr>
            <w:tcW w:w="1697" w:type="dxa"/>
          </w:tcPr>
          <w:p>
            <w:pPr>
              <w:numPr>
                <w:ilvl w:val="0"/>
                <w:numId w:val="0"/>
              </w:numPr>
              <w:rPr>
                <w:rFonts w:hint="eastAsia"/>
                <w:vertAlign w:val="baseline"/>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房</w:t>
            </w:r>
            <w:r>
              <w:rPr>
                <w:rFonts w:ascii="Microsoft YaHei UI" w:hAnsi="Microsoft YaHei UI" w:eastAsia="Microsoft YaHei UI" w:cs="Microsoft YaHei UI"/>
                <w:b w:val="0"/>
                <w:i w:val="0"/>
                <w:caps w:val="0"/>
                <w:color w:val="333333"/>
                <w:spacing w:val="7"/>
                <w:sz w:val="16"/>
                <w:szCs w:val="16"/>
                <w:shd w:val="clear" w:fill="FFFFFF"/>
              </w:rPr>
              <w:t>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966" w:type="dxa"/>
            <w:vMerge w:val="continue"/>
          </w:tcPr>
          <w:p>
            <w:pPr>
              <w:numPr>
                <w:ilvl w:val="0"/>
                <w:numId w:val="0"/>
              </w:numPr>
              <w:rPr>
                <w:rFonts w:hint="eastAsia"/>
                <w:shd w:val="clear" w:fill="000000"/>
                <w:vertAlign w:val="baseline"/>
                <w:lang w:val="en-US" w:eastAsia="zh-CN"/>
              </w:rPr>
            </w:pPr>
          </w:p>
        </w:tc>
        <w:tc>
          <w:tcPr>
            <w:tcW w:w="1929" w:type="dxa"/>
          </w:tcPr>
          <w:p>
            <w:pPr>
              <w:numPr>
                <w:ilvl w:val="0"/>
                <w:numId w:val="0"/>
              </w:numPr>
              <w:rPr>
                <w:rFonts w:hint="eastAsia"/>
                <w:vertAlign w:val="baseline"/>
                <w:lang w:val="en-US" w:eastAsia="zh-CN"/>
              </w:rPr>
            </w:pPr>
          </w:p>
        </w:tc>
        <w:tc>
          <w:tcPr>
            <w:tcW w:w="2222" w:type="dxa"/>
          </w:tcPr>
          <w:p>
            <w:pPr>
              <w:numPr>
                <w:ilvl w:val="0"/>
                <w:numId w:val="0"/>
              </w:numPr>
              <w:rPr>
                <w:rFonts w:hint="eastAsia"/>
                <w:vertAlign w:val="baseline"/>
                <w:lang w:val="en-US" w:eastAsia="zh-CN"/>
              </w:rPr>
            </w:pPr>
            <w:r>
              <w:rPr>
                <w:rFonts w:hint="eastAsia"/>
                <w:vertAlign w:val="baseline"/>
                <w:lang w:val="en-US" w:eastAsia="zh-CN"/>
              </w:rPr>
              <w:t>3</w:t>
            </w:r>
          </w:p>
        </w:tc>
        <w:tc>
          <w:tcPr>
            <w:tcW w:w="1706" w:type="dxa"/>
          </w:tcPr>
          <w:p>
            <w:pPr>
              <w:numPr>
                <w:ilvl w:val="0"/>
                <w:numId w:val="0"/>
              </w:numPr>
              <w:rPr>
                <w:rFonts w:hint="eastAsia"/>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Zc1909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8</w:t>
            </w:r>
          </w:p>
        </w:tc>
        <w:tc>
          <w:tcPr>
            <w:tcW w:w="1706" w:type="dxa"/>
          </w:tcPr>
          <w:p>
            <w:pPr>
              <w:numPr>
                <w:ilvl w:val="0"/>
                <w:numId w:val="0"/>
              </w:numPr>
              <w:rPr>
                <w:rFonts w:hint="default"/>
                <w:vertAlign w:val="baseline"/>
                <w:lang w:val="en-US" w:eastAsia="zh-CN"/>
              </w:rPr>
            </w:pPr>
            <w:bookmarkStart w:id="24" w:name="OLE_LINK17"/>
            <w:r>
              <w:rPr>
                <w:rFonts w:hint="eastAsia"/>
                <w:vertAlign w:val="baseline"/>
                <w:lang w:val="en-US" w:eastAsia="zh-CN"/>
              </w:rPr>
              <w:t>20190719</w:t>
            </w:r>
            <w:bookmarkEnd w:id="24"/>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Sn1909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6</w:t>
            </w:r>
          </w:p>
        </w:tc>
        <w:tc>
          <w:tcPr>
            <w:tcW w:w="1706"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restart"/>
          </w:tcPr>
          <w:p>
            <w:pPr>
              <w:numPr>
                <w:ilvl w:val="0"/>
                <w:numId w:val="0"/>
              </w:numPr>
              <w:rPr>
                <w:rFonts w:hint="default"/>
                <w:vertAlign w:val="baseline"/>
                <w:lang w:val="en-US" w:eastAsia="zh-CN"/>
              </w:rPr>
            </w:pPr>
            <w:r>
              <w:rPr>
                <w:rFonts w:hint="eastAsia"/>
                <w:vertAlign w:val="baseline"/>
                <w:lang w:val="en-US" w:eastAsia="zh-CN"/>
              </w:rPr>
              <w:t>Pb1909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r>
              <w:rPr>
                <w:rFonts w:hint="eastAsia"/>
                <w:vertAlign w:val="baseline"/>
                <w:lang w:val="en-US" w:eastAsia="zh-CN"/>
              </w:rPr>
              <w:t>4</w:t>
            </w:r>
          </w:p>
        </w:tc>
        <w:tc>
          <w:tcPr>
            <w:tcW w:w="1706" w:type="dxa"/>
          </w:tcPr>
          <w:p>
            <w:pPr>
              <w:numPr>
                <w:ilvl w:val="0"/>
                <w:numId w:val="0"/>
              </w:numPr>
              <w:rPr>
                <w:rFonts w:hint="default"/>
                <w:vertAlign w:val="baseline"/>
                <w:lang w:val="en-US" w:eastAsia="zh-CN"/>
              </w:rPr>
            </w:pPr>
            <w:bookmarkStart w:id="25" w:name="OLE_LINK19"/>
            <w:bookmarkStart w:id="26" w:name="OLE_LINK18"/>
            <w:r>
              <w:rPr>
                <w:rFonts w:hint="eastAsia"/>
                <w:vertAlign w:val="baseline"/>
                <w:lang w:val="en-US" w:eastAsia="zh-CN"/>
              </w:rPr>
              <w:t>20190720</w:t>
            </w:r>
            <w:bookmarkEnd w:id="25"/>
            <w:r>
              <w:rPr>
                <w:rFonts w:hint="eastAsia"/>
                <w:vertAlign w:val="baseline"/>
                <w:lang w:val="en-US" w:eastAsia="zh-CN"/>
              </w:rPr>
              <w:t>快速拉升</w:t>
            </w:r>
            <w:bookmarkEnd w:id="26"/>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966" w:type="dxa"/>
            <w:vMerge w:val="continue"/>
          </w:tcPr>
          <w:p>
            <w:pPr>
              <w:numPr>
                <w:ilvl w:val="0"/>
                <w:numId w:val="0"/>
              </w:numPr>
              <w:rPr>
                <w:rFonts w:hint="eastAsia"/>
                <w:vertAlign w:val="baseline"/>
                <w:lang w:val="en-US" w:eastAsia="zh-CN"/>
              </w:rPr>
            </w:pPr>
          </w:p>
        </w:tc>
        <w:tc>
          <w:tcPr>
            <w:tcW w:w="1929" w:type="dxa"/>
          </w:tcPr>
          <w:p>
            <w:pPr>
              <w:numPr>
                <w:ilvl w:val="0"/>
                <w:numId w:val="0"/>
              </w:numPr>
              <w:rPr>
                <w:rFonts w:hint="default"/>
                <w:vertAlign w:val="baseline"/>
                <w:lang w:val="en-US" w:eastAsia="zh-CN"/>
              </w:rPr>
            </w:pPr>
            <w:r>
              <w:rPr>
                <w:rFonts w:hint="eastAsia"/>
                <w:vertAlign w:val="baseline"/>
                <w:lang w:val="en-US" w:eastAsia="zh-CN"/>
              </w:rPr>
              <w:t>-3</w:t>
            </w:r>
          </w:p>
        </w:tc>
        <w:tc>
          <w:tcPr>
            <w:tcW w:w="2222" w:type="dxa"/>
          </w:tcPr>
          <w:p>
            <w:pPr>
              <w:numPr>
                <w:ilvl w:val="0"/>
                <w:numId w:val="0"/>
              </w:numPr>
              <w:rPr>
                <w:rFonts w:hint="eastAsia"/>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20190720快速下跌</w:t>
            </w:r>
          </w:p>
        </w:tc>
        <w:tc>
          <w:tcPr>
            <w:tcW w:w="1697"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shd w:val="clear" w:fill="000000"/>
                <w:vertAlign w:val="baseline"/>
                <w:lang w:val="en-US" w:eastAsia="zh-CN"/>
              </w:rPr>
              <w:t>Ag1912</w:t>
            </w:r>
          </w:p>
        </w:tc>
        <w:tc>
          <w:tcPr>
            <w:tcW w:w="1929" w:type="dxa"/>
          </w:tcPr>
          <w:p>
            <w:pPr>
              <w:numPr>
                <w:ilvl w:val="0"/>
                <w:numId w:val="0"/>
              </w:numPr>
              <w:rPr>
                <w:rFonts w:hint="default"/>
                <w:vertAlign w:val="baseline"/>
                <w:lang w:val="en-US" w:eastAsia="zh-CN"/>
              </w:rPr>
            </w:pPr>
            <w:r>
              <w:rPr>
                <w:rFonts w:hint="eastAsia"/>
                <w:vertAlign w:val="baseline"/>
                <w:lang w:val="en-US" w:eastAsia="zh-CN"/>
              </w:rPr>
              <w:t>-5</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Cu1909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-2</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r>
              <w:rPr>
                <w:rFonts w:hint="eastAsia"/>
                <w:vertAlign w:val="baseline"/>
                <w:lang w:val="en-US" w:eastAsia="zh-CN"/>
              </w:rPr>
              <w:t>20190720</w:t>
            </w: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外部需求</w:t>
            </w:r>
          </w:p>
          <w:p>
            <w:pPr>
              <w:numPr>
                <w:ilvl w:val="0"/>
                <w:numId w:val="0"/>
              </w:numPr>
              <w:rPr>
                <w:rFonts w:hint="default" w:ascii="Microsoft YaHei UI" w:hAnsi="Microsoft YaHei UI" w:eastAsia="Microsoft YaHei UI" w:cs="Microsoft YaHei UI"/>
                <w:b w:val="0"/>
                <w:i w:val="0"/>
                <w:caps w:val="0"/>
                <w:color w:val="333333"/>
                <w:spacing w:val="7"/>
                <w:sz w:val="16"/>
                <w:szCs w:val="16"/>
                <w:shd w:val="clear" w:fill="FFFFFF"/>
                <w:lang w:val="en-US" w:eastAsia="zh-CN"/>
              </w:rPr>
            </w:pPr>
            <w:r>
              <w:rPr>
                <w:rFonts w:hint="eastAsia" w:ascii="Microsoft YaHei UI" w:hAnsi="Microsoft YaHei UI" w:eastAsia="Microsoft YaHei UI" w:cs="Microsoft YaHei UI"/>
                <w:b w:val="0"/>
                <w:i w:val="0"/>
                <w:caps w:val="0"/>
                <w:color w:val="333333"/>
                <w:spacing w:val="7"/>
                <w:sz w:val="16"/>
                <w:szCs w:val="16"/>
                <w:shd w:val="clear" w:fill="FFFFFF"/>
                <w:lang w:val="en-US" w:eastAsia="zh-CN"/>
              </w:rPr>
              <w:t>全球定价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I1909</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ascii="Microsoft YaHei UI" w:hAnsi="Microsoft YaHei UI" w:eastAsia="Microsoft YaHei UI" w:cs="Microsoft YaHei UI"/>
                <w:b w:val="0"/>
                <w:i w:val="0"/>
                <w:caps w:val="0"/>
                <w:color w:val="333333"/>
                <w:spacing w:val="7"/>
                <w:sz w:val="16"/>
                <w:szCs w:val="16"/>
                <w:shd w:val="clear" w:fill="FFFFFF"/>
              </w:rPr>
            </w:pPr>
            <w:r>
              <w:rPr>
                <w:rFonts w:ascii="Microsoft YaHei UI" w:hAnsi="Microsoft YaHei UI" w:eastAsia="Microsoft YaHei UI" w:cs="Microsoft YaHei UI"/>
                <w:b w:val="0"/>
                <w:i w:val="0"/>
                <w:caps w:val="0"/>
                <w:color w:val="333333"/>
                <w:spacing w:val="7"/>
                <w:sz w:val="16"/>
                <w:szCs w:val="16"/>
                <w:shd w:val="clear" w:fill="FFFFFF"/>
              </w:rPr>
              <w:t>主要原因是黑色跟地产需求相关，其他商品跟外部需求相关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Au1912</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ascii="Microsoft YaHei UI" w:hAnsi="Microsoft YaHei UI" w:eastAsia="Microsoft YaHei UI" w:cs="Microsoft YaHei UI"/>
                <w:b w:val="0"/>
                <w:i w:val="0"/>
                <w:caps w:val="0"/>
                <w:color w:val="333333"/>
                <w:spacing w:val="7"/>
                <w:sz w:val="16"/>
                <w:szCs w:val="16"/>
                <w:shd w:val="clear" w:fill="FFFFFF"/>
              </w:rPr>
              <w:t>全球负利率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经纪人指数</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ascii="Microsoft YaHei UI" w:hAnsi="Microsoft YaHei UI" w:eastAsia="Microsoft YaHei UI" w:cs="Microsoft YaHei UI"/>
                <w:b w:val="0"/>
                <w:i w:val="0"/>
                <w:caps w:val="0"/>
                <w:color w:val="333333"/>
                <w:spacing w:val="0"/>
                <w:sz w:val="16"/>
                <w:szCs w:val="16"/>
                <w:shd w:val="clear" w:fill="FFFFFF"/>
              </w:rPr>
              <w:t>宽松</w:t>
            </w:r>
            <w:r>
              <w:rPr>
                <w:rFonts w:hint="eastAsia"/>
                <w:vertAlign w:val="baseline"/>
                <w:lang w:val="en-US" w:eastAsia="zh-CN"/>
              </w:rPr>
              <w:t>信用扩张</w:t>
            </w:r>
          </w:p>
          <w:p>
            <w:pPr>
              <w:numPr>
                <w:ilvl w:val="0"/>
                <w:numId w:val="0"/>
              </w:numPr>
              <w:rPr>
                <w:rFonts w:hint="default"/>
                <w:vertAlign w:val="baseline"/>
                <w:lang w:val="en-US" w:eastAsia="zh-CN"/>
              </w:rPr>
            </w:pPr>
            <w:r>
              <w:rPr>
                <w:rFonts w:hint="eastAsia"/>
                <w:vertAlign w:val="baseline"/>
                <w:lang w:val="en-US" w:eastAsia="zh-CN"/>
              </w:rPr>
              <w:t>社会融资速度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shd w:val="clear" w:color="auto" w:fill="FFFF00"/>
          </w:tcPr>
          <w:p>
            <w:pPr>
              <w:numPr>
                <w:ilvl w:val="0"/>
                <w:numId w:val="0"/>
              </w:numPr>
              <w:rPr>
                <w:rFonts w:hint="default"/>
                <w:vertAlign w:val="baseline"/>
                <w:lang w:val="en-US" w:eastAsia="zh-CN"/>
              </w:rPr>
            </w:pPr>
            <w:r>
              <w:rPr>
                <w:rFonts w:hint="eastAsia"/>
                <w:vertAlign w:val="baseline"/>
                <w:lang w:val="en-US" w:eastAsia="zh-CN"/>
              </w:rPr>
              <w:t>Ru2001</w:t>
            </w:r>
          </w:p>
        </w:tc>
        <w:tc>
          <w:tcPr>
            <w:tcW w:w="1929" w:type="dxa"/>
            <w:shd w:val="clear" w:color="auto" w:fill="FFFF00"/>
          </w:tcPr>
          <w:p>
            <w:pPr>
              <w:numPr>
                <w:ilvl w:val="0"/>
                <w:numId w:val="0"/>
              </w:numPr>
              <w:rPr>
                <w:rFonts w:hint="default"/>
                <w:vertAlign w:val="baseline"/>
                <w:lang w:val="en-US" w:eastAsia="zh-CN"/>
              </w:rPr>
            </w:pPr>
          </w:p>
        </w:tc>
        <w:tc>
          <w:tcPr>
            <w:tcW w:w="2222" w:type="dxa"/>
            <w:shd w:val="clear" w:color="auto" w:fill="FFFF00"/>
          </w:tcPr>
          <w:p>
            <w:pPr>
              <w:numPr>
                <w:ilvl w:val="0"/>
                <w:numId w:val="0"/>
              </w:numPr>
              <w:rPr>
                <w:rFonts w:hint="default"/>
                <w:vertAlign w:val="baseline"/>
                <w:lang w:val="en-US" w:eastAsia="zh-CN"/>
              </w:rPr>
            </w:pPr>
          </w:p>
        </w:tc>
        <w:tc>
          <w:tcPr>
            <w:tcW w:w="1706" w:type="dxa"/>
            <w:shd w:val="clear" w:color="auto" w:fill="FFFF00"/>
          </w:tcPr>
          <w:p>
            <w:pPr>
              <w:numPr>
                <w:ilvl w:val="0"/>
                <w:numId w:val="0"/>
              </w:numPr>
              <w:rPr>
                <w:rFonts w:hint="default"/>
                <w:vertAlign w:val="baseline"/>
                <w:lang w:val="en-US" w:eastAsia="zh-CN"/>
              </w:rPr>
            </w:pPr>
          </w:p>
        </w:tc>
        <w:tc>
          <w:tcPr>
            <w:tcW w:w="1697" w:type="dxa"/>
            <w:shd w:val="clear" w:color="auto" w:fill="FFFF00"/>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eastAsia"/>
                <w:vertAlign w:val="baseline"/>
                <w:lang w:val="en-US" w:eastAsia="zh-CN"/>
              </w:rPr>
            </w:pPr>
            <w:r>
              <w:rPr>
                <w:rFonts w:hint="eastAsia"/>
                <w:vertAlign w:val="baseline"/>
                <w:lang w:val="en-US" w:eastAsia="zh-CN"/>
              </w:rPr>
              <w:t>金融属性</w:t>
            </w:r>
          </w:p>
          <w:p>
            <w:pPr>
              <w:numPr>
                <w:ilvl w:val="0"/>
                <w:numId w:val="0"/>
              </w:numPr>
              <w:rPr>
                <w:rFonts w:hint="default"/>
                <w:vertAlign w:val="baseline"/>
                <w:lang w:val="en-US" w:eastAsia="zh-CN"/>
              </w:rPr>
            </w:pPr>
            <w:r>
              <w:rPr>
                <w:rFonts w:hint="eastAsia"/>
                <w:vertAlign w:val="baseline"/>
                <w:lang w:val="en-US" w:eastAsia="zh-CN"/>
              </w:rPr>
              <w:t>月线级别有点类似ag1912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Al1909</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Ap2001</w:t>
            </w:r>
          </w:p>
        </w:tc>
        <w:tc>
          <w:tcPr>
            <w:tcW w:w="1929" w:type="dxa"/>
          </w:tcPr>
          <w:p>
            <w:pPr>
              <w:numPr>
                <w:ilvl w:val="0"/>
                <w:numId w:val="0"/>
              </w:numPr>
              <w:rPr>
                <w:rFonts w:hint="default"/>
                <w:vertAlign w:val="baseline"/>
                <w:lang w:val="en-US" w:eastAsia="zh-CN"/>
              </w:rPr>
            </w:pPr>
            <w:r>
              <w:rPr>
                <w:rFonts w:hint="eastAsia"/>
                <w:vertAlign w:val="baseline"/>
                <w:lang w:val="en-US" w:eastAsia="zh-CN"/>
              </w:rPr>
              <w:t>等待突破60均线</w:t>
            </w: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底部震荡类似y2001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Rb1910</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r>
              <w:rPr>
                <w:rFonts w:hint="eastAsia"/>
                <w:vertAlign w:val="baseline"/>
                <w:lang w:val="en-US" w:eastAsia="zh-CN"/>
              </w:rPr>
              <w:t>房地产需求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r>
              <w:rPr>
                <w:rFonts w:hint="eastAsia"/>
                <w:vertAlign w:val="baseline"/>
                <w:lang w:val="en-US" w:eastAsia="zh-CN"/>
              </w:rPr>
              <w:t>Y2001</w:t>
            </w: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eastAsia"/>
                <w:vertAlign w:val="baseline"/>
                <w:lang w:val="en-US" w:eastAsia="zh-CN"/>
              </w:rPr>
            </w:pPr>
            <w:r>
              <w:rPr>
                <w:rFonts w:hint="eastAsia"/>
                <w:vertAlign w:val="baseline"/>
                <w:lang w:val="en-US" w:eastAsia="zh-CN"/>
              </w:rPr>
              <w:t>外部需求</w:t>
            </w:r>
          </w:p>
          <w:p>
            <w:pPr>
              <w:numPr>
                <w:ilvl w:val="0"/>
                <w:numId w:val="0"/>
              </w:numPr>
              <w:rPr>
                <w:rFonts w:hint="default"/>
                <w:vertAlign w:val="baseline"/>
                <w:lang w:val="en-US" w:eastAsia="zh-CN"/>
              </w:rPr>
            </w:pPr>
            <w:r>
              <w:rPr>
                <w:rFonts w:hint="eastAsia"/>
                <w:vertAlign w:val="baseline"/>
                <w:lang w:val="en-US" w:eastAsia="zh-CN"/>
              </w:rPr>
              <w:t>金融属性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6" w:type="dxa"/>
          </w:tcPr>
          <w:p>
            <w:pPr>
              <w:numPr>
                <w:ilvl w:val="0"/>
                <w:numId w:val="0"/>
              </w:numPr>
              <w:rPr>
                <w:rFonts w:hint="default"/>
                <w:vertAlign w:val="baseline"/>
                <w:lang w:val="en-US" w:eastAsia="zh-CN"/>
              </w:rPr>
            </w:pPr>
          </w:p>
        </w:tc>
        <w:tc>
          <w:tcPr>
            <w:tcW w:w="1929" w:type="dxa"/>
          </w:tcPr>
          <w:p>
            <w:pPr>
              <w:numPr>
                <w:ilvl w:val="0"/>
                <w:numId w:val="0"/>
              </w:numPr>
              <w:rPr>
                <w:rFonts w:hint="default"/>
                <w:vertAlign w:val="baseline"/>
                <w:lang w:val="en-US" w:eastAsia="zh-CN"/>
              </w:rPr>
            </w:pPr>
          </w:p>
        </w:tc>
        <w:tc>
          <w:tcPr>
            <w:tcW w:w="2222" w:type="dxa"/>
          </w:tcPr>
          <w:p>
            <w:pPr>
              <w:numPr>
                <w:ilvl w:val="0"/>
                <w:numId w:val="0"/>
              </w:numPr>
              <w:rPr>
                <w:rFonts w:hint="default"/>
                <w:vertAlign w:val="baseline"/>
                <w:lang w:val="en-US" w:eastAsia="zh-CN"/>
              </w:rPr>
            </w:pPr>
          </w:p>
        </w:tc>
        <w:tc>
          <w:tcPr>
            <w:tcW w:w="1706" w:type="dxa"/>
          </w:tcPr>
          <w:p>
            <w:pPr>
              <w:numPr>
                <w:ilvl w:val="0"/>
                <w:numId w:val="0"/>
              </w:numPr>
              <w:rPr>
                <w:rFonts w:hint="default"/>
                <w:vertAlign w:val="baseline"/>
                <w:lang w:val="en-US" w:eastAsia="zh-CN"/>
              </w:rPr>
            </w:pPr>
          </w:p>
        </w:tc>
        <w:tc>
          <w:tcPr>
            <w:tcW w:w="1697"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pPr>
    </w:p>
    <w:tbl>
      <w:tblPr>
        <w:tblStyle w:val="8"/>
        <w:tblW w:w="11340" w:type="dxa"/>
        <w:tblInd w:w="-1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0"/>
        <w:gridCol w:w="4430"/>
        <w:gridCol w:w="1780"/>
        <w:gridCol w:w="1400"/>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投资策略</w:t>
            </w:r>
          </w:p>
          <w:p>
            <w:pPr>
              <w:numPr>
                <w:ilvl w:val="0"/>
                <w:numId w:val="0"/>
              </w:numPr>
              <w:rPr>
                <w:rFonts w:hint="default"/>
                <w:vertAlign w:val="baseline"/>
                <w:lang w:val="en-US" w:eastAsia="zh-CN"/>
              </w:rPr>
            </w:pPr>
            <w:r>
              <w:rPr>
                <w:rFonts w:hint="eastAsia"/>
                <w:vertAlign w:val="baseline"/>
                <w:lang w:val="en-US" w:eastAsia="zh-CN"/>
              </w:rPr>
              <w:t>组合</w:t>
            </w:r>
          </w:p>
        </w:tc>
        <w:tc>
          <w:tcPr>
            <w:tcW w:w="4430" w:type="dxa"/>
          </w:tcPr>
          <w:p>
            <w:pPr>
              <w:numPr>
                <w:ilvl w:val="0"/>
                <w:numId w:val="0"/>
              </w:numPr>
              <w:rPr>
                <w:rFonts w:hint="default"/>
                <w:vertAlign w:val="baseline"/>
                <w:lang w:val="en-US" w:eastAsia="zh-CN"/>
              </w:rPr>
            </w:pPr>
            <w:r>
              <w:rPr>
                <w:rFonts w:hint="eastAsia"/>
                <w:vertAlign w:val="baseline"/>
                <w:lang w:val="en-US" w:eastAsia="zh-CN"/>
              </w:rPr>
              <w:t>策略名称:</w:t>
            </w:r>
          </w:p>
          <w:p>
            <w:pPr>
              <w:numPr>
                <w:ilvl w:val="0"/>
                <w:numId w:val="44"/>
              </w:numPr>
              <w:rPr>
                <w:rFonts w:hint="eastAsia"/>
                <w:vertAlign w:val="baseline"/>
                <w:lang w:val="en-US" w:eastAsia="zh-CN"/>
              </w:rPr>
            </w:pPr>
            <w:r>
              <w:rPr>
                <w:rFonts w:hint="eastAsia"/>
                <w:vertAlign w:val="baseline"/>
                <w:lang w:val="en-US" w:eastAsia="zh-CN"/>
              </w:rPr>
              <w:t>基于5M的均线金叉惯性策略，简称5M</w:t>
            </w:r>
          </w:p>
          <w:p>
            <w:pPr>
              <w:numPr>
                <w:ilvl w:val="0"/>
                <w:numId w:val="0"/>
              </w:numPr>
              <w:rPr>
                <w:rFonts w:hint="eastAsia"/>
                <w:vertAlign w:val="baseline"/>
                <w:lang w:val="en-US" w:eastAsia="zh-CN"/>
              </w:rPr>
            </w:pPr>
            <w:r>
              <w:rPr>
                <w:rFonts w:hint="eastAsia"/>
                <w:vertAlign w:val="baseline"/>
                <w:lang w:val="en-US" w:eastAsia="zh-CN"/>
              </w:rPr>
              <w:t>Signal={ma5&gt;=ma20 &amp;&amp; macd金叉}</w:t>
            </w:r>
          </w:p>
          <w:p>
            <w:pPr>
              <w:numPr>
                <w:ilvl w:val="0"/>
                <w:numId w:val="0"/>
              </w:numPr>
              <w:rPr>
                <w:rFonts w:hint="default"/>
                <w:vertAlign w:val="baseline"/>
                <w:lang w:val="en-US" w:eastAsia="zh-CN"/>
              </w:rPr>
            </w:pPr>
            <w:r>
              <w:rPr>
                <w:rFonts w:hint="eastAsia"/>
                <w:vertAlign w:val="baseline"/>
                <w:lang w:val="en-US" w:eastAsia="zh-CN"/>
              </w:rPr>
              <w:t>又分5M.Ema5 and 5M.High</w:t>
            </w:r>
          </w:p>
          <w:p>
            <w:pPr>
              <w:numPr>
                <w:ilvl w:val="0"/>
                <w:numId w:val="0"/>
              </w:numPr>
              <w:ind w:leftChars="0"/>
              <w:rPr>
                <w:rFonts w:hint="default"/>
                <w:vertAlign w:val="baseline"/>
                <w:lang w:val="en-US" w:eastAsia="zh-CN"/>
              </w:rPr>
            </w:pPr>
            <w:r>
              <w:rPr>
                <w:rFonts w:hint="eastAsia"/>
                <w:vertAlign w:val="baseline"/>
                <w:lang w:val="en-US" w:eastAsia="zh-CN"/>
              </w:rPr>
              <w:t>2.基于GL短线的乖离超买超卖均值回归T+0，简称GL.Future，又分GL+.Future and GL-.Future</w:t>
            </w:r>
          </w:p>
          <w:p>
            <w:pPr>
              <w:numPr>
                <w:ilvl w:val="0"/>
                <w:numId w:val="0"/>
              </w:numPr>
              <w:ind w:leftChars="0"/>
              <w:rPr>
                <w:rFonts w:hint="default"/>
                <w:vertAlign w:val="baseline"/>
                <w:lang w:val="en-US" w:eastAsia="zh-CN"/>
              </w:rPr>
            </w:pPr>
            <w:r>
              <w:rPr>
                <w:rFonts w:hint="eastAsia"/>
                <w:vertAlign w:val="baseline"/>
                <w:lang w:val="en-US" w:eastAsia="zh-CN"/>
              </w:rPr>
              <w:t>Signal={gl百分比为100%}</w:t>
            </w:r>
          </w:p>
          <w:p>
            <w:pPr>
              <w:numPr>
                <w:ilvl w:val="0"/>
                <w:numId w:val="0"/>
              </w:numPr>
              <w:ind w:leftChars="0"/>
              <w:rPr>
                <w:rFonts w:hint="default"/>
                <w:vertAlign w:val="baseline"/>
                <w:lang w:val="en-US" w:eastAsia="zh-CN"/>
              </w:rPr>
            </w:pPr>
            <w:r>
              <w:rPr>
                <w:rFonts w:hint="eastAsia"/>
                <w:vertAlign w:val="baseline"/>
                <w:lang w:val="en-US" w:eastAsia="zh-CN"/>
              </w:rPr>
              <w:t>3.基于年线或半年线的长线投资策略,简称Year.Stock。And year/2.Stock</w:t>
            </w:r>
          </w:p>
          <w:p>
            <w:pPr>
              <w:numPr>
                <w:ilvl w:val="0"/>
                <w:numId w:val="0"/>
              </w:numPr>
              <w:ind w:leftChars="0"/>
              <w:rPr>
                <w:rFonts w:hint="eastAsia"/>
                <w:vertAlign w:val="baseline"/>
                <w:lang w:val="en-US" w:eastAsia="zh-CN"/>
              </w:rPr>
            </w:pPr>
            <w:r>
              <w:rPr>
                <w:rFonts w:hint="eastAsia"/>
                <w:vertAlign w:val="baseline"/>
                <w:lang w:val="en-US" w:eastAsia="zh-CN"/>
              </w:rPr>
              <w:t>Signal={大阳突破年线|大阳突破半年线}</w:t>
            </w:r>
          </w:p>
          <w:p>
            <w:pPr>
              <w:numPr>
                <w:ilvl w:val="0"/>
                <w:numId w:val="0"/>
              </w:numPr>
              <w:ind w:leftChars="0"/>
              <w:rPr>
                <w:rFonts w:hint="eastAsia"/>
                <w:vertAlign w:val="baseline"/>
                <w:lang w:val="en-US" w:eastAsia="zh-CN"/>
              </w:rPr>
            </w:pPr>
            <w:r>
              <w:rPr>
                <w:rFonts w:hint="eastAsia"/>
                <w:vertAlign w:val="baseline"/>
                <w:lang w:val="en-US" w:eastAsia="zh-CN"/>
              </w:rPr>
              <w:t>4.基于通达压力位的均值回归策略。</w:t>
            </w:r>
          </w:p>
          <w:p>
            <w:pPr>
              <w:numPr>
                <w:ilvl w:val="0"/>
                <w:numId w:val="0"/>
              </w:numPr>
              <w:ind w:leftChars="0"/>
              <w:rPr>
                <w:rFonts w:hint="eastAsia"/>
                <w:vertAlign w:val="baseline"/>
                <w:lang w:val="en-US" w:eastAsia="zh-CN"/>
              </w:rPr>
            </w:pPr>
            <w:r>
              <w:rPr>
                <w:rFonts w:hint="eastAsia"/>
                <w:vertAlign w:val="baseline"/>
                <w:lang w:val="en-US" w:eastAsia="zh-CN"/>
              </w:rPr>
              <w:t>简称channel.Future</w:t>
            </w:r>
          </w:p>
          <w:p>
            <w:pPr>
              <w:numPr>
                <w:ilvl w:val="0"/>
                <w:numId w:val="0"/>
              </w:numPr>
              <w:ind w:leftChars="0"/>
              <w:rPr>
                <w:rFonts w:hint="default"/>
                <w:vertAlign w:val="baseline"/>
                <w:lang w:val="en-US" w:eastAsia="zh-CN"/>
              </w:rPr>
            </w:pPr>
            <w:r>
              <w:rPr>
                <w:rFonts w:hint="eastAsia"/>
                <w:vertAlign w:val="baseline"/>
                <w:lang w:val="en-US" w:eastAsia="zh-CN"/>
              </w:rPr>
              <w:t>Signal={受阻于通达压力位}</w:t>
            </w:r>
          </w:p>
          <w:p>
            <w:pPr>
              <w:numPr>
                <w:ilvl w:val="0"/>
                <w:numId w:val="41"/>
              </w:numPr>
              <w:ind w:left="0" w:leftChars="0" w:firstLine="0" w:firstLineChars="0"/>
              <w:rPr>
                <w:rFonts w:hint="default"/>
                <w:vertAlign w:val="baseline"/>
                <w:lang w:val="en-US" w:eastAsia="zh-CN"/>
              </w:rPr>
            </w:pPr>
            <w:r>
              <w:rPr>
                <w:rFonts w:hint="eastAsia"/>
                <w:vertAlign w:val="baseline"/>
                <w:lang w:val="en-US" w:eastAsia="zh-CN"/>
              </w:rPr>
              <w:t>双底DoubleBottom,简称DB.0.97.</w:t>
            </w:r>
          </w:p>
          <w:p>
            <w:pPr>
              <w:numPr>
                <w:ilvl w:val="0"/>
                <w:numId w:val="41"/>
              </w:numPr>
              <w:ind w:left="0" w:leftChars="0" w:firstLine="0" w:firstLineChars="0"/>
              <w:rPr>
                <w:rFonts w:hint="default"/>
                <w:vertAlign w:val="baseline"/>
                <w:lang w:val="en-US" w:eastAsia="zh-CN"/>
              </w:rPr>
            </w:pPr>
          </w:p>
        </w:tc>
        <w:tc>
          <w:tcPr>
            <w:tcW w:w="1780" w:type="dxa"/>
          </w:tcPr>
          <w:p>
            <w:pPr>
              <w:numPr>
                <w:ilvl w:val="0"/>
                <w:numId w:val="0"/>
              </w:numPr>
              <w:rPr>
                <w:rFonts w:hint="default"/>
                <w:vertAlign w:val="baseline"/>
                <w:lang w:val="en-US" w:eastAsia="zh-CN"/>
              </w:rPr>
            </w:pPr>
            <w:r>
              <w:rPr>
                <w:rFonts w:hint="eastAsia"/>
                <w:vertAlign w:val="baseline"/>
                <w:lang w:val="en-US" w:eastAsia="zh-CN"/>
              </w:rPr>
              <w:t>强势合约</w:t>
            </w:r>
          </w:p>
        </w:tc>
        <w:tc>
          <w:tcPr>
            <w:tcW w:w="1400" w:type="dxa"/>
          </w:tcPr>
          <w:p>
            <w:pPr>
              <w:numPr>
                <w:ilvl w:val="0"/>
                <w:numId w:val="0"/>
              </w:numPr>
              <w:rPr>
                <w:rFonts w:hint="default"/>
                <w:vertAlign w:val="baseline"/>
                <w:lang w:val="en-US" w:eastAsia="zh-CN"/>
              </w:rPr>
            </w:pPr>
            <w:r>
              <w:rPr>
                <w:rFonts w:hint="eastAsia"/>
                <w:vertAlign w:val="baseline"/>
                <w:lang w:val="en-US" w:eastAsia="zh-CN"/>
              </w:rPr>
              <w:t>活跃合约</w:t>
            </w:r>
          </w:p>
        </w:tc>
        <w:tc>
          <w:tcPr>
            <w:tcW w:w="2640" w:type="dxa"/>
          </w:tcPr>
          <w:p>
            <w:pPr>
              <w:numPr>
                <w:ilvl w:val="0"/>
                <w:numId w:val="0"/>
              </w:numPr>
              <w:rPr>
                <w:rFonts w:hint="default"/>
                <w:vertAlign w:val="baseline"/>
                <w:lang w:val="en-US" w:eastAsia="zh-CN"/>
              </w:rPr>
            </w:pPr>
            <w:r>
              <w:rPr>
                <w:rFonts w:hint="eastAsia"/>
                <w:vertAlign w:val="baseline"/>
                <w:lang w:val="en-US" w:eastAsia="zh-CN"/>
              </w:rPr>
              <w:t>候选合约(涨停,年线,5M)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20190718</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Ni1909</w:t>
            </w:r>
          </w:p>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eastAsia"/>
                <w:vertAlign w:val="baseline"/>
                <w:lang w:val="en-US" w:eastAsia="zh-CN"/>
              </w:rPr>
            </w:pPr>
            <w:r>
              <w:rPr>
                <w:rFonts w:hint="eastAsia"/>
                <w:vertAlign w:val="baseline"/>
                <w:lang w:val="en-US" w:eastAsia="zh-CN"/>
              </w:rPr>
              <w:t>数字政通</w:t>
            </w:r>
          </w:p>
          <w:p>
            <w:pPr>
              <w:numPr>
                <w:ilvl w:val="0"/>
                <w:numId w:val="0"/>
              </w:numPr>
              <w:rPr>
                <w:rFonts w:hint="eastAsia"/>
                <w:vertAlign w:val="baseline"/>
                <w:lang w:val="en-US" w:eastAsia="zh-CN"/>
              </w:rPr>
            </w:pPr>
            <w:r>
              <w:rPr>
                <w:rFonts w:hint="eastAsia"/>
                <w:vertAlign w:val="baseline"/>
                <w:lang w:val="en-US" w:eastAsia="zh-CN"/>
              </w:rPr>
              <w:t>Ap1910</w:t>
            </w:r>
          </w:p>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东方财富</w:t>
            </w:r>
          </w:p>
          <w:p>
            <w:pPr>
              <w:numPr>
                <w:ilvl w:val="0"/>
                <w:numId w:val="0"/>
              </w:numPr>
              <w:rPr>
                <w:rFonts w:hint="eastAsia"/>
                <w:vertAlign w:val="baseline"/>
                <w:lang w:val="en-US" w:eastAsia="zh-CN"/>
              </w:rPr>
            </w:pPr>
            <w:r>
              <w:rPr>
                <w:rFonts w:hint="eastAsia"/>
                <w:vertAlign w:val="baseline"/>
                <w:lang w:val="en-US" w:eastAsia="zh-CN"/>
              </w:rPr>
              <w:t>焦作万方</w:t>
            </w:r>
          </w:p>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eastAsia"/>
                <w:vertAlign w:val="baseline"/>
                <w:lang w:val="en-US" w:eastAsia="zh-CN"/>
              </w:rPr>
              <w:t>长信科技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20190719</w:t>
            </w: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default"/>
                <w:vertAlign w:val="baseline"/>
                <w:lang w:val="en-US" w:eastAsia="zh-CN"/>
              </w:rPr>
            </w:pPr>
            <w:r>
              <w:rPr>
                <w:rFonts w:hint="eastAsia"/>
                <w:vertAlign w:val="baseline"/>
                <w:lang w:val="en-US" w:eastAsia="zh-CN"/>
              </w:rPr>
              <w:t>Ni1909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数字政通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090" w:type="dxa"/>
            <w:vMerge w:val="restart"/>
          </w:tcPr>
          <w:p>
            <w:pPr>
              <w:numPr>
                <w:ilvl w:val="0"/>
                <w:numId w:val="0"/>
              </w:numPr>
              <w:rPr>
                <w:rFonts w:hint="default"/>
                <w:vertAlign w:val="baseline"/>
                <w:lang w:val="en-US" w:eastAsia="zh-CN"/>
              </w:rPr>
            </w:pPr>
            <w:r>
              <w:rPr>
                <w:rFonts w:hint="eastAsia"/>
                <w:vertAlign w:val="baseline"/>
                <w:lang w:val="en-US" w:eastAsia="zh-CN"/>
              </w:rPr>
              <w:t>20190722</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深物业</w:t>
            </w:r>
          </w:p>
          <w:p>
            <w:pPr>
              <w:numPr>
                <w:ilvl w:val="0"/>
                <w:numId w:val="0"/>
              </w:numPr>
              <w:rPr>
                <w:rFonts w:hint="default"/>
                <w:vertAlign w:val="baseline"/>
                <w:lang w:val="en-US" w:eastAsia="zh-CN"/>
              </w:rPr>
            </w:pPr>
            <w:r>
              <w:rPr>
                <w:rFonts w:hint="eastAsia"/>
                <w:vertAlign w:val="baseline"/>
                <w:lang w:val="en-US" w:eastAsia="zh-CN"/>
              </w:rPr>
              <w:t>汉王科技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7"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Jd1909</w:t>
            </w:r>
          </w:p>
          <w:p>
            <w:pPr>
              <w:numPr>
                <w:ilvl w:val="0"/>
                <w:numId w:val="0"/>
              </w:numPr>
              <w:rPr>
                <w:rFonts w:hint="eastAsia"/>
                <w:vertAlign w:val="baseline"/>
                <w:lang w:val="en-US" w:eastAsia="zh-CN"/>
              </w:rPr>
            </w:pPr>
            <w:bookmarkStart w:id="27" w:name="OLE_LINK20"/>
            <w:r>
              <w:rPr>
                <w:rFonts w:hint="eastAsia"/>
                <w:vertAlign w:val="baseline"/>
                <w:lang w:val="en-US" w:eastAsia="zh-CN"/>
              </w:rPr>
              <w:t>Ag1912</w:t>
            </w:r>
          </w:p>
          <w:bookmarkEnd w:id="27"/>
          <w:p>
            <w:pPr>
              <w:numPr>
                <w:ilvl w:val="0"/>
                <w:numId w:val="0"/>
              </w:numPr>
              <w:rPr>
                <w:rFonts w:hint="default"/>
                <w:vertAlign w:val="baseline"/>
                <w:lang w:val="en-US" w:eastAsia="zh-CN"/>
              </w:rPr>
            </w:pPr>
            <w:r>
              <w:rPr>
                <w:rFonts w:hint="eastAsia"/>
                <w:vertAlign w:val="baseline"/>
                <w:lang w:val="en-US" w:eastAsia="zh-CN"/>
              </w:rPr>
              <w:t>Cu1909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eastAsia"/>
                <w:vertAlign w:val="baseline"/>
                <w:lang w:val="en-US" w:eastAsia="zh-CN"/>
              </w:rPr>
            </w:pPr>
            <w:bookmarkStart w:id="28" w:name="OLE_LINK21"/>
            <w:r>
              <w:rPr>
                <w:rFonts w:hint="eastAsia"/>
                <w:vertAlign w:val="baseline"/>
                <w:lang w:val="en-US" w:eastAsia="zh-CN"/>
              </w:rPr>
              <w:t>Ni1910</w:t>
            </w:r>
          </w:p>
          <w:bookmarkEnd w:id="28"/>
          <w:p>
            <w:pPr>
              <w:numPr>
                <w:ilvl w:val="0"/>
                <w:numId w:val="0"/>
              </w:numPr>
              <w:rPr>
                <w:rFonts w:hint="default"/>
                <w:vertAlign w:val="baseline"/>
                <w:lang w:val="en-US" w:eastAsia="zh-CN"/>
              </w:rPr>
            </w:pPr>
            <w:r>
              <w:rPr>
                <w:rFonts w:hint="eastAsia"/>
                <w:vertAlign w:val="baseline"/>
                <w:lang w:val="en-US" w:eastAsia="zh-CN"/>
              </w:rPr>
              <w:t>Ag1912</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090" w:type="dxa"/>
            <w:vMerge w:val="continue"/>
          </w:tcPr>
          <w:p>
            <w:pPr>
              <w:numPr>
                <w:ilvl w:val="0"/>
                <w:numId w:val="0"/>
              </w:numPr>
              <w:rPr>
                <w:rFonts w:hint="eastAsia"/>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J1909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20190723</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r>
              <w:rPr>
                <w:rFonts w:hint="eastAsia"/>
                <w:vertAlign w:val="baseline"/>
                <w:lang w:val="en-US" w:eastAsia="zh-CN"/>
              </w:rPr>
              <w:t>Cu1909</w:t>
            </w: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晨鑫科技</w:t>
            </w:r>
          </w:p>
          <w:p>
            <w:pPr>
              <w:numPr>
                <w:ilvl w:val="0"/>
                <w:numId w:val="0"/>
              </w:numPr>
              <w:rPr>
                <w:rFonts w:hint="default"/>
                <w:vertAlign w:val="baseline"/>
                <w:lang w:val="en-US" w:eastAsia="zh-CN"/>
              </w:rPr>
            </w:pPr>
            <w:r>
              <w:rPr>
                <w:rFonts w:hint="default"/>
                <w:vertAlign w:val="baseline"/>
                <w:lang w:val="en-US" w:eastAsia="zh-CN"/>
              </w:rPr>
              <w:t>优德精密</w:t>
            </w:r>
          </w:p>
          <w:p>
            <w:pPr>
              <w:numPr>
                <w:ilvl w:val="0"/>
                <w:numId w:val="0"/>
              </w:numPr>
              <w:rPr>
                <w:rFonts w:hint="default"/>
                <w:vertAlign w:val="baseline"/>
                <w:lang w:val="en-US" w:eastAsia="zh-CN"/>
              </w:rPr>
            </w:pPr>
            <w:r>
              <w:rPr>
                <w:rFonts w:hint="default"/>
                <w:vertAlign w:val="baseline"/>
                <w:lang w:val="en-US" w:eastAsia="zh-CN"/>
              </w:rPr>
              <w:t>名雕股份</w:t>
            </w:r>
            <w:r>
              <w:rPr>
                <w:rFonts w:hint="eastAsia"/>
                <w:vertAlign w:val="baseline"/>
                <w:lang w:val="en-US" w:eastAsia="zh-CN"/>
              </w:rPr>
              <w:t>002830建筑</w:t>
            </w:r>
          </w:p>
          <w:p>
            <w:pPr>
              <w:numPr>
                <w:ilvl w:val="0"/>
                <w:numId w:val="0"/>
              </w:numPr>
              <w:rPr>
                <w:rFonts w:hint="default"/>
                <w:color w:val="0000FF"/>
                <w:vertAlign w:val="baseline"/>
                <w:lang w:val="en-US" w:eastAsia="zh-CN"/>
              </w:rPr>
            </w:pPr>
            <w:r>
              <w:rPr>
                <w:rFonts w:hint="default"/>
                <w:color w:val="0000FF"/>
                <w:vertAlign w:val="baseline"/>
                <w:lang w:val="en-US" w:eastAsia="zh-CN"/>
              </w:rPr>
              <w:t>正川股份</w:t>
            </w:r>
            <w:r>
              <w:rPr>
                <w:rFonts w:hint="eastAsia"/>
                <w:color w:val="0000FF"/>
                <w:vertAlign w:val="baseline"/>
                <w:lang w:val="en-US" w:eastAsia="zh-CN"/>
              </w:rPr>
              <w:t>603976医疗保健</w:t>
            </w:r>
          </w:p>
          <w:p>
            <w:pPr>
              <w:numPr>
                <w:ilvl w:val="0"/>
                <w:numId w:val="0"/>
              </w:numPr>
              <w:rPr>
                <w:rFonts w:hint="default"/>
                <w:vertAlign w:val="baseline"/>
                <w:lang w:val="en-US" w:eastAsia="zh-CN"/>
              </w:rPr>
            </w:pPr>
            <w:r>
              <w:rPr>
                <w:rFonts w:hint="default"/>
                <w:vertAlign w:val="baseline"/>
                <w:lang w:val="en-US" w:eastAsia="zh-CN"/>
              </w:rPr>
              <w:t>江龙船艇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GL.Future</w:t>
            </w:r>
          </w:p>
        </w:tc>
        <w:tc>
          <w:tcPr>
            <w:tcW w:w="1780" w:type="dxa"/>
          </w:tcPr>
          <w:p>
            <w:pPr>
              <w:numPr>
                <w:ilvl w:val="0"/>
                <w:numId w:val="0"/>
              </w:numPr>
              <w:rPr>
                <w:rFonts w:hint="default"/>
                <w:vertAlign w:val="baseline"/>
                <w:lang w:val="en-US" w:eastAsia="zh-CN"/>
              </w:rPr>
            </w:pPr>
            <w:r>
              <w:rPr>
                <w:rFonts w:hint="eastAsia"/>
                <w:vertAlign w:val="baseline"/>
                <w:lang w:val="en-US" w:eastAsia="zh-CN"/>
              </w:rPr>
              <w:t>Ta1909(-127%)：创出新低</w:t>
            </w:r>
          </w:p>
          <w:p>
            <w:pPr>
              <w:numPr>
                <w:ilvl w:val="0"/>
                <w:numId w:val="0"/>
              </w:numPr>
              <w:rPr>
                <w:rFonts w:hint="default"/>
                <w:vertAlign w:val="baseline"/>
                <w:lang w:val="en-US" w:eastAsia="zh-CN"/>
              </w:rPr>
            </w:pPr>
            <w:r>
              <w:rPr>
                <w:rFonts w:hint="eastAsia"/>
                <w:vertAlign w:val="baseline"/>
                <w:lang w:val="en-US" w:eastAsia="zh-CN"/>
              </w:rPr>
              <w:t>Ni1909(-95%)</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20190724</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eastAsia"/>
                <w:vertAlign w:val="baseline"/>
                <w:lang w:val="en-US" w:eastAsia="zh-CN"/>
              </w:rPr>
            </w:pPr>
            <w:r>
              <w:rPr>
                <w:rFonts w:hint="eastAsia"/>
                <w:vertAlign w:val="baseline"/>
                <w:lang w:val="en-US" w:eastAsia="zh-CN"/>
              </w:rPr>
              <w:t>300613</w:t>
            </w:r>
          </w:p>
          <w:p>
            <w:pPr>
              <w:numPr>
                <w:ilvl w:val="0"/>
                <w:numId w:val="0"/>
              </w:numPr>
              <w:rPr>
                <w:rFonts w:hint="eastAsia"/>
                <w:vertAlign w:val="baseline"/>
                <w:lang w:val="en-US" w:eastAsia="zh-CN"/>
              </w:rPr>
            </w:pPr>
            <w:r>
              <w:rPr>
                <w:rFonts w:hint="eastAsia"/>
                <w:vertAlign w:val="baseline"/>
                <w:lang w:val="en-US" w:eastAsia="zh-CN"/>
              </w:rPr>
              <w:t>东山精密002384</w:t>
            </w:r>
          </w:p>
          <w:p>
            <w:pPr>
              <w:numPr>
                <w:ilvl w:val="0"/>
                <w:numId w:val="0"/>
              </w:numPr>
              <w:rPr>
                <w:rFonts w:hint="eastAsia"/>
                <w:vertAlign w:val="baseline"/>
                <w:lang w:val="en-US" w:eastAsia="zh-CN"/>
              </w:rPr>
            </w:pPr>
            <w:r>
              <w:rPr>
                <w:rFonts w:hint="default"/>
                <w:vertAlign w:val="baseline"/>
                <w:lang w:val="en-US" w:eastAsia="zh-CN"/>
              </w:rPr>
              <w:t>必创科技</w:t>
            </w:r>
            <w:r>
              <w:rPr>
                <w:rFonts w:hint="eastAsia"/>
                <w:vertAlign w:val="baseline"/>
                <w:lang w:val="en-US" w:eastAsia="zh-CN"/>
              </w:rPr>
              <w:t>300667</w:t>
            </w:r>
          </w:p>
          <w:p>
            <w:pPr>
              <w:numPr>
                <w:ilvl w:val="0"/>
                <w:numId w:val="0"/>
              </w:numPr>
              <w:rPr>
                <w:rFonts w:hint="default"/>
                <w:vertAlign w:val="baseline"/>
                <w:lang w:val="en-US" w:eastAsia="zh-CN"/>
              </w:rPr>
            </w:pPr>
            <w:r>
              <w:rPr>
                <w:rFonts w:hint="eastAsia"/>
                <w:vertAlign w:val="baseline"/>
                <w:lang w:val="en-US" w:eastAsia="zh-CN"/>
              </w:rPr>
              <w:t>海能达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20190725</w:t>
            </w:r>
          </w:p>
        </w:tc>
        <w:tc>
          <w:tcPr>
            <w:tcW w:w="4430" w:type="dxa"/>
          </w:tcPr>
          <w:p>
            <w:pPr>
              <w:numPr>
                <w:ilvl w:val="0"/>
                <w:numId w:val="0"/>
              </w:numPr>
              <w:rPr>
                <w:rFonts w:hint="default"/>
                <w:vertAlign w:val="baseline"/>
                <w:lang w:val="en-US" w:eastAsia="zh-CN"/>
              </w:rPr>
            </w:pPr>
            <w:r>
              <w:rPr>
                <w:rFonts w:hint="eastAsia"/>
                <w:vertAlign w:val="baseline"/>
                <w:lang w:val="en-US" w:eastAsia="zh-CN"/>
              </w:rPr>
              <w:t>Year.Stock</w:t>
            </w:r>
          </w:p>
        </w:tc>
        <w:tc>
          <w:tcPr>
            <w:tcW w:w="1780" w:type="dxa"/>
          </w:tcPr>
          <w:p>
            <w:pPr>
              <w:numPr>
                <w:ilvl w:val="0"/>
                <w:numId w:val="0"/>
              </w:numPr>
              <w:rPr>
                <w:rFonts w:hint="default"/>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tabs>
                <w:tab w:val="center" w:pos="1212"/>
              </w:tabs>
              <w:rPr>
                <w:rFonts w:hint="eastAsia"/>
                <w:vertAlign w:val="baseline"/>
                <w:lang w:val="en-US" w:eastAsia="zh-CN"/>
              </w:rPr>
            </w:pPr>
            <w:r>
              <w:rPr>
                <w:rFonts w:hint="default"/>
                <w:vertAlign w:val="baseline"/>
                <w:lang w:val="en-US" w:eastAsia="zh-CN"/>
              </w:rPr>
              <w:t>国光电器</w:t>
            </w:r>
            <w:r>
              <w:rPr>
                <w:rFonts w:hint="eastAsia"/>
                <w:vertAlign w:val="baseline"/>
                <w:lang w:val="en-US" w:eastAsia="zh-CN"/>
              </w:rPr>
              <w:tab/>
            </w:r>
          </w:p>
          <w:p>
            <w:pPr>
              <w:numPr>
                <w:ilvl w:val="0"/>
                <w:numId w:val="0"/>
              </w:numPr>
              <w:tabs>
                <w:tab w:val="center" w:pos="1212"/>
              </w:tabs>
              <w:rPr>
                <w:rFonts w:hint="default"/>
                <w:vertAlign w:val="baseline"/>
                <w:lang w:val="en-US" w:eastAsia="zh-CN"/>
              </w:rPr>
            </w:pPr>
            <w:r>
              <w:rPr>
                <w:rFonts w:hint="default"/>
                <w:vertAlign w:val="baseline"/>
                <w:lang w:val="en-US" w:eastAsia="zh-CN"/>
              </w:rPr>
              <w:t>瀛通通讯</w:t>
            </w:r>
            <w:r>
              <w:rPr>
                <w:rFonts w:hint="eastAsia"/>
                <w:vertAlign w:val="baseline"/>
                <w:lang w:val="en-US" w:eastAsia="zh-CN"/>
              </w:rPr>
              <w:t>002861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Channel.Future(可能受阻于通道压力位)</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5M.High(也可能突破通道压力位)</w:t>
            </w:r>
          </w:p>
        </w:tc>
        <w:tc>
          <w:tcPr>
            <w:tcW w:w="1780" w:type="dxa"/>
          </w:tcPr>
          <w:p>
            <w:pPr>
              <w:numPr>
                <w:ilvl w:val="0"/>
                <w:numId w:val="0"/>
              </w:numPr>
              <w:rPr>
                <w:rFonts w:hint="eastAsia"/>
                <w:vertAlign w:val="baseline"/>
                <w:lang w:val="en-US" w:eastAsia="zh-CN"/>
              </w:rPr>
            </w:pPr>
            <w:r>
              <w:rPr>
                <w:rFonts w:hint="eastAsia"/>
                <w:vertAlign w:val="baseline"/>
                <w:lang w:val="en-US" w:eastAsia="zh-CN"/>
              </w:rPr>
              <w:t>Au1912</w:t>
            </w:r>
          </w:p>
          <w:p>
            <w:pPr>
              <w:numPr>
                <w:ilvl w:val="0"/>
                <w:numId w:val="0"/>
              </w:numPr>
              <w:rPr>
                <w:rFonts w:hint="eastAsia"/>
                <w:vertAlign w:val="baseline"/>
                <w:lang w:val="en-US" w:eastAsia="zh-CN"/>
              </w:rPr>
            </w:pPr>
            <w:r>
              <w:rPr>
                <w:rFonts w:hint="eastAsia"/>
                <w:vertAlign w:val="baseline"/>
                <w:lang w:val="en-US" w:eastAsia="zh-CN"/>
              </w:rPr>
              <w:t>Ni1910</w:t>
            </w:r>
          </w:p>
          <w:p>
            <w:pPr>
              <w:numPr>
                <w:ilvl w:val="0"/>
                <w:numId w:val="0"/>
              </w:numPr>
              <w:rPr>
                <w:rFonts w:hint="eastAsia"/>
                <w:vertAlign w:val="baseline"/>
                <w:lang w:val="en-US" w:eastAsia="zh-CN"/>
              </w:rPr>
            </w:pPr>
            <w:r>
              <w:rPr>
                <w:rFonts w:hint="eastAsia"/>
                <w:vertAlign w:val="baseline"/>
                <w:lang w:val="en-US" w:eastAsia="zh-CN"/>
              </w:rPr>
              <w:t>Ag1912</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eastAsia"/>
                <w:color w:val="0000FF"/>
                <w:vertAlign w:val="baseline"/>
                <w:lang w:val="en-US" w:eastAsia="zh-CN"/>
              </w:rPr>
            </w:pPr>
            <w:r>
              <w:rPr>
                <w:rFonts w:hint="eastAsia"/>
                <w:color w:val="0000FF"/>
                <w:vertAlign w:val="baseline"/>
                <w:lang w:val="en-US" w:eastAsia="zh-CN"/>
              </w:rPr>
              <w:t>Y2001</w:t>
            </w:r>
          </w:p>
          <w:p>
            <w:pPr>
              <w:numPr>
                <w:ilvl w:val="0"/>
                <w:numId w:val="0"/>
              </w:numPr>
              <w:rPr>
                <w:rFonts w:hint="default"/>
                <w:vertAlign w:val="baseline"/>
                <w:lang w:val="en-US" w:eastAsia="zh-CN"/>
              </w:rPr>
            </w:pPr>
            <w:r>
              <w:rPr>
                <w:rFonts w:hint="eastAsia"/>
                <w:vertAlign w:val="baseline"/>
                <w:lang w:val="en-US" w:eastAsia="zh-CN"/>
              </w:rPr>
              <w:t>Jm1909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20190807</w:t>
            </w: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eastAsia"/>
                <w:color w:val="0000FF"/>
                <w:vertAlign w:val="baseline"/>
                <w:lang w:val="en-US" w:eastAsia="zh-CN"/>
              </w:rPr>
            </w:pPr>
            <w:r>
              <w:rPr>
                <w:rFonts w:hint="eastAsia"/>
                <w:color w:val="0000FF"/>
                <w:vertAlign w:val="baseline"/>
                <w:lang w:val="en-US" w:eastAsia="zh-CN"/>
              </w:rPr>
              <w:t>Oi2001</w:t>
            </w:r>
          </w:p>
          <w:p>
            <w:pPr>
              <w:numPr>
                <w:ilvl w:val="0"/>
                <w:numId w:val="0"/>
              </w:numPr>
              <w:rPr>
                <w:rFonts w:hint="eastAsia"/>
                <w:vertAlign w:val="baseline"/>
                <w:lang w:val="en-US" w:eastAsia="zh-CN"/>
              </w:rPr>
            </w:pPr>
            <w:r>
              <w:rPr>
                <w:rFonts w:hint="eastAsia"/>
                <w:vertAlign w:val="baseline"/>
                <w:lang w:val="en-US" w:eastAsia="zh-CN"/>
              </w:rPr>
              <w:t>SR2001</w:t>
            </w:r>
          </w:p>
          <w:p>
            <w:pPr>
              <w:numPr>
                <w:ilvl w:val="0"/>
                <w:numId w:val="0"/>
              </w:numPr>
              <w:rPr>
                <w:rFonts w:hint="default"/>
                <w:vertAlign w:val="baseline"/>
                <w:lang w:val="en-US" w:eastAsia="zh-CN"/>
              </w:rPr>
            </w:pPr>
            <w:r>
              <w:rPr>
                <w:rFonts w:hint="eastAsia"/>
                <w:vertAlign w:val="baseline"/>
                <w:lang w:val="en-US" w:eastAsia="zh-CN"/>
              </w:rPr>
              <w:t>RU2001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Channel.Future</w:t>
            </w:r>
          </w:p>
        </w:tc>
        <w:tc>
          <w:tcPr>
            <w:tcW w:w="1780" w:type="dxa"/>
          </w:tcPr>
          <w:p>
            <w:pPr>
              <w:numPr>
                <w:ilvl w:val="0"/>
                <w:numId w:val="0"/>
              </w:numPr>
              <w:rPr>
                <w:rFonts w:hint="eastAsia"/>
                <w:vertAlign w:val="baseline"/>
                <w:lang w:val="en-US" w:eastAsia="zh-CN"/>
              </w:rPr>
            </w:pPr>
            <w:r>
              <w:rPr>
                <w:rFonts w:hint="eastAsia"/>
                <w:vertAlign w:val="baseline"/>
                <w:lang w:val="en-US" w:eastAsia="zh-CN"/>
              </w:rPr>
              <w:t>ZC909</w:t>
            </w:r>
          </w:p>
          <w:p>
            <w:pPr>
              <w:numPr>
                <w:ilvl w:val="0"/>
                <w:numId w:val="0"/>
              </w:numPr>
              <w:rPr>
                <w:rFonts w:hint="eastAsia"/>
                <w:vertAlign w:val="baseline"/>
                <w:lang w:val="en-US" w:eastAsia="zh-CN"/>
              </w:rPr>
            </w:pPr>
            <w:r>
              <w:rPr>
                <w:rFonts w:hint="eastAsia"/>
                <w:vertAlign w:val="baseline"/>
                <w:lang w:val="en-US" w:eastAsia="zh-CN"/>
              </w:rPr>
              <w:t>TA1909</w:t>
            </w:r>
          </w:p>
          <w:p>
            <w:pPr>
              <w:numPr>
                <w:ilvl w:val="0"/>
                <w:numId w:val="0"/>
              </w:numPr>
              <w:rPr>
                <w:rFonts w:hint="default"/>
                <w:vertAlign w:val="baseline"/>
                <w:lang w:val="en-US" w:eastAsia="zh-CN"/>
              </w:rPr>
            </w:pPr>
            <w:r>
              <w:rPr>
                <w:rFonts w:hint="eastAsia"/>
                <w:vertAlign w:val="baseline"/>
                <w:lang w:val="en-US" w:eastAsia="zh-CN"/>
              </w:rPr>
              <w:t>Zn1909</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default"/>
                <w:vertAlign w:val="baseline"/>
                <w:lang w:val="en-US" w:eastAsia="zh-CN"/>
              </w:rPr>
              <w:t>2019年错过了ap1910，i1909，sr1909，ni1910，au1912这些大牛股。总结下来是，不用去猜顶和底，用5m+avg做趋势跟随，以ema5作为调整结束或趋势结束的标记。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20190808</w:t>
            </w:r>
          </w:p>
        </w:tc>
        <w:tc>
          <w:tcPr>
            <w:tcW w:w="4430" w:type="dxa"/>
          </w:tcPr>
          <w:p>
            <w:pPr>
              <w:numPr>
                <w:ilvl w:val="0"/>
                <w:numId w:val="0"/>
              </w:numPr>
              <w:rPr>
                <w:rFonts w:hint="default"/>
                <w:vertAlign w:val="baseline"/>
                <w:lang w:val="en-US" w:eastAsia="zh-CN"/>
              </w:rPr>
            </w:pPr>
            <w:r>
              <w:rPr>
                <w:rFonts w:hint="eastAsia"/>
                <w:vertAlign w:val="baseline"/>
                <w:lang w:val="en-US" w:eastAsia="zh-CN"/>
              </w:rPr>
              <w:t>5M.Trend</w:t>
            </w:r>
          </w:p>
        </w:tc>
        <w:tc>
          <w:tcPr>
            <w:tcW w:w="1780" w:type="dxa"/>
          </w:tcPr>
          <w:p>
            <w:pPr>
              <w:numPr>
                <w:ilvl w:val="0"/>
                <w:numId w:val="0"/>
              </w:numPr>
              <w:rPr>
                <w:rFonts w:hint="eastAsia"/>
                <w:vertAlign w:val="baseline"/>
                <w:lang w:val="en-US" w:eastAsia="zh-CN"/>
              </w:rPr>
            </w:pPr>
            <w:r>
              <w:rPr>
                <w:rFonts w:hint="eastAsia"/>
                <w:vertAlign w:val="baseline"/>
                <w:lang w:val="en-US" w:eastAsia="zh-CN"/>
              </w:rPr>
              <w:t>Ru2001</w:t>
            </w:r>
          </w:p>
          <w:p>
            <w:pPr>
              <w:numPr>
                <w:ilvl w:val="0"/>
                <w:numId w:val="0"/>
              </w:numPr>
              <w:rPr>
                <w:rFonts w:hint="default"/>
                <w:vertAlign w:val="baseline"/>
                <w:lang w:val="en-US" w:eastAsia="zh-CN"/>
              </w:rPr>
            </w:pPr>
            <w:r>
              <w:rPr>
                <w:rFonts w:hint="eastAsia"/>
                <w:vertAlign w:val="baseline"/>
                <w:lang w:val="en-US" w:eastAsia="zh-CN"/>
              </w:rPr>
              <w:t>先于大盘突破5日线</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r>
              <w:rPr>
                <w:rFonts w:hint="eastAsia"/>
                <w:vertAlign w:val="baseline"/>
                <w:lang w:val="en-US" w:eastAsia="zh-CN"/>
              </w:rPr>
              <w:t>最强的还是y2001和oi2001，5M.high策略是正确的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5M==.High</w:t>
            </w:r>
          </w:p>
        </w:tc>
        <w:tc>
          <w:tcPr>
            <w:tcW w:w="1780" w:type="dxa"/>
          </w:tcPr>
          <w:p>
            <w:pPr>
              <w:numPr>
                <w:ilvl w:val="0"/>
                <w:numId w:val="0"/>
              </w:numPr>
              <w:rPr>
                <w:rFonts w:hint="default"/>
                <w:color w:val="0000FF"/>
                <w:vertAlign w:val="baseline"/>
                <w:lang w:val="en-US" w:eastAsia="zh-CN"/>
              </w:rPr>
            </w:pPr>
            <w:r>
              <w:rPr>
                <w:rFonts w:hint="eastAsia"/>
                <w:color w:val="0000FF"/>
                <w:vertAlign w:val="baseline"/>
                <w:lang w:val="en-US" w:eastAsia="zh-CN"/>
              </w:rPr>
              <w:t>Jm1909</w:t>
            </w:r>
          </w:p>
          <w:p>
            <w:pPr>
              <w:numPr>
                <w:ilvl w:val="0"/>
                <w:numId w:val="0"/>
              </w:numPr>
              <w:rPr>
                <w:rFonts w:hint="eastAsia"/>
                <w:vertAlign w:val="baseline"/>
                <w:lang w:val="en-US" w:eastAsia="zh-CN"/>
              </w:rPr>
            </w:pPr>
            <w:r>
              <w:rPr>
                <w:rFonts w:hint="eastAsia"/>
                <w:vertAlign w:val="baseline"/>
                <w:lang w:val="en-US" w:eastAsia="zh-CN"/>
              </w:rPr>
              <w:t>均线看好，</w:t>
            </w:r>
          </w:p>
          <w:p>
            <w:pPr>
              <w:numPr>
                <w:ilvl w:val="0"/>
                <w:numId w:val="0"/>
              </w:numPr>
              <w:rPr>
                <w:rFonts w:hint="eastAsia"/>
                <w:vertAlign w:val="baseline"/>
                <w:lang w:val="en-US" w:eastAsia="zh-CN"/>
              </w:rPr>
            </w:pPr>
            <w:r>
              <w:rPr>
                <w:rFonts w:hint="eastAsia"/>
                <w:vertAlign w:val="baseline"/>
                <w:lang w:val="en-US" w:eastAsia="zh-CN"/>
              </w:rPr>
              <w:t>k线组合阳包阴</w:t>
            </w:r>
          </w:p>
          <w:p>
            <w:pPr>
              <w:numPr>
                <w:ilvl w:val="0"/>
                <w:numId w:val="0"/>
              </w:numPr>
              <w:rPr>
                <w:rFonts w:hint="eastAsia"/>
                <w:vertAlign w:val="baseline"/>
                <w:lang w:val="en-US" w:eastAsia="zh-CN"/>
              </w:rPr>
            </w:pPr>
            <w:r>
              <w:rPr>
                <w:rFonts w:hint="eastAsia"/>
                <w:vertAlign w:val="baseline"/>
                <w:lang w:val="en-US" w:eastAsia="zh-CN"/>
              </w:rPr>
              <w:t>Macd没有金叉</w:t>
            </w:r>
          </w:p>
          <w:p>
            <w:pPr>
              <w:numPr>
                <w:ilvl w:val="0"/>
                <w:numId w:val="0"/>
              </w:numPr>
              <w:rPr>
                <w:rFonts w:hint="default"/>
                <w:vertAlign w:val="baseline"/>
                <w:lang w:val="en-US" w:eastAsia="zh-CN"/>
              </w:rPr>
            </w:pPr>
            <w:r>
              <w:rPr>
                <w:rFonts w:hint="eastAsia"/>
                <w:vertAlign w:val="baseline"/>
                <w:lang w:val="en-US" w:eastAsia="zh-CN"/>
              </w:rPr>
              <w:t>且ma5没有大于ma20</w:t>
            </w:r>
          </w:p>
        </w:tc>
        <w:tc>
          <w:tcPr>
            <w:tcW w:w="1400" w:type="dxa"/>
          </w:tcPr>
          <w:p>
            <w:pPr>
              <w:numPr>
                <w:ilvl w:val="0"/>
                <w:numId w:val="0"/>
              </w:numPr>
              <w:rPr>
                <w:rFonts w:hint="eastAsia"/>
                <w:vertAlign w:val="baseline"/>
                <w:lang w:val="en-US" w:eastAsia="zh-CN"/>
              </w:rPr>
            </w:pPr>
            <w:r>
              <w:rPr>
                <w:rFonts w:hint="eastAsia"/>
                <w:vertAlign w:val="baseline"/>
                <w:lang w:val="en-US" w:eastAsia="zh-CN"/>
              </w:rPr>
              <w:t>类似ap2001</w:t>
            </w:r>
          </w:p>
          <w:p>
            <w:pPr>
              <w:numPr>
                <w:ilvl w:val="0"/>
                <w:numId w:val="0"/>
              </w:numPr>
              <w:rPr>
                <w:rFonts w:hint="eastAsia"/>
                <w:vertAlign w:val="baseline"/>
                <w:lang w:val="en-US" w:eastAsia="zh-CN"/>
              </w:rPr>
            </w:pPr>
            <w:r>
              <w:rPr>
                <w:rFonts w:hint="eastAsia"/>
                <w:vertAlign w:val="baseline"/>
                <w:lang w:val="en-US" w:eastAsia="zh-CN"/>
              </w:rPr>
              <w:t>创新高破败</w:t>
            </w:r>
          </w:p>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20190819</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eastAsia"/>
                <w:vertAlign w:val="baseline"/>
                <w:lang w:val="en-US" w:eastAsia="zh-CN"/>
              </w:rPr>
            </w:pPr>
            <w:r>
              <w:rPr>
                <w:rFonts w:hint="eastAsia"/>
                <w:vertAlign w:val="baseline"/>
                <w:lang w:val="en-US" w:eastAsia="zh-CN"/>
              </w:rPr>
              <w:t>Ta2001</w:t>
            </w:r>
          </w:p>
          <w:p>
            <w:pPr>
              <w:numPr>
                <w:ilvl w:val="0"/>
                <w:numId w:val="0"/>
              </w:numPr>
              <w:rPr>
                <w:rFonts w:hint="eastAsia"/>
                <w:vertAlign w:val="baseline"/>
                <w:lang w:val="en-US" w:eastAsia="zh-CN"/>
              </w:rPr>
            </w:pPr>
            <w:r>
              <w:rPr>
                <w:rFonts w:hint="eastAsia"/>
                <w:vertAlign w:val="baseline"/>
                <w:lang w:val="en-US" w:eastAsia="zh-CN"/>
              </w:rPr>
              <w:t>Sp2001</w:t>
            </w:r>
          </w:p>
          <w:p>
            <w:pPr>
              <w:numPr>
                <w:ilvl w:val="0"/>
                <w:numId w:val="0"/>
              </w:numPr>
              <w:rPr>
                <w:rFonts w:hint="default"/>
                <w:vertAlign w:val="baseline"/>
                <w:lang w:val="en-US" w:eastAsia="zh-CN"/>
              </w:rPr>
            </w:pPr>
            <w:r>
              <w:rPr>
                <w:rFonts w:hint="eastAsia"/>
                <w:vertAlign w:val="baseline"/>
                <w:lang w:val="en-US" w:eastAsia="zh-CN"/>
              </w:rPr>
              <w:t>V2001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20190821</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应该选oi</w:t>
            </w:r>
          </w:p>
        </w:tc>
        <w:tc>
          <w:tcPr>
            <w:tcW w:w="2640" w:type="dxa"/>
          </w:tcPr>
          <w:p>
            <w:pPr>
              <w:numPr>
                <w:ilvl w:val="0"/>
                <w:numId w:val="0"/>
              </w:numPr>
              <w:rPr>
                <w:rFonts w:hint="default"/>
                <w:vertAlign w:val="baseline"/>
                <w:lang w:val="en-US" w:eastAsia="zh-CN"/>
              </w:rPr>
            </w:pPr>
            <w:r>
              <w:rPr>
                <w:rFonts w:hint="eastAsia"/>
                <w:vertAlign w:val="baseline"/>
                <w:lang w:val="en-US" w:eastAsia="zh-CN"/>
              </w:rPr>
              <w:t>错过了最佳购买时机，好像就错过了一整段行情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Eg2001</w:t>
            </w:r>
          </w:p>
        </w:tc>
        <w:tc>
          <w:tcPr>
            <w:tcW w:w="1400" w:type="dxa"/>
          </w:tcPr>
          <w:p>
            <w:pPr>
              <w:numPr>
                <w:ilvl w:val="0"/>
                <w:numId w:val="0"/>
              </w:numPr>
              <w:rPr>
                <w:rFonts w:hint="default"/>
                <w:vertAlign w:val="baseline"/>
                <w:lang w:val="en-US" w:eastAsia="zh-CN"/>
              </w:rPr>
            </w:pPr>
            <w:r>
              <w:rPr>
                <w:rFonts w:hint="eastAsia"/>
                <w:vertAlign w:val="baseline"/>
                <w:lang w:val="en-US" w:eastAsia="zh-CN"/>
              </w:rPr>
              <w:t>而我选了它，止损了</w:t>
            </w:r>
          </w:p>
        </w:tc>
        <w:tc>
          <w:tcPr>
            <w:tcW w:w="2640" w:type="dxa"/>
          </w:tcPr>
          <w:p>
            <w:pPr>
              <w:numPr>
                <w:ilvl w:val="0"/>
                <w:numId w:val="0"/>
              </w:numPr>
              <w:rPr>
                <w:rFonts w:hint="default"/>
                <w:vertAlign w:val="baseline"/>
                <w:lang w:val="en-US" w:eastAsia="zh-CN"/>
              </w:rPr>
            </w:pPr>
            <w:r>
              <w:rPr>
                <w:rFonts w:hint="eastAsia"/>
                <w:vertAlign w:val="baseline"/>
                <w:lang w:val="en-US" w:eastAsia="zh-CN"/>
              </w:rPr>
              <w:t>高开低走和cu1910一样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r>
              <w:rPr>
                <w:rFonts w:hint="eastAsia"/>
                <w:vertAlign w:val="baseline"/>
                <w:lang w:val="en-US" w:eastAsia="zh-CN"/>
              </w:rPr>
              <w:t>20190902</w:t>
            </w:r>
          </w:p>
        </w:tc>
        <w:tc>
          <w:tcPr>
            <w:tcW w:w="4430" w:type="dxa"/>
          </w:tcPr>
          <w:p>
            <w:pPr>
              <w:numPr>
                <w:ilvl w:val="0"/>
                <w:numId w:val="0"/>
              </w:numPr>
              <w:rPr>
                <w:rFonts w:hint="default"/>
                <w:vertAlign w:val="baseline"/>
                <w:lang w:val="en-US" w:eastAsia="zh-CN"/>
              </w:rPr>
            </w:pPr>
            <w:r>
              <w:rPr>
                <w:rFonts w:hint="eastAsia"/>
                <w:vertAlign w:val="baseline"/>
                <w:lang w:val="en-US" w:eastAsia="zh-CN"/>
              </w:rPr>
              <w:t>5m++</w:t>
            </w:r>
          </w:p>
        </w:tc>
        <w:tc>
          <w:tcPr>
            <w:tcW w:w="1780" w:type="dxa"/>
          </w:tcPr>
          <w:p>
            <w:pPr>
              <w:numPr>
                <w:ilvl w:val="0"/>
                <w:numId w:val="0"/>
              </w:numPr>
              <w:rPr>
                <w:rFonts w:hint="default"/>
                <w:vertAlign w:val="baseline"/>
                <w:lang w:val="en-US" w:eastAsia="zh-CN"/>
              </w:rPr>
            </w:pPr>
            <w:r>
              <w:rPr>
                <w:rFonts w:hint="eastAsia"/>
                <w:vertAlign w:val="baseline"/>
                <w:lang w:val="en-US" w:eastAsia="zh-CN"/>
              </w:rPr>
              <w:t>Oi2001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default"/>
                <w:vertAlign w:val="baseline"/>
                <w:lang w:val="en-US" w:eastAsia="zh-CN"/>
              </w:rPr>
            </w:pPr>
            <w:r>
              <w:rPr>
                <w:rFonts w:hint="eastAsia"/>
                <w:vertAlign w:val="baseline"/>
                <w:lang w:val="en-US" w:eastAsia="zh-CN"/>
              </w:rPr>
              <w:t>Ema60</w:t>
            </w:r>
          </w:p>
        </w:tc>
        <w:tc>
          <w:tcPr>
            <w:tcW w:w="1780" w:type="dxa"/>
          </w:tcPr>
          <w:p>
            <w:pPr>
              <w:numPr>
                <w:ilvl w:val="0"/>
                <w:numId w:val="0"/>
              </w:numPr>
              <w:rPr>
                <w:rFonts w:hint="default"/>
                <w:vertAlign w:val="baseline"/>
                <w:lang w:val="en-US" w:eastAsia="zh-CN"/>
              </w:rPr>
            </w:pPr>
            <w:r>
              <w:rPr>
                <w:rFonts w:hint="eastAsia"/>
                <w:vertAlign w:val="baseline"/>
                <w:lang w:val="en-US" w:eastAsia="zh-CN"/>
              </w:rPr>
              <w:t>Sp2001</w:t>
            </w: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r>
        <w:tblPrEx>
          <w:tblCellMar>
            <w:top w:w="0" w:type="dxa"/>
            <w:left w:w="108" w:type="dxa"/>
            <w:bottom w:w="0" w:type="dxa"/>
            <w:right w:w="108" w:type="dxa"/>
          </w:tblCellMar>
        </w:tblPrEx>
        <w:tc>
          <w:tcPr>
            <w:tcW w:w="1090" w:type="dxa"/>
          </w:tcPr>
          <w:p>
            <w:pPr>
              <w:numPr>
                <w:ilvl w:val="0"/>
                <w:numId w:val="0"/>
              </w:numPr>
              <w:rPr>
                <w:rFonts w:hint="default"/>
                <w:vertAlign w:val="baseline"/>
                <w:lang w:val="en-US" w:eastAsia="zh-CN"/>
              </w:rPr>
            </w:pPr>
          </w:p>
        </w:tc>
        <w:tc>
          <w:tcPr>
            <w:tcW w:w="4430" w:type="dxa"/>
          </w:tcPr>
          <w:p>
            <w:pPr>
              <w:numPr>
                <w:ilvl w:val="0"/>
                <w:numId w:val="0"/>
              </w:numPr>
              <w:rPr>
                <w:rFonts w:hint="eastAsia"/>
                <w:vertAlign w:val="baseline"/>
                <w:lang w:val="en-US" w:eastAsia="zh-CN"/>
              </w:rPr>
            </w:pPr>
          </w:p>
        </w:tc>
        <w:tc>
          <w:tcPr>
            <w:tcW w:w="1780" w:type="dxa"/>
          </w:tcPr>
          <w:p>
            <w:pPr>
              <w:numPr>
                <w:ilvl w:val="0"/>
                <w:numId w:val="0"/>
              </w:numPr>
              <w:rPr>
                <w:rFonts w:hint="eastAsia"/>
                <w:vertAlign w:val="baseline"/>
                <w:lang w:val="en-US" w:eastAsia="zh-CN"/>
              </w:rPr>
            </w:pPr>
          </w:p>
        </w:tc>
        <w:tc>
          <w:tcPr>
            <w:tcW w:w="1400" w:type="dxa"/>
          </w:tcPr>
          <w:p>
            <w:pPr>
              <w:numPr>
                <w:ilvl w:val="0"/>
                <w:numId w:val="0"/>
              </w:numPr>
              <w:rPr>
                <w:rFonts w:hint="default"/>
                <w:vertAlign w:val="baseline"/>
                <w:lang w:val="en-US" w:eastAsia="zh-CN"/>
              </w:rPr>
            </w:pPr>
          </w:p>
        </w:tc>
        <w:tc>
          <w:tcPr>
            <w:tcW w:w="2640"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88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6"/>
        <w:gridCol w:w="2410"/>
        <w:gridCol w:w="1490"/>
        <w:gridCol w:w="1040"/>
        <w:gridCol w:w="660"/>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r>
              <w:rPr>
                <w:rFonts w:hint="eastAsia"/>
                <w:vertAlign w:val="baseline"/>
                <w:lang w:val="en-US" w:eastAsia="zh-CN"/>
              </w:rPr>
              <w:t>Active字段</w:t>
            </w:r>
          </w:p>
        </w:tc>
        <w:tc>
          <w:tcPr>
            <w:tcW w:w="2410" w:type="dxa"/>
          </w:tcPr>
          <w:p>
            <w:pPr>
              <w:numPr>
                <w:ilvl w:val="0"/>
                <w:numId w:val="0"/>
              </w:numPr>
              <w:rPr>
                <w:rFonts w:hint="eastAsia"/>
                <w:vertAlign w:val="baseline"/>
                <w:lang w:val="en-US" w:eastAsia="zh-CN"/>
              </w:rPr>
            </w:pPr>
            <w:r>
              <w:rPr>
                <w:rFonts w:hint="eastAsia"/>
                <w:vertAlign w:val="baseline"/>
                <w:lang w:val="en-US" w:eastAsia="zh-CN"/>
              </w:rPr>
              <w:t>Malong</w:t>
            </w:r>
          </w:p>
          <w:p>
            <w:pPr>
              <w:numPr>
                <w:ilvl w:val="0"/>
                <w:numId w:val="0"/>
              </w:numPr>
              <w:rPr>
                <w:rFonts w:hint="default"/>
                <w:vertAlign w:val="baseline"/>
                <w:lang w:val="en-US" w:eastAsia="zh-CN"/>
              </w:rPr>
            </w:pPr>
            <w:r>
              <w:rPr>
                <w:rFonts w:hint="eastAsia"/>
                <w:vertAlign w:val="baseline"/>
                <w:lang w:val="en-US" w:eastAsia="zh-CN"/>
              </w:rPr>
              <w:t>0:la</w:t>
            </w:r>
            <w:r>
              <w:rPr>
                <w:rFonts w:hint="eastAsia" w:ascii="Consolas" w:hAnsi="Consolas" w:eastAsia="Consolas"/>
                <w:color w:val="000000"/>
                <w:sz w:val="19"/>
                <w:highlight w:val="white"/>
              </w:rPr>
              <w:t>stPrice &gt;= ema20</w:t>
            </w:r>
          </w:p>
          <w:p>
            <w:pPr>
              <w:numPr>
                <w:ilvl w:val="0"/>
                <w:numId w:val="0"/>
              </w:numPr>
              <w:rPr>
                <w:rFonts w:hint="default"/>
                <w:vertAlign w:val="baseline"/>
                <w:lang w:val="en-US" w:eastAsia="zh-CN"/>
              </w:rPr>
            </w:pPr>
            <w:r>
              <w:rPr>
                <w:rFonts w:hint="eastAsia"/>
                <w:vertAlign w:val="baseline"/>
                <w:lang w:val="en-US" w:eastAsia="zh-CN"/>
              </w:rPr>
              <w:t>1：5M金叉</w:t>
            </w:r>
          </w:p>
        </w:tc>
        <w:tc>
          <w:tcPr>
            <w:tcW w:w="1490" w:type="dxa"/>
          </w:tcPr>
          <w:p>
            <w:pPr>
              <w:numPr>
                <w:ilvl w:val="0"/>
                <w:numId w:val="0"/>
              </w:numPr>
              <w:rPr>
                <w:rFonts w:hint="eastAsia"/>
                <w:vertAlign w:val="baseline"/>
                <w:lang w:val="en-US" w:eastAsia="zh-CN"/>
              </w:rPr>
            </w:pPr>
            <w:r>
              <w:rPr>
                <w:rFonts w:hint="eastAsia"/>
                <w:vertAlign w:val="baseline"/>
                <w:lang w:val="en-US" w:eastAsia="zh-CN"/>
              </w:rPr>
              <w:t>Auto</w:t>
            </w:r>
          </w:p>
          <w:p>
            <w:pPr>
              <w:numPr>
                <w:ilvl w:val="0"/>
                <w:numId w:val="0"/>
              </w:numPr>
              <w:rPr>
                <w:rFonts w:hint="default"/>
                <w:vertAlign w:val="baseline"/>
                <w:lang w:val="en-US" w:eastAsia="zh-CN"/>
              </w:rPr>
            </w:pPr>
            <w:r>
              <w:rPr>
                <w:rFonts w:hint="eastAsia"/>
                <w:vertAlign w:val="baseline"/>
                <w:lang w:val="en-US" w:eastAsia="zh-CN"/>
              </w:rPr>
              <w:t>active</w:t>
            </w:r>
          </w:p>
        </w:tc>
        <w:tc>
          <w:tcPr>
            <w:tcW w:w="1040" w:type="dxa"/>
          </w:tcPr>
          <w:p>
            <w:pPr>
              <w:numPr>
                <w:ilvl w:val="0"/>
                <w:numId w:val="0"/>
              </w:numPr>
              <w:rPr>
                <w:rFonts w:hint="eastAsia"/>
                <w:vertAlign w:val="baseline"/>
                <w:lang w:val="en-US" w:eastAsia="zh-CN"/>
              </w:rPr>
            </w:pPr>
            <w:r>
              <w:rPr>
                <w:rFonts w:hint="eastAsia"/>
                <w:vertAlign w:val="baseline"/>
                <w:lang w:val="en-US" w:eastAsia="zh-CN"/>
              </w:rPr>
              <w:t>Default</w:t>
            </w:r>
          </w:p>
          <w:p>
            <w:pPr>
              <w:numPr>
                <w:ilvl w:val="0"/>
                <w:numId w:val="0"/>
              </w:numPr>
              <w:rPr>
                <w:rFonts w:hint="default"/>
                <w:vertAlign w:val="baseline"/>
                <w:lang w:val="en-US" w:eastAsia="zh-CN"/>
              </w:rPr>
            </w:pPr>
            <w:r>
              <w:rPr>
                <w:rFonts w:hint="eastAsia"/>
                <w:vertAlign w:val="baseline"/>
                <w:lang w:val="en-US" w:eastAsia="zh-CN"/>
              </w:rPr>
              <w:t xml:space="preserve"> active</w:t>
            </w:r>
          </w:p>
        </w:tc>
        <w:tc>
          <w:tcPr>
            <w:tcW w:w="660" w:type="dxa"/>
          </w:tcPr>
          <w:p>
            <w:pPr>
              <w:numPr>
                <w:ilvl w:val="0"/>
                <w:numId w:val="0"/>
              </w:numPr>
              <w:rPr>
                <w:rFonts w:hint="default"/>
                <w:vertAlign w:val="baseline"/>
                <w:lang w:val="en-US" w:eastAsia="zh-CN"/>
              </w:rPr>
            </w:pPr>
            <w:r>
              <w:rPr>
                <w:rFonts w:hint="eastAsia"/>
                <w:vertAlign w:val="baseline"/>
                <w:lang w:val="en-US" w:eastAsia="zh-CN"/>
              </w:rPr>
              <w:t>2</w:t>
            </w:r>
          </w:p>
        </w:tc>
        <w:tc>
          <w:tcPr>
            <w:tcW w:w="1750" w:type="dxa"/>
          </w:tcPr>
          <w:p>
            <w:pPr>
              <w:numPr>
                <w:ilvl w:val="0"/>
                <w:numId w:val="0"/>
              </w:numPr>
              <w:rPr>
                <w:rFonts w:hint="default"/>
                <w:vertAlign w:val="baseline"/>
                <w:lang w:val="en-US" w:eastAsia="zh-CN"/>
              </w:rPr>
            </w:pPr>
            <w:r>
              <w:rPr>
                <w:rFonts w:hint="eastAsia"/>
                <w:vertAlign w:val="baseline"/>
                <w:lang w:val="en-US" w:eastAsia="zh-CN"/>
              </w:rPr>
              <w:t>Ema20(ema+)</w:t>
            </w:r>
          </w:p>
          <w:p>
            <w:pPr>
              <w:numPr>
                <w:ilvl w:val="0"/>
                <w:numId w:val="0"/>
              </w:numPr>
              <w:rPr>
                <w:rFonts w:hint="default"/>
                <w:vertAlign w:val="baseline"/>
                <w:lang w:val="en-US" w:eastAsia="zh-CN"/>
              </w:rPr>
            </w:pPr>
            <w:r>
              <w:rPr>
                <w:rFonts w:hint="eastAsia"/>
                <w:vertAlign w:val="baseline"/>
                <w:lang w:val="en-US" w:eastAsia="zh-CN"/>
              </w:rPr>
              <w:t>Ema5(ema++)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6" w:type="dxa"/>
          </w:tcPr>
          <w:p>
            <w:pPr>
              <w:numPr>
                <w:ilvl w:val="0"/>
                <w:numId w:val="0"/>
              </w:numPr>
              <w:rPr>
                <w:rFonts w:hint="default"/>
                <w:vertAlign w:val="baseline"/>
                <w:lang w:val="en-US" w:eastAsia="zh-CN"/>
              </w:rPr>
            </w:pPr>
          </w:p>
        </w:tc>
        <w:tc>
          <w:tcPr>
            <w:tcW w:w="2410" w:type="dxa"/>
          </w:tcPr>
          <w:p>
            <w:pPr>
              <w:numPr>
                <w:ilvl w:val="0"/>
                <w:numId w:val="0"/>
              </w:numPr>
              <w:rPr>
                <w:rFonts w:hint="default"/>
                <w:vertAlign w:val="baseline"/>
                <w:lang w:val="en-US" w:eastAsia="zh-CN"/>
              </w:rPr>
            </w:pPr>
          </w:p>
        </w:tc>
        <w:tc>
          <w:tcPr>
            <w:tcW w:w="4940" w:type="dxa"/>
            <w:gridSpan w:val="4"/>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寻找独立走势的板块(酒类,黄金,科技,5G,半导体)</w:t>
      </w:r>
    </w:p>
    <w:p>
      <w:pPr>
        <w:numPr>
          <w:ilvl w:val="0"/>
          <w:numId w:val="0"/>
        </w:numPr>
        <w:ind w:leftChars="0"/>
        <w:rPr>
          <w:rFonts w:hint="eastAsia"/>
          <w:lang w:val="en-US" w:eastAsia="zh-CN"/>
        </w:rPr>
      </w:pPr>
      <w:r>
        <w:rPr>
          <w:rFonts w:hint="eastAsia"/>
          <w:lang w:val="en-US" w:eastAsia="zh-CN"/>
        </w:rPr>
        <w:t>20190408大盘顶部成立,但有些板块已创出新高。</w:t>
      </w:r>
    </w:p>
    <w:tbl>
      <w:tblPr>
        <w:tblStyle w:val="8"/>
        <w:tblpPr w:leftFromText="180" w:rightFromText="180" w:vertAnchor="text" w:horzAnchor="page" w:tblpX="487" w:tblpY="284"/>
        <w:tblOverlap w:val="never"/>
        <w:tblW w:w="110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5"/>
        <w:gridCol w:w="2660"/>
        <w:gridCol w:w="1460"/>
        <w:gridCol w:w="2480"/>
        <w:gridCol w:w="2630"/>
        <w:gridCol w:w="47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Case</w:t>
            </w: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m_auto_status</w:t>
            </w:r>
          </w:p>
        </w:tc>
        <w:tc>
          <w:tcPr>
            <w:tcW w:w="248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本地策略的仓位position.</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get_today_position</w:t>
            </w:r>
          </w:p>
        </w:tc>
        <w:tc>
          <w:tcPr>
            <w:tcW w:w="263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合约仓位tradeItem.</w:t>
            </w:r>
          </w:p>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get_tot_long_position</w:t>
            </w: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1</w:t>
            </w:r>
          </w:p>
        </w:tc>
        <w:tc>
          <w:tcPr>
            <w:tcW w:w="2660" w:type="dxa"/>
          </w:tcPr>
          <w:p>
            <w:pPr>
              <w:numPr>
                <w:ilvl w:val="0"/>
                <w:numId w:val="0"/>
              </w:numPr>
              <w:rPr>
                <w:rFonts w:hint="eastAsia"/>
                <w:sz w:val="13"/>
                <w:szCs w:val="13"/>
                <w:vertAlign w:val="baseline"/>
                <w:lang w:val="en-US" w:eastAsia="zh-CN"/>
              </w:rPr>
            </w:pPr>
            <w:r>
              <w:rPr>
                <w:rFonts w:hint="eastAsia"/>
                <w:sz w:val="13"/>
                <w:szCs w:val="13"/>
                <w:vertAlign w:val="baseline"/>
                <w:lang w:val="en-US" w:eastAsia="zh-CN"/>
              </w:rPr>
              <w:t>信号测试：</w:t>
            </w:r>
          </w:p>
          <w:p>
            <w:pPr>
              <w:numPr>
                <w:ilvl w:val="0"/>
                <w:numId w:val="45"/>
              </w:numPr>
              <w:rPr>
                <w:rFonts w:hint="eastAsia"/>
                <w:sz w:val="13"/>
                <w:szCs w:val="13"/>
                <w:vertAlign w:val="baseline"/>
                <w:lang w:val="en-US" w:eastAsia="zh-CN"/>
              </w:rPr>
            </w:pPr>
            <w:r>
              <w:rPr>
                <w:rFonts w:hint="eastAsia"/>
                <w:sz w:val="13"/>
                <w:szCs w:val="13"/>
                <w:vertAlign w:val="baseline"/>
                <w:lang w:val="en-US" w:eastAsia="zh-CN"/>
              </w:rPr>
              <w:t>开仓一定成功,目前成交量设置为1</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开仓或平仓是否成功用</w:t>
            </w:r>
            <w:r>
              <w:rPr>
                <w:rFonts w:hint="eastAsia" w:ascii="Consolas" w:hAnsi="Consolas" w:eastAsia="Consolas"/>
                <w:color w:val="000000"/>
                <w:sz w:val="19"/>
                <w:highlight w:val="white"/>
              </w:rPr>
              <w:t>get_total_exec</w:t>
            </w:r>
            <w:r>
              <w:rPr>
                <w:rFonts w:hint="eastAsia" w:ascii="Consolas" w:hAnsi="Consolas" w:eastAsia="宋体"/>
                <w:color w:val="000000"/>
                <w:sz w:val="19"/>
                <w:highlight w:val="white"/>
                <w:lang w:val="en-US" w:eastAsia="zh-CN"/>
              </w:rPr>
              <w:t>表示</w:t>
            </w:r>
          </w:p>
          <w:p>
            <w:pPr>
              <w:numPr>
                <w:ilvl w:val="0"/>
                <w:numId w:val="45"/>
              </w:numPr>
              <w:rPr>
                <w:rFonts w:hint="default"/>
                <w:sz w:val="13"/>
                <w:szCs w:val="13"/>
                <w:vertAlign w:val="baseline"/>
                <w:lang w:val="en-US" w:eastAsia="zh-CN"/>
              </w:rPr>
            </w:pPr>
            <w:r>
              <w:rPr>
                <w:rFonts w:hint="eastAsia"/>
                <w:sz w:val="13"/>
                <w:szCs w:val="13"/>
                <w:vertAlign w:val="baseline"/>
                <w:lang w:val="en-US" w:eastAsia="zh-CN"/>
              </w:rPr>
              <w:t>完全平仓，不考虑部分平仓</w:t>
            </w:r>
          </w:p>
        </w:tc>
        <w:tc>
          <w:tcPr>
            <w:tcW w:w="1460"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False</w:t>
            </w: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default"/>
                <w:sz w:val="13"/>
                <w:szCs w:val="13"/>
                <w:vertAlign w:val="baseline"/>
                <w:lang w:val="en-US" w:eastAsia="zh-CN"/>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生成开仓任务</w:t>
            </w:r>
          </w:p>
        </w:tc>
        <w:tc>
          <w:tcPr>
            <w:tcW w:w="2660" w:type="dxa"/>
          </w:tcPr>
          <w:p>
            <w:pPr>
              <w:numPr>
                <w:ilvl w:val="0"/>
                <w:numId w:val="0"/>
              </w:numPr>
              <w:rPr>
                <w:rFonts w:hint="default"/>
                <w:sz w:val="13"/>
                <w:szCs w:val="13"/>
                <w:vertAlign w:val="baseline"/>
                <w:lang w:val="en-US" w:eastAsia="zh-CN"/>
              </w:rPr>
            </w:pPr>
            <w:r>
              <w:rPr>
                <w:rFonts w:hint="eastAsia" w:ascii="Consolas" w:hAnsi="Consolas" w:eastAsia="Consolas"/>
                <w:color w:val="000000"/>
                <w:sz w:val="13"/>
                <w:szCs w:val="13"/>
                <w:highlight w:val="white"/>
              </w:rPr>
              <w:t>on_feed_b_mc_handler</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r>
              <w:rPr>
                <w:rFonts w:hint="eastAsia"/>
                <w:sz w:val="13"/>
                <w:szCs w:val="13"/>
                <w:vertAlign w:val="baseline"/>
                <w:lang w:val="en-US" w:eastAsia="zh-CN"/>
              </w:rPr>
              <w:t>生成平仓任务</w:t>
            </w: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on_dead_task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3"/>
                <w:szCs w:val="13"/>
                <w:highlight w:val="white"/>
              </w:rPr>
              <w:t>check_ats_status_task</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3"/>
                <w:szCs w:val="13"/>
                <w:highlight w:val="white"/>
              </w:rPr>
            </w:pPr>
            <w:r>
              <w:rPr>
                <w:rFonts w:hint="eastAsia" w:ascii="Consolas" w:hAnsi="Consolas" w:eastAsia="Consolas"/>
                <w:color w:val="000000"/>
                <w:sz w:val="19"/>
                <w:highlight w:val="white"/>
              </w:rPr>
              <w:t>m_open_task_map</w:t>
            </w: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 w:type="dxa"/>
          </w:tcPr>
          <w:p>
            <w:pPr>
              <w:numPr>
                <w:ilvl w:val="0"/>
                <w:numId w:val="0"/>
              </w:numPr>
              <w:rPr>
                <w:rFonts w:hint="default"/>
                <w:sz w:val="13"/>
                <w:szCs w:val="13"/>
                <w:vertAlign w:val="baseline"/>
                <w:lang w:val="en-US" w:eastAsia="zh-CN"/>
              </w:rPr>
            </w:pPr>
          </w:p>
        </w:tc>
        <w:tc>
          <w:tcPr>
            <w:tcW w:w="2660" w:type="dxa"/>
          </w:tcPr>
          <w:p>
            <w:pPr>
              <w:numPr>
                <w:ilvl w:val="0"/>
                <w:numId w:val="0"/>
              </w:numPr>
              <w:rPr>
                <w:rFonts w:hint="eastAsia" w:ascii="Consolas" w:hAnsi="Consolas" w:eastAsia="Consolas"/>
                <w:color w:val="000000"/>
                <w:sz w:val="19"/>
                <w:highlight w:val="white"/>
              </w:rPr>
            </w:pPr>
          </w:p>
        </w:tc>
        <w:tc>
          <w:tcPr>
            <w:tcW w:w="1460" w:type="dxa"/>
          </w:tcPr>
          <w:p>
            <w:pPr>
              <w:numPr>
                <w:ilvl w:val="0"/>
                <w:numId w:val="0"/>
              </w:numPr>
              <w:rPr>
                <w:rFonts w:hint="default"/>
                <w:sz w:val="13"/>
                <w:szCs w:val="13"/>
                <w:vertAlign w:val="baseline"/>
                <w:lang w:val="en-US" w:eastAsia="zh-CN"/>
              </w:rPr>
            </w:pPr>
          </w:p>
        </w:tc>
        <w:tc>
          <w:tcPr>
            <w:tcW w:w="2480" w:type="dxa"/>
          </w:tcPr>
          <w:p>
            <w:pPr>
              <w:numPr>
                <w:ilvl w:val="0"/>
                <w:numId w:val="0"/>
              </w:numPr>
              <w:rPr>
                <w:rFonts w:hint="default"/>
                <w:sz w:val="13"/>
                <w:szCs w:val="13"/>
                <w:vertAlign w:val="baseline"/>
                <w:lang w:val="en-US" w:eastAsia="zh-CN"/>
              </w:rPr>
            </w:pPr>
          </w:p>
        </w:tc>
        <w:tc>
          <w:tcPr>
            <w:tcW w:w="2630" w:type="dxa"/>
          </w:tcPr>
          <w:p>
            <w:pPr>
              <w:numPr>
                <w:ilvl w:val="0"/>
                <w:numId w:val="0"/>
              </w:numPr>
              <w:rPr>
                <w:rFonts w:hint="default"/>
                <w:sz w:val="13"/>
                <w:szCs w:val="13"/>
                <w:vertAlign w:val="baseline"/>
                <w:lang w:val="en-US" w:eastAsia="zh-CN"/>
              </w:rPr>
            </w:pPr>
          </w:p>
        </w:tc>
        <w:tc>
          <w:tcPr>
            <w:tcW w:w="470" w:type="dxa"/>
          </w:tcPr>
          <w:p>
            <w:pPr>
              <w:numPr>
                <w:ilvl w:val="0"/>
                <w:numId w:val="0"/>
              </w:numPr>
              <w:rPr>
                <w:rFonts w:hint="default"/>
                <w:sz w:val="13"/>
                <w:szCs w:val="13"/>
                <w:vertAlign w:val="baseline"/>
                <w:lang w:val="en-US" w:eastAsia="zh-CN"/>
              </w:rPr>
            </w:pPr>
          </w:p>
        </w:tc>
        <w:tc>
          <w:tcPr>
            <w:tcW w:w="840" w:type="dxa"/>
          </w:tcPr>
          <w:p>
            <w:pPr>
              <w:numPr>
                <w:ilvl w:val="0"/>
                <w:numId w:val="0"/>
              </w:numPr>
              <w:rPr>
                <w:rFonts w:hint="default"/>
                <w:sz w:val="13"/>
                <w:szCs w:val="13"/>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8"/>
        <w:tblW w:w="1126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
        <w:gridCol w:w="1140"/>
        <w:gridCol w:w="1810"/>
        <w:gridCol w:w="1930"/>
        <w:gridCol w:w="1744"/>
        <w:gridCol w:w="142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条件</w:t>
            </w:r>
          </w:p>
        </w:tc>
        <w:tc>
          <w:tcPr>
            <w:tcW w:w="5095" w:type="dxa"/>
            <w:gridSpan w:val="3"/>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谁带动大盘突破5日线</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强势合约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w:t>
            </w:r>
          </w:p>
        </w:tc>
        <w:tc>
          <w:tcPr>
            <w:tcW w:w="114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期货顶部</w:t>
            </w:r>
          </w:p>
        </w:tc>
        <w:tc>
          <w:tcPr>
            <w:tcW w:w="181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1.受阻于压力位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2.恐慌指数达到200左右</w:t>
            </w:r>
          </w:p>
        </w:tc>
        <w:tc>
          <w:tcPr>
            <w:tcW w:w="19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WeekZf:</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取底部日期</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eMa：</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Ema5+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p>
            <w:pPr>
              <w:numPr>
                <w:ilvl w:val="0"/>
                <w:numId w:val="0"/>
              </w:numPr>
              <w:rPr>
                <w:rFonts w:hint="default"/>
                <w:sz w:val="15"/>
                <w:szCs w:val="15"/>
                <w:vertAlign w:val="baseline"/>
                <w:lang w:val="en-US" w:eastAsia="zh-CN"/>
              </w:rPr>
            </w:pPr>
          </w:p>
        </w:tc>
        <w:tc>
          <w:tcPr>
            <w:tcW w:w="142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低位High::=</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weekZ+</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 xml:space="preserve">PrePerf + </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Perf +</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 xml:space="preserve"> KType</w:t>
            </w:r>
          </w:p>
        </w:tc>
        <w:tc>
          <w:tcPr>
            <w:tcW w:w="283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Avg::=</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avg+alpha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w:t>
            </w:r>
          </w:p>
        </w:tc>
        <w:tc>
          <w:tcPr>
            <w:tcW w:w="114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期货底部</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w:t>
            </w:r>
          </w:p>
        </w:tc>
        <w:tc>
          <w:tcPr>
            <w:tcW w:w="181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1.有跌破支撑线的可能</w:t>
            </w:r>
          </w:p>
        </w:tc>
        <w:tc>
          <w:tcPr>
            <w:tcW w:w="19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未创20190830的新低，如ma2001 and l2001</w:t>
            </w:r>
          </w:p>
        </w:tc>
        <w:tc>
          <w:tcPr>
            <w:tcW w:w="1744"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20190927以来的突破重要阻力位说明有调整结束的可能</w:t>
            </w:r>
          </w:p>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20190927以来的相对动量，最低要求突破high</w:t>
            </w:r>
          </w:p>
        </w:tc>
        <w:tc>
          <w:tcPr>
            <w:tcW w:w="283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分时似涨未涨，似强未强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numPr>
                <w:ilvl w:val="0"/>
                <w:numId w:val="0"/>
              </w:numPr>
              <w:rPr>
                <w:rFonts w:hint="default"/>
                <w:sz w:val="15"/>
                <w:szCs w:val="15"/>
                <w:vertAlign w:val="baseline"/>
                <w:lang w:val="en-US" w:eastAsia="zh-CN"/>
              </w:rPr>
            </w:pPr>
          </w:p>
        </w:tc>
        <w:tc>
          <w:tcPr>
            <w:tcW w:w="1140" w:type="dxa"/>
          </w:tcPr>
          <w:p>
            <w:pPr>
              <w:numPr>
                <w:ilvl w:val="0"/>
                <w:numId w:val="0"/>
              </w:numPr>
              <w:rPr>
                <w:rFonts w:hint="default"/>
                <w:sz w:val="15"/>
                <w:szCs w:val="15"/>
                <w:vertAlign w:val="baseline"/>
                <w:lang w:val="en-US" w:eastAsia="zh-CN"/>
              </w:rPr>
            </w:pPr>
          </w:p>
        </w:tc>
        <w:tc>
          <w:tcPr>
            <w:tcW w:w="1810" w:type="dxa"/>
          </w:tcPr>
          <w:p>
            <w:pPr>
              <w:numPr>
                <w:ilvl w:val="0"/>
                <w:numId w:val="0"/>
              </w:numPr>
              <w:rPr>
                <w:rFonts w:hint="default"/>
                <w:sz w:val="15"/>
                <w:szCs w:val="15"/>
                <w:vertAlign w:val="baseline"/>
                <w:lang w:val="en-US" w:eastAsia="zh-CN"/>
              </w:rPr>
            </w:pPr>
          </w:p>
        </w:tc>
        <w:tc>
          <w:tcPr>
            <w:tcW w:w="1930" w:type="dxa"/>
          </w:tcPr>
          <w:p>
            <w:pPr>
              <w:numPr>
                <w:ilvl w:val="0"/>
                <w:numId w:val="0"/>
              </w:numPr>
              <w:rPr>
                <w:rFonts w:hint="default"/>
                <w:sz w:val="15"/>
                <w:szCs w:val="15"/>
                <w:vertAlign w:val="baseline"/>
                <w:lang w:val="en-US" w:eastAsia="zh-CN"/>
              </w:rPr>
            </w:pPr>
          </w:p>
        </w:tc>
        <w:tc>
          <w:tcPr>
            <w:tcW w:w="1744" w:type="dxa"/>
          </w:tcPr>
          <w:p>
            <w:pPr>
              <w:numPr>
                <w:ilvl w:val="0"/>
                <w:numId w:val="0"/>
              </w:numPr>
              <w:rPr>
                <w:rFonts w:hint="default"/>
                <w:sz w:val="15"/>
                <w:szCs w:val="15"/>
                <w:vertAlign w:val="baseline"/>
                <w:lang w:val="en-US" w:eastAsia="zh-CN"/>
              </w:rPr>
            </w:pPr>
          </w:p>
        </w:tc>
        <w:tc>
          <w:tcPr>
            <w:tcW w:w="1421" w:type="dxa"/>
          </w:tcPr>
          <w:p>
            <w:pPr>
              <w:numPr>
                <w:ilvl w:val="0"/>
                <w:numId w:val="0"/>
              </w:numPr>
              <w:rPr>
                <w:rFonts w:hint="default"/>
                <w:sz w:val="15"/>
                <w:szCs w:val="15"/>
                <w:vertAlign w:val="baseline"/>
                <w:lang w:val="en-US" w:eastAsia="zh-CN"/>
              </w:rPr>
            </w:pPr>
          </w:p>
        </w:tc>
        <w:tc>
          <w:tcPr>
            <w:tcW w:w="2835" w:type="dxa"/>
          </w:tcPr>
          <w:p>
            <w:pPr>
              <w:numPr>
                <w:ilvl w:val="0"/>
                <w:numId w:val="0"/>
              </w:numPr>
              <w:rPr>
                <w:rFonts w:hint="default"/>
                <w:sz w:val="15"/>
                <w:szCs w:val="15"/>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基于涨停的阻力支撑位跟踪策略，考虑到有些股票在调整到涨停的起始位后，会继续涨停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6"/>
        <w:gridCol w:w="1660"/>
        <w:gridCol w:w="342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r>
              <w:rPr>
                <w:rFonts w:hint="eastAsia"/>
                <w:vertAlign w:val="baseline"/>
                <w:lang w:val="en-US" w:eastAsia="zh-CN"/>
              </w:rPr>
              <w:t>大盘转折K线</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20160815</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大盘二次见底</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20160916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大盘见顶</w:t>
            </w:r>
          </w:p>
        </w:tc>
        <w:tc>
          <w:tcPr>
            <w:tcW w:w="3425" w:type="dxa"/>
          </w:tcPr>
          <w:p>
            <w:pPr>
              <w:numPr>
                <w:ilvl w:val="0"/>
                <w:numId w:val="0"/>
              </w:numPr>
              <w:rPr>
                <w:rFonts w:hint="default"/>
                <w:vertAlign w:val="baseline"/>
                <w:lang w:val="en-US" w:eastAsia="zh-CN"/>
              </w:rPr>
            </w:pPr>
            <w:r>
              <w:rPr>
                <w:rFonts w:hint="eastAsia"/>
                <w:vertAlign w:val="baseline"/>
                <w:lang w:val="en-US" w:eastAsia="zh-CN"/>
              </w:rPr>
              <w:t>Ok</w:t>
            </w: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20190806</w:t>
            </w:r>
          </w:p>
        </w:tc>
        <w:tc>
          <w:tcPr>
            <w:tcW w:w="1660" w:type="dxa"/>
          </w:tcPr>
          <w:p>
            <w:pPr>
              <w:numPr>
                <w:ilvl w:val="0"/>
                <w:numId w:val="0"/>
              </w:numPr>
              <w:rPr>
                <w:rFonts w:hint="default"/>
                <w:vertAlign w:val="baseline"/>
                <w:lang w:val="en-US" w:eastAsia="zh-CN"/>
              </w:rPr>
            </w:pPr>
            <w:r>
              <w:rPr>
                <w:rFonts w:hint="eastAsia"/>
                <w:vertAlign w:val="baseline"/>
                <w:lang w:val="en-US" w:eastAsia="zh-CN"/>
              </w:rPr>
              <w:t>大盘见底</w:t>
            </w: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p>
        </w:tc>
        <w:tc>
          <w:tcPr>
            <w:tcW w:w="1660" w:type="dxa"/>
          </w:tcPr>
          <w:p>
            <w:pPr>
              <w:numPr>
                <w:ilvl w:val="0"/>
                <w:numId w:val="0"/>
              </w:numPr>
              <w:rPr>
                <w:rFonts w:hint="default"/>
                <w:vertAlign w:val="baseline"/>
                <w:lang w:val="en-US" w:eastAsia="zh-CN"/>
              </w:rPr>
            </w:pPr>
          </w:p>
        </w:tc>
        <w:tc>
          <w:tcPr>
            <w:tcW w:w="3425" w:type="dxa"/>
          </w:tcPr>
          <w:p>
            <w:pPr>
              <w:numPr>
                <w:ilvl w:val="0"/>
                <w:numId w:val="0"/>
              </w:numPr>
              <w:rPr>
                <w:rFonts w:hint="default"/>
                <w:vertAlign w:val="baseline"/>
                <w:lang w:val="en-US" w:eastAsia="zh-CN"/>
              </w:rPr>
            </w:pPr>
          </w:p>
        </w:tc>
        <w:tc>
          <w:tcPr>
            <w:tcW w:w="2131" w:type="dxa"/>
          </w:tcPr>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股票的投资框架</w:t>
      </w:r>
    </w:p>
    <w:p>
      <w:pPr>
        <w:numPr>
          <w:ilvl w:val="0"/>
          <w:numId w:val="0"/>
        </w:numPr>
        <w:ind w:leftChars="0"/>
        <w:rPr>
          <w:rFonts w:hint="eastAsia"/>
          <w:lang w:val="en-US" w:eastAsia="zh-CN"/>
        </w:rPr>
      </w:pPr>
      <w:r>
        <w:drawing>
          <wp:inline distT="0" distB="0" distL="114300" distR="114300">
            <wp:extent cx="4396740" cy="198120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6"/>
                    <a:stretch>
                      <a:fillRect/>
                    </a:stretch>
                  </pic:blipFill>
                  <pic:spPr>
                    <a:xfrm>
                      <a:off x="0" y="0"/>
                      <a:ext cx="4396740" cy="19812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2405" cy="3726180"/>
            <wp:effectExtent l="0" t="0" r="635"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3726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default"/>
          <w:lang w:val="en-US" w:eastAsia="zh-CN"/>
        </w:rPr>
      </w:pPr>
      <w:r>
        <w:rPr>
          <w:rFonts w:hint="eastAsia"/>
          <w:lang w:val="en-US" w:eastAsia="zh-CN"/>
        </w:rPr>
        <w:t>博雅生物的生命周期从2012-2015，3年，12个季度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21"/>
          <w:szCs w:val="21"/>
        </w:rPr>
      </w:pPr>
      <w:r>
        <w:rPr>
          <w:rFonts w:hint="eastAsia" w:ascii="Microsoft YaHei UI" w:hAnsi="Microsoft YaHei UI" w:eastAsia="Microsoft YaHei UI" w:cs="Microsoft YaHei UI"/>
          <w:b w:val="0"/>
          <w:bCs/>
          <w:i w:val="0"/>
          <w:caps w:val="0"/>
          <w:color w:val="0000FF"/>
          <w:spacing w:val="7"/>
          <w:sz w:val="21"/>
          <w:szCs w:val="21"/>
          <w:shd w:val="clear" w:fill="FFFFFF"/>
        </w:rPr>
        <w:t>【格隆汇·汇说】股票宪法</w:t>
      </w:r>
    </w:p>
    <w:p>
      <w:pPr>
        <w:numPr>
          <w:ilvl w:val="0"/>
          <w:numId w:val="0"/>
        </w:numPr>
        <w:ind w:leftChars="0"/>
        <w:rPr>
          <w:rFonts w:hint="eastAsia"/>
          <w:b w:val="0"/>
          <w:bCs/>
          <w:color w:val="0000FF"/>
          <w:sz w:val="21"/>
          <w:szCs w:val="21"/>
          <w:lang w:val="en-US" w:eastAsia="zh-CN"/>
        </w:rPr>
      </w:pPr>
      <w:r>
        <w:rPr>
          <w:rFonts w:hint="eastAsia"/>
          <w:b w:val="0"/>
          <w:bCs/>
          <w:color w:val="0000FF"/>
          <w:sz w:val="21"/>
          <w:szCs w:val="21"/>
          <w:lang w:val="en-US" w:eastAsia="zh-CN"/>
        </w:rPr>
        <w:t>https://mp.weixin.qq.com/s/mKjPPP5gVZo1VHbQj9scYQ</w:t>
      </w:r>
    </w:p>
    <w:p>
      <w:pPr>
        <w:numPr>
          <w:ilvl w:val="0"/>
          <w:numId w:val="0"/>
        </w:numPr>
        <w:ind w:leftChars="0"/>
        <w:rPr>
          <w:rFonts w:hint="eastAsia"/>
          <w:lang w:val="en-US" w:eastAsia="zh-CN"/>
        </w:rPr>
      </w:pPr>
      <w:r>
        <w:rPr>
          <w:rFonts w:hint="eastAsia"/>
          <w:lang w:val="en-US" w:eastAsia="zh-CN"/>
        </w:rPr>
        <w:t>这符合机构抱团的时间基本符合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b w:val="0"/>
          <w:bCs/>
          <w:i w:val="0"/>
          <w:caps w:val="0"/>
          <w:color w:val="0000FF"/>
          <w:spacing w:val="7"/>
          <w:sz w:val="18"/>
          <w:szCs w:val="18"/>
        </w:rPr>
      </w:pPr>
      <w:r>
        <w:rPr>
          <w:rFonts w:hint="eastAsia" w:ascii="Microsoft YaHei UI" w:hAnsi="Microsoft YaHei UI" w:eastAsia="Microsoft YaHei UI" w:cs="Microsoft YaHei UI"/>
          <w:b w:val="0"/>
          <w:bCs/>
          <w:i w:val="0"/>
          <w:caps w:val="0"/>
          <w:color w:val="0000FF"/>
          <w:spacing w:val="7"/>
          <w:sz w:val="18"/>
          <w:szCs w:val="18"/>
          <w:shd w:val="clear" w:fill="FFFFFF"/>
        </w:rPr>
        <w:t>招商证券：A股4次著名“抱团”事件启示录</w:t>
      </w:r>
    </w:p>
    <w:p>
      <w:pPr>
        <w:numPr>
          <w:ilvl w:val="0"/>
          <w:numId w:val="0"/>
        </w:numPr>
        <w:ind w:leftChars="0"/>
        <w:rPr>
          <w:rFonts w:hint="default"/>
          <w:b w:val="0"/>
          <w:bCs/>
          <w:color w:val="0000FF"/>
          <w:sz w:val="18"/>
          <w:szCs w:val="18"/>
          <w:lang w:val="en-US" w:eastAsia="zh-CN"/>
        </w:rPr>
      </w:pPr>
      <w:r>
        <w:rPr>
          <w:rFonts w:hint="default"/>
          <w:b w:val="0"/>
          <w:bCs/>
          <w:color w:val="0000FF"/>
          <w:sz w:val="18"/>
          <w:szCs w:val="18"/>
          <w:lang w:val="en-US" w:eastAsia="zh-CN"/>
        </w:rPr>
        <w:fldChar w:fldCharType="begin"/>
      </w:r>
      <w:r>
        <w:rPr>
          <w:rFonts w:hint="default"/>
          <w:b w:val="0"/>
          <w:bCs/>
          <w:color w:val="0000FF"/>
          <w:sz w:val="18"/>
          <w:szCs w:val="18"/>
          <w:lang w:val="en-US" w:eastAsia="zh-CN"/>
        </w:rPr>
        <w:instrText xml:space="preserve"> HYPERLINK "https://mp.weixin.qq.com/s/21Z0C8yisoQcueiKYOcmFA" </w:instrText>
      </w:r>
      <w:r>
        <w:rPr>
          <w:rFonts w:hint="default"/>
          <w:b w:val="0"/>
          <w:bCs/>
          <w:color w:val="0000FF"/>
          <w:sz w:val="18"/>
          <w:szCs w:val="18"/>
          <w:lang w:val="en-US" w:eastAsia="zh-CN"/>
        </w:rPr>
        <w:fldChar w:fldCharType="separate"/>
      </w:r>
      <w:r>
        <w:rPr>
          <w:rStyle w:val="11"/>
          <w:rFonts w:hint="default"/>
          <w:b w:val="0"/>
          <w:bCs/>
          <w:color w:val="0000FF"/>
          <w:sz w:val="18"/>
          <w:szCs w:val="18"/>
          <w:lang w:val="en-US" w:eastAsia="zh-CN"/>
        </w:rPr>
        <w:t>https://mp.weixin.qq.com/s/21Z0C8yisoQcueiKYOcmFA</w:t>
      </w:r>
      <w:r>
        <w:rPr>
          <w:rFonts w:hint="default"/>
          <w:b w:val="0"/>
          <w:bCs/>
          <w:color w:val="0000FF"/>
          <w:sz w:val="18"/>
          <w:szCs w:val="18"/>
          <w:lang w:val="en-US" w:eastAsia="zh-CN"/>
        </w:rPr>
        <w:fldChar w:fldCharType="end"/>
      </w:r>
    </w:p>
    <w:tbl>
      <w:tblPr>
        <w:tblStyle w:val="8"/>
        <w:tblW w:w="9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896"/>
        <w:gridCol w:w="2365"/>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抱团板块</w:t>
            </w:r>
          </w:p>
        </w:tc>
        <w:tc>
          <w:tcPr>
            <w:tcW w:w="1896"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宏观因子</w:t>
            </w:r>
          </w:p>
        </w:tc>
        <w:tc>
          <w:tcPr>
            <w:tcW w:w="2365" w:type="dxa"/>
          </w:tcPr>
          <w:p>
            <w:pPr>
              <w:numPr>
                <w:ilvl w:val="0"/>
                <w:numId w:val="0"/>
              </w:numPr>
              <w:rPr>
                <w:rFonts w:hint="default"/>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金融地产</w:t>
            </w:r>
          </w:p>
        </w:tc>
        <w:tc>
          <w:tcPr>
            <w:tcW w:w="1896"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33333"/>
                <w:spacing w:val="6"/>
                <w:sz w:val="18"/>
                <w:szCs w:val="18"/>
                <w:shd w:val="clear" w:fill="FFFFFF"/>
              </w:rPr>
              <w:t>2009年的“四万亿”</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2007Q1-2010Q1</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2009年三季度，公募基金重仓持有的前十大重仓股中，有六只银行、一只保险，其他三个非金融股分别是中兴通讯、贵州茅台和中国建筑。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2010年一季度发布2009年年报的时候，投资者惊讶的发现，消费板块中食品饮料业绩增速达到88%，远高于金融板块的业绩增速</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2009Q3-2012Q3</w:t>
            </w:r>
          </w:p>
        </w:tc>
        <w:tc>
          <w:tcPr>
            <w:tcW w:w="3525" w:type="dxa"/>
          </w:tcPr>
          <w:p>
            <w:pPr>
              <w:numPr>
                <w:ilvl w:val="0"/>
                <w:numId w:val="0"/>
              </w:numPr>
              <w:rPr>
                <w:rFonts w:hint="eastAsia" w:eastAsia="Microsoft YaHei UI"/>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但是2009年和2012年的教训告诉我们，社融增速回升过后并不意味着金融板块就会是最强板块，2009年之后是消费，2012年下半年之后是信息科技</w:t>
            </w:r>
            <w:r>
              <w:rPr>
                <w:rFonts w:hint="eastAsia" w:ascii="Microsoft YaHei UI" w:hAnsi="Microsoft YaHei UI" w:eastAsia="Microsoft YaHei UI" w:cs="Microsoft YaHei UI"/>
                <w:b w:val="0"/>
                <w:i w:val="0"/>
                <w:caps w:val="0"/>
                <w:color w:val="3E3E3E"/>
                <w:spacing w:val="6"/>
                <w:sz w:val="18"/>
                <w:szCs w:val="18"/>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信息科技</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2013Q1-2016Q1</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消费:酒类+食品饮料</w:t>
            </w: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2016Q1-当前</w:t>
            </w:r>
          </w:p>
        </w:tc>
        <w:tc>
          <w:tcPr>
            <w:tcW w:w="3525" w:type="dxa"/>
          </w:tcPr>
          <w:p>
            <w:pPr>
              <w:numPr>
                <w:ilvl w:val="0"/>
                <w:numId w:val="0"/>
              </w:numPr>
              <w:rPr>
                <w:rFonts w:hint="default"/>
                <w:b w:val="0"/>
                <w:bCs/>
                <w:color w:val="0000FF"/>
                <w:sz w:val="18"/>
                <w:szCs w:val="18"/>
                <w:vertAlign w:val="baseline"/>
                <w:lang w:val="en-US" w:eastAsia="zh-CN"/>
              </w:rPr>
            </w:pPr>
            <w:r>
              <w:rPr>
                <w:rFonts w:ascii="Microsoft YaHei UI" w:hAnsi="Microsoft YaHei UI" w:eastAsia="Microsoft YaHei UI" w:cs="Microsoft YaHei UI"/>
                <w:b w:val="0"/>
                <w:i w:val="0"/>
                <w:caps w:val="0"/>
                <w:color w:val="3E3E3E"/>
                <w:spacing w:val="6"/>
                <w:sz w:val="18"/>
                <w:szCs w:val="18"/>
                <w:shd w:val="clear" w:fill="FFFFFF"/>
              </w:rPr>
              <w:t>中证信息指数从2016-2018年三年下跌44%，创业板指连跌3年，下跌54%。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5G?</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银行?</w:t>
            </w:r>
          </w:p>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医疗保健?</w:t>
            </w:r>
          </w:p>
        </w:tc>
        <w:tc>
          <w:tcPr>
            <w:tcW w:w="1896" w:type="dxa"/>
          </w:tcPr>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降准</w:t>
            </w:r>
          </w:p>
          <w:p>
            <w:pPr>
              <w:numPr>
                <w:ilvl w:val="0"/>
                <w:numId w:val="0"/>
              </w:numPr>
              <w:rPr>
                <w:rFonts w:hint="eastAsia"/>
                <w:b w:val="0"/>
                <w:bCs/>
                <w:color w:val="0000FF"/>
                <w:sz w:val="18"/>
                <w:szCs w:val="18"/>
                <w:vertAlign w:val="baseline"/>
                <w:lang w:val="en-US" w:eastAsia="zh-CN"/>
              </w:rPr>
            </w:pPr>
            <w:r>
              <w:rPr>
                <w:rFonts w:hint="eastAsia"/>
                <w:b w:val="0"/>
                <w:bCs/>
                <w:color w:val="0000FF"/>
                <w:sz w:val="18"/>
                <w:szCs w:val="18"/>
                <w:vertAlign w:val="baseline"/>
                <w:lang w:val="en-US" w:eastAsia="zh-CN"/>
              </w:rPr>
              <w:t>房地产增速下降</w:t>
            </w:r>
          </w:p>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default"/>
                <w:b w:val="0"/>
                <w:bCs/>
                <w:color w:val="0000FF"/>
                <w:sz w:val="18"/>
                <w:szCs w:val="18"/>
                <w:vertAlign w:val="baseline"/>
                <w:lang w:val="en-US" w:eastAsia="zh-CN"/>
              </w:rPr>
            </w:pPr>
            <w:r>
              <w:rPr>
                <w:rFonts w:hint="eastAsia"/>
                <w:b w:val="0"/>
                <w:bCs/>
                <w:color w:val="0000FF"/>
                <w:sz w:val="18"/>
                <w:szCs w:val="18"/>
                <w:vertAlign w:val="baseline"/>
                <w:lang w:val="en-US" w:eastAsia="zh-CN"/>
              </w:rPr>
              <w:t>2019-</w:t>
            </w:r>
          </w:p>
        </w:tc>
        <w:tc>
          <w:tcPr>
            <w:tcW w:w="3525" w:type="dxa"/>
          </w:tcPr>
          <w:p>
            <w:pPr>
              <w:numPr>
                <w:ilvl w:val="0"/>
                <w:numId w:val="0"/>
              </w:numPr>
              <w:rPr>
                <w:rFonts w:hint="default"/>
                <w:b w:val="0"/>
                <w:bCs/>
                <w:color w:val="0000FF"/>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b w:val="0"/>
                <w:bCs/>
                <w:color w:val="0000FF"/>
                <w:sz w:val="18"/>
                <w:szCs w:val="18"/>
                <w:vertAlign w:val="baseline"/>
                <w:lang w:val="en-US" w:eastAsia="zh-CN"/>
              </w:rPr>
            </w:pPr>
          </w:p>
        </w:tc>
        <w:tc>
          <w:tcPr>
            <w:tcW w:w="1896" w:type="dxa"/>
          </w:tcPr>
          <w:p>
            <w:pPr>
              <w:numPr>
                <w:ilvl w:val="0"/>
                <w:numId w:val="0"/>
              </w:numPr>
              <w:rPr>
                <w:rFonts w:hint="default"/>
                <w:b w:val="0"/>
                <w:bCs/>
                <w:color w:val="0000FF"/>
                <w:sz w:val="18"/>
                <w:szCs w:val="18"/>
                <w:vertAlign w:val="baseline"/>
                <w:lang w:val="en-US" w:eastAsia="zh-CN"/>
              </w:rPr>
            </w:pPr>
          </w:p>
        </w:tc>
        <w:tc>
          <w:tcPr>
            <w:tcW w:w="2365" w:type="dxa"/>
          </w:tcPr>
          <w:p>
            <w:pPr>
              <w:numPr>
                <w:ilvl w:val="0"/>
                <w:numId w:val="0"/>
              </w:numPr>
              <w:rPr>
                <w:rFonts w:hint="eastAsia"/>
                <w:b w:val="0"/>
                <w:bCs/>
                <w:color w:val="0000FF"/>
                <w:sz w:val="18"/>
                <w:szCs w:val="18"/>
                <w:vertAlign w:val="baseline"/>
                <w:lang w:val="en-US" w:eastAsia="zh-CN"/>
              </w:rPr>
            </w:pPr>
          </w:p>
        </w:tc>
        <w:tc>
          <w:tcPr>
            <w:tcW w:w="3525" w:type="dxa"/>
          </w:tcPr>
          <w:p>
            <w:pPr>
              <w:numPr>
                <w:ilvl w:val="0"/>
                <w:numId w:val="0"/>
              </w:numPr>
              <w:rPr>
                <w:rFonts w:hint="default"/>
                <w:b w:val="0"/>
                <w:bCs/>
                <w:color w:val="0000FF"/>
                <w:sz w:val="18"/>
                <w:szCs w:val="18"/>
                <w:vertAlign w:val="baseline"/>
                <w:lang w:val="en-US" w:eastAsia="zh-CN"/>
              </w:rPr>
            </w:pPr>
          </w:p>
        </w:tc>
      </w:tr>
    </w:tbl>
    <w:p>
      <w:pPr>
        <w:numPr>
          <w:ilvl w:val="0"/>
          <w:numId w:val="0"/>
        </w:numPr>
        <w:ind w:leftChars="0"/>
        <w:rPr>
          <w:rFonts w:hint="default"/>
          <w:b w:val="0"/>
          <w:bCs/>
          <w:color w:val="0000FF"/>
          <w:sz w:val="18"/>
          <w:szCs w:val="18"/>
          <w:lang w:val="en-US" w:eastAsia="zh-CN"/>
        </w:rPr>
      </w:pPr>
    </w:p>
    <w:p>
      <w:pPr>
        <w:numPr>
          <w:ilvl w:val="0"/>
          <w:numId w:val="0"/>
        </w:numPr>
        <w:ind w:leftChars="0"/>
        <w:rPr>
          <w:rFonts w:hint="default"/>
          <w:lang w:val="en-US" w:eastAsia="zh-CN"/>
        </w:rPr>
      </w:pPr>
      <w:r>
        <w:rPr>
          <w:rFonts w:hint="eastAsia"/>
          <w:lang w:val="en-US" w:eastAsia="zh-CN"/>
        </w:rPr>
        <w:t>牛股的一般发展历程根据</w:t>
      </w:r>
      <w:r>
        <w:rPr>
          <w:rFonts w:hint="eastAsia"/>
          <w:b/>
          <w:bCs/>
          <w:lang w:val="en-US" w:eastAsia="zh-CN"/>
        </w:rPr>
        <w:t>{均线因子ma*}</w:t>
      </w:r>
      <w:r>
        <w:rPr>
          <w:rFonts w:hint="eastAsia"/>
          <w:lang w:val="en-US" w:eastAsia="zh-CN"/>
        </w:rPr>
        <w:t>可分4个阶段，即牛股会重复出现多次上涨:</w:t>
      </w:r>
    </w:p>
    <w:p>
      <w:pPr>
        <w:numPr>
          <w:ilvl w:val="0"/>
          <w:numId w:val="46"/>
        </w:numPr>
        <w:ind w:leftChars="0"/>
        <w:rPr>
          <w:rFonts w:hint="eastAsia"/>
          <w:lang w:val="en-US" w:eastAsia="zh-CN"/>
        </w:rPr>
      </w:pPr>
      <w:r>
        <w:rPr>
          <w:rFonts w:hint="eastAsia"/>
          <w:lang w:val="en-US" w:eastAsia="zh-CN"/>
        </w:rPr>
        <w:t>年线第一买点:首次突破年线</w:t>
      </w:r>
    </w:p>
    <w:p>
      <w:pPr>
        <w:numPr>
          <w:ilvl w:val="0"/>
          <w:numId w:val="46"/>
        </w:numPr>
        <w:ind w:leftChars="0"/>
        <w:rPr>
          <w:rFonts w:hint="default"/>
          <w:lang w:val="en-US" w:eastAsia="zh-CN"/>
        </w:rPr>
      </w:pPr>
      <w:r>
        <w:rPr>
          <w:rFonts w:hint="eastAsia"/>
          <w:lang w:val="en-US" w:eastAsia="zh-CN"/>
        </w:rPr>
        <w:t>年线第二买点:回踩到120/250均线</w:t>
      </w:r>
    </w:p>
    <w:p>
      <w:pPr>
        <w:numPr>
          <w:ilvl w:val="0"/>
          <w:numId w:val="46"/>
        </w:numPr>
        <w:ind w:leftChars="0"/>
        <w:rPr>
          <w:rFonts w:hint="default"/>
          <w:lang w:val="en-US" w:eastAsia="zh-CN"/>
        </w:rPr>
      </w:pPr>
      <w:r>
        <w:rPr>
          <w:rFonts w:hint="eastAsia"/>
          <w:lang w:val="en-US" w:eastAsia="zh-CN"/>
        </w:rPr>
        <w:t>年线第三买点:回踩60均线</w:t>
      </w:r>
    </w:p>
    <w:p>
      <w:pPr>
        <w:numPr>
          <w:ilvl w:val="0"/>
          <w:numId w:val="46"/>
        </w:numPr>
        <w:ind w:leftChars="0"/>
        <w:rPr>
          <w:rFonts w:hint="default"/>
          <w:lang w:val="en-US" w:eastAsia="zh-CN"/>
        </w:rPr>
      </w:pPr>
      <w:r>
        <w:rPr>
          <w:rFonts w:hint="eastAsia"/>
          <w:lang w:val="en-US" w:eastAsia="zh-CN"/>
        </w:rPr>
        <w:t>年线第四买点:回踩30均线，直至疯狂死亡</w:t>
      </w:r>
    </w:p>
    <w:p>
      <w:pPr>
        <w:numPr>
          <w:ilvl w:val="0"/>
          <w:numId w:val="0"/>
        </w:numP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pPr>
      <w:r>
        <w:rPr>
          <w:rFonts w:hint="eastAsia"/>
          <w:lang w:val="en-US" w:eastAsia="zh-CN"/>
        </w:rPr>
        <w:t>这样与</w:t>
      </w:r>
      <w:r>
        <w:rPr>
          <w:rFonts w:hint="default"/>
          <w:lang w:val="en-US" w:eastAsia="zh-CN"/>
        </w:rPr>
        <w:t>”</w:t>
      </w:r>
      <w:r>
        <w:rPr>
          <w:rStyle w:val="10"/>
          <w:rFonts w:ascii="Microsoft YaHei UI" w:hAnsi="Microsoft YaHei UI" w:eastAsia="Microsoft YaHei UI" w:cs="Microsoft YaHei UI"/>
          <w:b w:val="0"/>
          <w:bCs/>
          <w:i w:val="0"/>
          <w:iCs/>
          <w:caps w:val="0"/>
          <w:color w:val="000000"/>
          <w:spacing w:val="7"/>
          <w:sz w:val="18"/>
          <w:szCs w:val="18"/>
          <w:shd w:val="clear" w:fill="FFFFFF"/>
        </w:rPr>
        <w:t>动量是一种优异的超额收益策略。过去1年表现不好的股票，在今后的几个月中，往往会继续下跌；而过去1年表现好的股票，往往会继续走高。</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t>”</w:t>
      </w:r>
      <w:r>
        <w:rPr>
          <w:rStyle w:val="10"/>
          <w:rFonts w:hint="eastAsia" w:ascii="Microsoft YaHei UI" w:hAnsi="Microsoft YaHei UI" w:eastAsia="Microsoft YaHei UI" w:cs="Microsoft YaHei UI"/>
          <w:b w:val="0"/>
          <w:bCs/>
          <w:i w:val="0"/>
          <w:iCs/>
          <w:caps w:val="0"/>
          <w:color w:val="000000"/>
          <w:spacing w:val="7"/>
          <w:sz w:val="18"/>
          <w:szCs w:val="18"/>
          <w:shd w:val="clear" w:fill="FFFFFF"/>
          <w:lang w:val="en-US" w:eastAsia="zh-CN"/>
        </w:rPr>
        <w:t>也基本符合</w:t>
      </w:r>
    </w:p>
    <w:p>
      <w:pPr>
        <w:numPr>
          <w:ilvl w:val="0"/>
          <w:numId w:val="0"/>
        </w:numP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pP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begin"/>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instrText xml:space="preserve"> HYPERLINK "https://mp.weixin.qq.com/s/WoGHB_1AfjMjKraxmV58NQ" </w:instrTex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separate"/>
      </w:r>
      <w:r>
        <w:rPr>
          <w:rStyle w:val="11"/>
          <w:rFonts w:hint="default" w:ascii="Microsoft YaHei UI" w:hAnsi="Microsoft YaHei UI" w:eastAsia="Microsoft YaHei UI" w:cs="Microsoft YaHei UI"/>
          <w:b w:val="0"/>
          <w:bCs/>
          <w:i w:val="0"/>
          <w:iCs/>
          <w:caps w:val="0"/>
          <w:spacing w:val="7"/>
          <w:sz w:val="18"/>
          <w:szCs w:val="18"/>
          <w:shd w:val="clear" w:fill="FFFFFF"/>
          <w:lang w:val="en-US" w:eastAsia="zh-CN"/>
        </w:rPr>
        <w:t>https://mp.weixin.qq.com/s/WoGHB_1AfjMjKraxmV58NQ</w:t>
      </w:r>
      <w:r>
        <w:rPr>
          <w:rStyle w:val="10"/>
          <w:rFonts w:hint="default" w:ascii="Microsoft YaHei UI" w:hAnsi="Microsoft YaHei UI" w:eastAsia="Microsoft YaHei UI" w:cs="Microsoft YaHei UI"/>
          <w:b w:val="0"/>
          <w:bCs/>
          <w:i w:val="0"/>
          <w:iCs/>
          <w:caps w:val="0"/>
          <w:color w:val="000000"/>
          <w:spacing w:val="7"/>
          <w:sz w:val="18"/>
          <w:szCs w:val="18"/>
          <w:shd w:val="clear" w:fill="FFFFFF"/>
          <w:lang w:val="en-US" w:eastAsia="zh-CN"/>
        </w:rPr>
        <w:fldChar w:fldCharType="end"/>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个股目标:</w:t>
      </w:r>
    </w:p>
    <w:p>
      <w:pPr>
        <w:numPr>
          <w:ilvl w:val="0"/>
          <w:numId w:val="0"/>
        </w:numPr>
        <w:rPr>
          <w:rStyle w:val="10"/>
          <w:rFonts w:hint="eastAsia" w:ascii="Microsoft YaHei UI" w:hAnsi="Microsoft YaHei UI" w:eastAsia="Microsoft YaHei UI" w:cs="Microsoft YaHei UI"/>
          <w:i/>
          <w:caps w:val="0"/>
          <w:color w:val="000000"/>
          <w:spacing w:val="7"/>
          <w:sz w:val="18"/>
          <w:szCs w:val="18"/>
          <w:shd w:val="clear" w:fill="FFFFFF"/>
          <w:lang w:val="en-US" w:eastAsia="zh-CN"/>
        </w:rPr>
      </w:pP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所以我们的目标是跟踪{年线向上的所有股票</w:t>
      </w:r>
      <w:r>
        <w:rPr>
          <w:rFonts w:hint="eastAsia"/>
          <w:lang w:val="en-US" w:eastAsia="zh-CN"/>
        </w:rPr>
        <w:t>F1-Ma-LongTrend-RM*</w:t>
      </w:r>
      <w:r>
        <w:rPr>
          <w:rStyle w:val="10"/>
          <w:rFonts w:hint="eastAsia" w:ascii="Microsoft YaHei UI" w:hAnsi="Microsoft YaHei UI" w:eastAsia="Microsoft YaHei UI" w:cs="Microsoft YaHei UI"/>
          <w:i/>
          <w:caps w:val="0"/>
          <w:color w:val="000000"/>
          <w:spacing w:val="7"/>
          <w:sz w:val="18"/>
          <w:szCs w:val="18"/>
          <w:shd w:val="clear" w:fill="FFFFFF"/>
          <w:lang w:val="en-US" w:eastAsia="zh-CN"/>
        </w:rPr>
        <w:t>}或{曾经的牛股}，然后根据{宏观因子：经纪人指数}，选出符合当时{driver factor驱动因子:F3-WeekZf-RM*}的{个股：年线买点}。</w:t>
      </w:r>
    </w:p>
    <w:p>
      <w:pPr>
        <w:numPr>
          <w:ilvl w:val="0"/>
          <w:numId w:val="0"/>
        </w:numPr>
      </w:pPr>
      <w:r>
        <w:drawing>
          <wp:inline distT="0" distB="0" distL="114300" distR="114300">
            <wp:extent cx="5262245" cy="1996440"/>
            <wp:effectExtent l="0" t="0" r="1079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62245" cy="1996440"/>
                    </a:xfrm>
                    <a:prstGeom prst="rect">
                      <a:avLst/>
                    </a:prstGeom>
                    <a:noFill/>
                    <a:ln>
                      <a:noFill/>
                    </a:ln>
                  </pic:spPr>
                </pic:pic>
              </a:graphicData>
            </a:graphic>
          </wp:inline>
        </w:drawing>
      </w:r>
    </w:p>
    <w:p>
      <w:pPr>
        <w:numPr>
          <w:ilvl w:val="0"/>
          <w:numId w:val="0"/>
        </w:numPr>
      </w:pPr>
      <w:r>
        <w:drawing>
          <wp:inline distT="0" distB="0" distL="114300" distR="114300">
            <wp:extent cx="5269865" cy="4677410"/>
            <wp:effectExtent l="0" t="0" r="3175" b="12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9865" cy="4677410"/>
                    </a:xfrm>
                    <a:prstGeom prst="rect">
                      <a:avLst/>
                    </a:prstGeom>
                    <a:noFill/>
                    <a:ln>
                      <a:noFill/>
                    </a:ln>
                  </pic:spPr>
                </pic:pic>
              </a:graphicData>
            </a:graphic>
          </wp:inline>
        </w:drawing>
      </w:r>
    </w:p>
    <w:p>
      <w:pPr>
        <w:numPr>
          <w:ilvl w:val="0"/>
          <w:numId w:val="0"/>
        </w:numPr>
      </w:pPr>
      <w:r>
        <w:drawing>
          <wp:inline distT="0" distB="0" distL="114300" distR="114300">
            <wp:extent cx="5271135" cy="4440555"/>
            <wp:effectExtent l="0" t="0" r="1905"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0"/>
                    <a:stretch>
                      <a:fillRect/>
                    </a:stretch>
                  </pic:blipFill>
                  <pic:spPr>
                    <a:xfrm>
                      <a:off x="0" y="0"/>
                      <a:ext cx="5271135" cy="4440555"/>
                    </a:xfrm>
                    <a:prstGeom prst="rect">
                      <a:avLst/>
                    </a:prstGeom>
                    <a:noFill/>
                    <a:ln>
                      <a:noFill/>
                    </a:ln>
                  </pic:spPr>
                </pic:pic>
              </a:graphicData>
            </a:graphic>
          </wp:inline>
        </w:drawing>
      </w:r>
    </w:p>
    <w:p>
      <w:pPr>
        <w:numPr>
          <w:ilvl w:val="0"/>
          <w:numId w:val="0"/>
        </w:numPr>
      </w:pPr>
      <w:r>
        <w:drawing>
          <wp:inline distT="0" distB="0" distL="114300" distR="114300">
            <wp:extent cx="5271135" cy="3434080"/>
            <wp:effectExtent l="0" t="0" r="1905"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1"/>
                    <a:stretch>
                      <a:fillRect/>
                    </a:stretch>
                  </pic:blipFill>
                  <pic:spPr>
                    <a:xfrm>
                      <a:off x="0" y="0"/>
                      <a:ext cx="5271135" cy="3434080"/>
                    </a:xfrm>
                    <a:prstGeom prst="rect">
                      <a:avLst/>
                    </a:prstGeom>
                    <a:noFill/>
                    <a:ln>
                      <a:noFill/>
                    </a:ln>
                  </pic:spPr>
                </pic:pic>
              </a:graphicData>
            </a:graphic>
          </wp:inline>
        </w:drawing>
      </w:r>
    </w:p>
    <w:p>
      <w:pPr>
        <w:numPr>
          <w:ilvl w:val="0"/>
          <w:numId w:val="0"/>
        </w:numPr>
      </w:pPr>
      <w:r>
        <w:drawing>
          <wp:inline distT="0" distB="0" distL="114300" distR="114300">
            <wp:extent cx="5271135" cy="3330575"/>
            <wp:effectExtent l="0" t="0" r="1905"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2"/>
                    <a:stretch>
                      <a:fillRect/>
                    </a:stretch>
                  </pic:blipFill>
                  <pic:spPr>
                    <a:xfrm>
                      <a:off x="0" y="0"/>
                      <a:ext cx="5271135" cy="33305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Variance:方差</w:t>
      </w:r>
    </w:p>
    <w:p>
      <w:pPr>
        <w:numPr>
          <w:ilvl w:val="0"/>
          <w:numId w:val="0"/>
        </w:numPr>
        <w:rPr>
          <w:rFonts w:hint="default"/>
          <w:lang w:val="en-US" w:eastAsia="zh-CN"/>
        </w:rPr>
      </w:pPr>
      <w:r>
        <w:rPr>
          <w:rFonts w:hint="eastAsia"/>
          <w:lang w:val="en-US" w:eastAsia="zh-CN"/>
        </w:rPr>
        <w:t>Dividend:股息</w:t>
      </w:r>
    </w:p>
    <w:p>
      <w:pPr>
        <w:numPr>
          <w:ilvl w:val="0"/>
          <w:numId w:val="0"/>
        </w:numPr>
      </w:pPr>
      <w:r>
        <w:drawing>
          <wp:inline distT="0" distB="0" distL="114300" distR="114300">
            <wp:extent cx="5265420" cy="1398270"/>
            <wp:effectExtent l="0" t="0" r="7620" b="381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5265420" cy="1398270"/>
                    </a:xfrm>
                    <a:prstGeom prst="rect">
                      <a:avLst/>
                    </a:prstGeom>
                    <a:noFill/>
                    <a:ln>
                      <a:noFill/>
                    </a:ln>
                  </pic:spPr>
                </pic:pic>
              </a:graphicData>
            </a:graphic>
          </wp:inline>
        </w:drawing>
      </w:r>
    </w:p>
    <w:p>
      <w:pPr>
        <w:numPr>
          <w:ilvl w:val="0"/>
          <w:numId w:val="0"/>
        </w:numPr>
      </w:pPr>
      <w:r>
        <w:drawing>
          <wp:inline distT="0" distB="0" distL="114300" distR="114300">
            <wp:extent cx="5271135" cy="3121025"/>
            <wp:effectExtent l="0" t="0" r="1905" b="317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5271135" cy="3121025"/>
                    </a:xfrm>
                    <a:prstGeom prst="rect">
                      <a:avLst/>
                    </a:prstGeom>
                    <a:noFill/>
                    <a:ln>
                      <a:noFill/>
                    </a:ln>
                  </pic:spPr>
                </pic:pic>
              </a:graphicData>
            </a:graphic>
          </wp:inline>
        </w:drawing>
      </w:r>
    </w:p>
    <w:p>
      <w:pPr>
        <w:numPr>
          <w:ilvl w:val="0"/>
          <w:numId w:val="0"/>
        </w:numPr>
      </w:pPr>
      <w:r>
        <w:drawing>
          <wp:inline distT="0" distB="0" distL="114300" distR="114300">
            <wp:extent cx="5271770" cy="2697480"/>
            <wp:effectExtent l="0" t="0" r="127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5271770" cy="2697480"/>
                    </a:xfrm>
                    <a:prstGeom prst="rect">
                      <a:avLst/>
                    </a:prstGeom>
                    <a:noFill/>
                    <a:ln>
                      <a:noFill/>
                    </a:ln>
                  </pic:spPr>
                </pic:pic>
              </a:graphicData>
            </a:graphic>
          </wp:inline>
        </w:drawing>
      </w:r>
    </w:p>
    <w:tbl>
      <w:tblPr>
        <w:tblStyle w:val="8"/>
        <w:tblpPr w:leftFromText="180" w:rightFromText="180" w:vertAnchor="text" w:horzAnchor="page" w:tblpX="352" w:tblpY="283"/>
        <w:tblOverlap w:val="never"/>
        <w:tblW w:w="11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2190"/>
        <w:gridCol w:w="1071"/>
        <w:gridCol w:w="2530"/>
        <w:gridCol w:w="1259"/>
        <w:gridCol w:w="1030"/>
        <w:gridCol w:w="88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价值</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Value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低估值：</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市净率</w:t>
            </w:r>
          </w:p>
          <w:p>
            <w:pPr>
              <w:keepNext w:val="0"/>
              <w:keepLines w:val="0"/>
              <w:widowControl/>
              <w:suppressLineNumbers w:val="0"/>
              <w:jc w:val="left"/>
              <w:rPr>
                <w:rFonts w:hint="eastAsia"/>
                <w:sz w:val="15"/>
                <w:szCs w:val="15"/>
                <w:vertAlign w:val="baseline"/>
                <w:lang w:val="en-US" w:eastAsia="zh-CN"/>
              </w:rPr>
            </w:pPr>
            <w:r>
              <w:rPr>
                <w:rFonts w:hint="eastAsia" w:ascii="宋体" w:hAnsi="宋体" w:eastAsia="宋体" w:cs="宋体"/>
                <w:color w:val="000000"/>
                <w:kern w:val="0"/>
                <w:sz w:val="15"/>
                <w:szCs w:val="15"/>
                <w:lang w:val="en-US" w:eastAsia="zh-CN" w:bidi="ar"/>
              </w:rPr>
              <w:t>市盈率</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银行etc</w:t>
            </w:r>
          </w:p>
        </w:tc>
        <w:tc>
          <w:tcPr>
            <w:tcW w:w="253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_IH50</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Static</w:t>
            </w: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规模</w:t>
            </w:r>
          </w:p>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Low size</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市值</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小盘股</w:t>
            </w:r>
          </w:p>
        </w:tc>
        <w:tc>
          <w:tcPr>
            <w:tcW w:w="2530" w:type="dxa"/>
          </w:tcPr>
          <w:p>
            <w:pPr>
              <w:numPr>
                <w:ilvl w:val="0"/>
                <w:numId w:val="0"/>
              </w:numPr>
              <w:rPr>
                <w:sz w:val="15"/>
                <w:szCs w:val="15"/>
                <w:vertAlign w:val="baseline"/>
              </w:rPr>
            </w:pPr>
            <w:r>
              <w:rPr>
                <w:rFonts w:hint="eastAsia"/>
                <w:sz w:val="15"/>
                <w:szCs w:val="15"/>
                <w:vertAlign w:val="baseline"/>
              </w:rPr>
              <w:t>_5G880506</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动量</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Momentum</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w:t>
            </w:r>
          </w:p>
        </w:tc>
        <w:tc>
          <w:tcPr>
            <w:tcW w:w="219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趋势反转</w:t>
            </w:r>
          </w:p>
        </w:tc>
        <w:tc>
          <w:tcPr>
            <w:tcW w:w="1071"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强势股</w:t>
            </w:r>
          </w:p>
        </w:tc>
        <w:tc>
          <w:tcPr>
            <w:tcW w:w="2530" w:type="dxa"/>
          </w:tcPr>
          <w:p>
            <w:pPr>
              <w:numPr>
                <w:ilvl w:val="0"/>
                <w:numId w:val="0"/>
              </w:numPr>
              <w:rPr>
                <w:sz w:val="15"/>
                <w:szCs w:val="15"/>
                <w:vertAlign w:val="baseline"/>
              </w:rPr>
            </w:pPr>
            <w:r>
              <w:rPr>
                <w:rFonts w:hint="eastAsia"/>
                <w:sz w:val="15"/>
                <w:szCs w:val="15"/>
                <w:vertAlign w:val="baseline"/>
              </w:rPr>
              <w:t>_YiLiaoBaoJian880398</w:t>
            </w: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牛市</w:t>
            </w:r>
          </w:p>
          <w:p>
            <w:pPr>
              <w:numPr>
                <w:ilvl w:val="0"/>
                <w:numId w:val="0"/>
              </w:numPr>
              <w:rPr>
                <w:sz w:val="15"/>
                <w:szCs w:val="15"/>
                <w:vertAlign w:val="baseline"/>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低波动率</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Low volatility</w:t>
            </w:r>
          </w:p>
        </w:tc>
        <w:tc>
          <w:tcPr>
            <w:tcW w:w="2190" w:type="dxa"/>
          </w:tcPr>
          <w:p>
            <w:pPr>
              <w:numPr>
                <w:ilvl w:val="0"/>
                <w:numId w:val="0"/>
              </w:numPr>
              <w:rPr>
                <w:rFonts w:hint="default"/>
                <w:sz w:val="15"/>
                <w:szCs w:val="15"/>
                <w:vertAlign w:val="baseline"/>
                <w:lang w:val="en-US" w:eastAsia="zh-CN"/>
              </w:rPr>
            </w:pPr>
          </w:p>
        </w:tc>
        <w:tc>
          <w:tcPr>
            <w:tcW w:w="1071"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超跌股</w:t>
            </w:r>
          </w:p>
          <w:p>
            <w:pPr>
              <w:numPr>
                <w:ilvl w:val="0"/>
                <w:numId w:val="0"/>
              </w:numPr>
              <w:rPr>
                <w:sz w:val="15"/>
                <w:szCs w:val="15"/>
                <w:vertAlign w:val="baseline"/>
              </w:rPr>
            </w:pPr>
            <w:r>
              <w:rPr>
                <w:rFonts w:hint="eastAsia"/>
                <w:sz w:val="15"/>
                <w:szCs w:val="15"/>
                <w:vertAlign w:val="baseline"/>
                <w:lang w:val="en-US" w:eastAsia="zh-CN"/>
              </w:rPr>
              <w:t>低位盘整</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eastAsiaTheme="minorEastAsia"/>
                <w:sz w:val="15"/>
                <w:szCs w:val="15"/>
                <w:vertAlign w:val="baseline"/>
                <w:lang w:val="en-US" w:eastAsia="zh-CN"/>
              </w:rPr>
            </w:pPr>
            <w:r>
              <w:rPr>
                <w:rFonts w:hint="eastAsia"/>
                <w:sz w:val="15"/>
                <w:szCs w:val="15"/>
                <w:vertAlign w:val="baseline"/>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高股息</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Dividend Yield</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分红</w:t>
            </w:r>
          </w:p>
        </w:tc>
        <w:tc>
          <w:tcPr>
            <w:tcW w:w="1071" w:type="dxa"/>
          </w:tcPr>
          <w:p>
            <w:pPr>
              <w:numPr>
                <w:ilvl w:val="0"/>
                <w:numId w:val="0"/>
              </w:numPr>
              <w:rPr>
                <w:sz w:val="15"/>
                <w:szCs w:val="15"/>
                <w:vertAlign w:val="baseline"/>
              </w:rPr>
            </w:pPr>
          </w:p>
        </w:tc>
        <w:tc>
          <w:tcPr>
            <w:tcW w:w="2530" w:type="dxa"/>
          </w:tcPr>
          <w:p>
            <w:pPr>
              <w:numPr>
                <w:ilvl w:val="0"/>
                <w:numId w:val="0"/>
              </w:numPr>
              <w:rPr>
                <w:sz w:val="15"/>
                <w:szCs w:val="15"/>
                <w:vertAlign w:val="baseline"/>
              </w:rPr>
            </w:pPr>
            <w:r>
              <w:rPr>
                <w:rFonts w:hint="eastAsia"/>
                <w:sz w:val="15"/>
                <w:szCs w:val="15"/>
                <w:vertAlign w:val="baseline"/>
              </w:rPr>
              <w:t>_HighDividend880485</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质量</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Quality</w:t>
            </w:r>
          </w:p>
        </w:tc>
        <w:tc>
          <w:tcPr>
            <w:tcW w:w="219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N/A</w:t>
            </w:r>
          </w:p>
        </w:tc>
        <w:tc>
          <w:tcPr>
            <w:tcW w:w="1071" w:type="dxa"/>
          </w:tcPr>
          <w:p>
            <w:pPr>
              <w:numPr>
                <w:ilvl w:val="0"/>
                <w:numId w:val="0"/>
              </w:numPr>
              <w:rPr>
                <w:sz w:val="15"/>
                <w:szCs w:val="15"/>
                <w:vertAlign w:val="baseline"/>
              </w:rPr>
            </w:pPr>
            <w:r>
              <w:rPr>
                <w:rFonts w:hint="eastAsia"/>
                <w:sz w:val="15"/>
                <w:szCs w:val="15"/>
                <w:vertAlign w:val="baseline"/>
                <w:lang w:val="en-US" w:eastAsia="zh-CN"/>
              </w:rPr>
              <w:t>N/A</w:t>
            </w:r>
          </w:p>
        </w:tc>
        <w:tc>
          <w:tcPr>
            <w:tcW w:w="2530" w:type="dxa"/>
          </w:tcPr>
          <w:p>
            <w:pPr>
              <w:numPr>
                <w:ilvl w:val="0"/>
                <w:numId w:val="0"/>
              </w:numPr>
              <w:rPr>
                <w:sz w:val="15"/>
                <w:szCs w:val="15"/>
                <w:vertAlign w:val="baseline"/>
              </w:rPr>
            </w:pPr>
            <w:r>
              <w:rPr>
                <w:rFonts w:hint="eastAsia"/>
                <w:sz w:val="15"/>
                <w:szCs w:val="15"/>
                <w:vertAlign w:val="baseline"/>
                <w:lang w:val="en-US" w:eastAsia="zh-CN"/>
              </w:rPr>
              <w:t>N/A</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sz w:val="15"/>
                <w:szCs w:val="15"/>
                <w:vertAlign w:val="baseline"/>
              </w:rPr>
            </w:pPr>
            <w:r>
              <w:rPr>
                <w:rFonts w:hint="eastAsia"/>
                <w:sz w:val="15"/>
                <w:szCs w:val="15"/>
                <w:vertAlign w:val="baseline"/>
                <w:lang w:val="en-US" w:eastAsia="zh-CN"/>
              </w:rPr>
              <w:t>熊市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9" w:hRule="atLeast"/>
        </w:trPr>
        <w:tc>
          <w:tcPr>
            <w:tcW w:w="1125" w:type="dxa"/>
            <w:vMerge w:val="restart"/>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成长</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【巴菲特+</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陈建宇】</w:t>
            </w:r>
          </w:p>
        </w:tc>
        <w:tc>
          <w:tcPr>
            <w:tcW w:w="2190" w:type="dxa"/>
          </w:tcPr>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净利润增长率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净资产收益率</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净资产现金率</w:t>
            </w:r>
          </w:p>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主营利润率*</w:t>
            </w:r>
          </w:p>
        </w:tc>
        <w:tc>
          <w:tcPr>
            <w:tcW w:w="1071" w:type="dxa"/>
          </w:tcPr>
          <w:p>
            <w:pPr>
              <w:numPr>
                <w:ilvl w:val="0"/>
                <w:numId w:val="0"/>
              </w:numPr>
              <w:rPr>
                <w:rFonts w:hint="default" w:eastAsiaTheme="minor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r>
              <w:rPr>
                <w:rFonts w:hint="eastAsia"/>
                <w:sz w:val="15"/>
                <w:szCs w:val="15"/>
                <w:vertAlign w:val="baseline"/>
                <w:lang w:val="en-US" w:eastAsia="zh-CN"/>
              </w:rPr>
              <w:t>Msci</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震荡市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keepNext w:val="0"/>
              <w:keepLines w:val="0"/>
              <w:widowControl/>
              <w:suppressLineNumbers w:val="0"/>
              <w:jc w:val="left"/>
              <w:rPr>
                <w:sz w:val="15"/>
                <w:szCs w:val="15"/>
                <w:vertAlign w:val="baseline"/>
              </w:rPr>
            </w:pPr>
            <w:r>
              <w:rPr>
                <w:rFonts w:hint="eastAsia" w:ascii="宋体" w:hAnsi="宋体" w:eastAsia="宋体" w:cs="宋体"/>
                <w:color w:val="000000"/>
                <w:kern w:val="0"/>
                <w:sz w:val="15"/>
                <w:szCs w:val="15"/>
                <w:lang w:val="en-US" w:eastAsia="zh-CN" w:bidi="ar"/>
              </w:rPr>
              <w:t>筹码集中率*</w:t>
            </w:r>
          </w:p>
        </w:tc>
        <w:tc>
          <w:tcPr>
            <w:tcW w:w="1071" w:type="dxa"/>
          </w:tcPr>
          <w:p>
            <w:pPr>
              <w:numPr>
                <w:ilvl w:val="0"/>
                <w:numId w:val="0"/>
              </w:numPr>
              <w:rPr>
                <w:rFonts w:hint="default"/>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_JiJingZhongCang880801</w:t>
            </w:r>
          </w:p>
        </w:tc>
        <w:tc>
          <w:tcPr>
            <w:tcW w:w="1259" w:type="dxa"/>
          </w:tcPr>
          <w:p>
            <w:pPr>
              <w:numPr>
                <w:ilvl w:val="0"/>
                <w:numId w:val="0"/>
              </w:numPr>
              <w:rPr>
                <w:rFonts w:hint="eastAsia"/>
                <w:sz w:val="15"/>
                <w:szCs w:val="15"/>
                <w:vertAlign w:val="baseline"/>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default"/>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default"/>
                <w:sz w:val="15"/>
                <w:szCs w:val="15"/>
                <w:vertAlign w:val="baseline"/>
                <w:lang w:val="en-US"/>
              </w:rPr>
            </w:pPr>
            <w:r>
              <w:rPr>
                <w:rFonts w:hint="eastAsia" w:ascii="宋体" w:hAnsi="宋体" w:eastAsia="宋体" w:cs="宋体"/>
                <w:color w:val="000000"/>
                <w:kern w:val="0"/>
                <w:sz w:val="15"/>
                <w:szCs w:val="15"/>
                <w:lang w:val="en-US" w:eastAsia="zh-CN" w:bidi="ar"/>
              </w:rPr>
              <w:t>年度升值率*</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atLeast"/>
        </w:trPr>
        <w:tc>
          <w:tcPr>
            <w:tcW w:w="1125" w:type="dxa"/>
            <w:vMerge w:val="continue"/>
          </w:tcPr>
          <w:p>
            <w:pPr>
              <w:numPr>
                <w:ilvl w:val="0"/>
                <w:numId w:val="0"/>
              </w:numPr>
              <w:rPr>
                <w:rFonts w:hint="eastAsia"/>
                <w:sz w:val="15"/>
                <w:szCs w:val="15"/>
                <w:vertAlign w:val="baseline"/>
                <w:lang w:val="en-US" w:eastAsia="zh-CN"/>
              </w:rPr>
            </w:pPr>
          </w:p>
        </w:tc>
        <w:tc>
          <w:tcPr>
            <w:tcW w:w="2190" w:type="dxa"/>
          </w:tcPr>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一品股全球龙头+</w:t>
            </w:r>
          </w:p>
          <w:p>
            <w:pPr>
              <w:numPr>
                <w:ilvl w:val="0"/>
                <w:numId w:val="0"/>
              </w:numPr>
              <w:rPr>
                <w:rFonts w:hint="eastAsia"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二品股100T全球比较优势+</w:t>
            </w:r>
          </w:p>
          <w:p>
            <w:pPr>
              <w:numPr>
                <w:ilvl w:val="0"/>
                <w:numId w:val="0"/>
              </w:numPr>
              <w:rPr>
                <w:rFonts w:hint="default" w:ascii="宋体" w:hAnsi="宋体" w:eastAsia="宋体" w:cs="宋体"/>
                <w:color w:val="000000"/>
                <w:kern w:val="0"/>
                <w:sz w:val="15"/>
                <w:szCs w:val="15"/>
                <w:lang w:val="en-US" w:eastAsia="zh-CN" w:bidi="ar"/>
              </w:rPr>
            </w:pPr>
            <w:r>
              <w:rPr>
                <w:rFonts w:hint="eastAsia" w:ascii="宋体" w:hAnsi="宋体" w:eastAsia="宋体" w:cs="宋体"/>
                <w:color w:val="000000"/>
                <w:kern w:val="0"/>
                <w:sz w:val="15"/>
                <w:szCs w:val="15"/>
                <w:lang w:val="en-US" w:eastAsia="zh-CN" w:bidi="ar"/>
              </w:rPr>
              <w:t>三品股10T国内龙头</w:t>
            </w:r>
          </w:p>
        </w:tc>
        <w:tc>
          <w:tcPr>
            <w:tcW w:w="1071"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头部公司</w:t>
            </w: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_TouBuCompany2015</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_YangShi399550</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tc>
        <w:tc>
          <w:tcPr>
            <w:tcW w:w="1259" w:type="dxa"/>
          </w:tcPr>
          <w:p>
            <w:pPr>
              <w:numPr>
                <w:ilvl w:val="0"/>
                <w:numId w:val="0"/>
              </w:numPr>
              <w:rPr>
                <w:rFonts w:hint="eastAsia"/>
                <w:sz w:val="15"/>
                <w:szCs w:val="15"/>
                <w:vertAlign w:val="baseline"/>
                <w:lang w:val="en-US" w:eastAsia="zh-CN"/>
              </w:rPr>
            </w:pPr>
          </w:p>
        </w:tc>
        <w:tc>
          <w:tcPr>
            <w:tcW w:w="103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期货宪法</w:t>
            </w: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全息</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_All</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_etfs</w:t>
            </w: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概念板块</w:t>
            </w:r>
          </w:p>
          <w:p>
            <w:pPr>
              <w:numPr>
                <w:ilvl w:val="0"/>
                <w:numId w:val="0"/>
              </w:numPr>
              <w:rPr>
                <w:rFonts w:hint="default"/>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rPr>
              <w:t>_5G880506</w:t>
            </w:r>
          </w:p>
          <w:p>
            <w:pPr>
              <w:numPr>
                <w:ilvl w:val="0"/>
                <w:numId w:val="0"/>
              </w:numPr>
              <w:rPr>
                <w:rFonts w:hint="eastAsia"/>
                <w:sz w:val="15"/>
                <w:szCs w:val="15"/>
                <w:vertAlign w:val="baseline"/>
              </w:rPr>
            </w:pPr>
            <w:r>
              <w:rPr>
                <w:rFonts w:hint="eastAsia"/>
                <w:sz w:val="15"/>
                <w:szCs w:val="15"/>
                <w:vertAlign w:val="baseline"/>
              </w:rPr>
              <w:t>_YiLiaoBaoJian880398</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风格板块</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【青山+小庆】</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_YanJi880482</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_HangYanLongTou880847</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_Qfii880802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小庆etc</w:t>
            </w: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宏观因子</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行业因子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行业板块</w:t>
            </w: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rPr>
            </w:pPr>
            <w:r>
              <w:rPr>
                <w:rFonts w:hint="eastAsia"/>
                <w:sz w:val="15"/>
                <w:szCs w:val="15"/>
                <w:vertAlign w:val="baseline"/>
                <w:lang w:val="en-US" w:eastAsia="zh-CN"/>
              </w:rPr>
              <w:t>_</w:t>
            </w:r>
            <w:r>
              <w:rPr>
                <w:rFonts w:hint="eastAsia"/>
                <w:sz w:val="15"/>
                <w:szCs w:val="15"/>
                <w:vertAlign w:val="baseline"/>
              </w:rPr>
              <w:t>XinPian880952</w:t>
            </w:r>
          </w:p>
        </w:tc>
        <w:tc>
          <w:tcPr>
            <w:tcW w:w="1259" w:type="dxa"/>
          </w:tcPr>
          <w:p>
            <w:pPr>
              <w:numPr>
                <w:ilvl w:val="0"/>
                <w:numId w:val="0"/>
              </w:numPr>
              <w:rPr>
                <w:sz w:val="15"/>
                <w:szCs w:val="15"/>
                <w:vertAlign w:val="baseline"/>
              </w:rPr>
            </w:pPr>
          </w:p>
        </w:tc>
        <w:tc>
          <w:tcPr>
            <w:tcW w:w="103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青山</w:t>
            </w:r>
          </w:p>
          <w:p>
            <w:pPr>
              <w:numPr>
                <w:ilvl w:val="0"/>
                <w:numId w:val="0"/>
              </w:numPr>
              <w:rPr>
                <w:sz w:val="15"/>
                <w:szCs w:val="15"/>
                <w:vertAlign w:val="baseline"/>
              </w:rPr>
            </w:pPr>
            <w:r>
              <w:rPr>
                <w:rFonts w:hint="eastAsia"/>
                <w:sz w:val="15"/>
                <w:szCs w:val="15"/>
                <w:vertAlign w:val="baseline"/>
                <w:lang w:val="en-US" w:eastAsia="zh-CN"/>
              </w:rPr>
              <w:t>小庆etc</w:t>
            </w:r>
          </w:p>
        </w:tc>
        <w:tc>
          <w:tcPr>
            <w:tcW w:w="880"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5M+</w:t>
            </w:r>
          </w:p>
          <w:p>
            <w:pPr>
              <w:numPr>
                <w:ilvl w:val="0"/>
                <w:numId w:val="0"/>
              </w:numPr>
              <w:rPr>
                <w:rFonts w:hint="default"/>
                <w:sz w:val="15"/>
                <w:szCs w:val="15"/>
                <w:vertAlign w:val="baseline"/>
                <w:lang w:val="en-US" w:eastAsia="zh-CN"/>
              </w:rPr>
            </w:pP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Con1.在经纪人指数异动后,</w:t>
            </w:r>
          </w:p>
          <w:p>
            <w:pPr>
              <w:numPr>
                <w:ilvl w:val="0"/>
                <w:numId w:val="0"/>
              </w:numPr>
              <w:rPr>
                <w:rFonts w:hint="default"/>
                <w:sz w:val="15"/>
                <w:szCs w:val="15"/>
                <w:vertAlign w:val="baseline"/>
                <w:lang w:val="en-US"/>
              </w:rPr>
            </w:pPr>
            <w:r>
              <w:rPr>
                <w:rFonts w:hint="eastAsia"/>
                <w:sz w:val="15"/>
                <w:szCs w:val="15"/>
                <w:vertAlign w:val="baseline"/>
                <w:lang w:val="en-US" w:eastAsia="zh-CN"/>
              </w:rPr>
              <w:t>Con2.大盘跳空高开上涨大阳</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rFonts w:hint="eastAsia" w:eastAsiaTheme="minorEastAsia"/>
                <w:sz w:val="15"/>
                <w:szCs w:val="15"/>
                <w:vertAlign w:val="baseline"/>
                <w:lang w:val="en-US" w:eastAsia="zh-CN"/>
              </w:rPr>
            </w:pPr>
            <w:r>
              <w:rPr>
                <w:rFonts w:hint="eastAsia"/>
                <w:sz w:val="15"/>
                <w:szCs w:val="15"/>
                <w:vertAlign w:val="baseline"/>
                <w:lang w:val="en-US" w:eastAsia="zh-CN"/>
              </w:rPr>
              <w:t>Dynamic</w:t>
            </w:r>
          </w:p>
        </w:tc>
        <w:tc>
          <w:tcPr>
            <w:tcW w:w="1030" w:type="dxa"/>
          </w:tcPr>
          <w:p>
            <w:pPr>
              <w:numPr>
                <w:ilvl w:val="0"/>
                <w:numId w:val="0"/>
              </w:numPr>
              <w:rPr>
                <w:rFonts w:hint="eastAsia"/>
                <w:sz w:val="15"/>
                <w:szCs w:val="15"/>
                <w:vertAlign w:val="baseline"/>
                <w:lang w:val="en-US" w:eastAsia="zh-CN"/>
              </w:rPr>
            </w:pPr>
          </w:p>
        </w:tc>
        <w:tc>
          <w:tcPr>
            <w:tcW w:w="88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确认</w:t>
            </w:r>
          </w:p>
        </w:tc>
        <w:tc>
          <w:tcPr>
            <w:tcW w:w="1350"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择时因子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default"/>
                <w:sz w:val="15"/>
                <w:szCs w:val="15"/>
                <w:vertAlign w:val="baseline"/>
                <w:lang w:val="en-US" w:eastAsia="zh-CN"/>
              </w:rPr>
            </w:pPr>
            <w:r>
              <w:rPr>
                <w:rFonts w:hint="eastAsia"/>
                <w:sz w:val="15"/>
                <w:szCs w:val="15"/>
                <w:vertAlign w:val="baseline"/>
                <w:lang w:val="en-US" w:eastAsia="zh-CN"/>
              </w:rPr>
              <w:t>压力位</w:t>
            </w:r>
          </w:p>
        </w:tc>
        <w:tc>
          <w:tcPr>
            <w:tcW w:w="219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Con1:大盘的趋势线压力位</w:t>
            </w:r>
          </w:p>
          <w:p>
            <w:pPr>
              <w:numPr>
                <w:ilvl w:val="0"/>
                <w:numId w:val="0"/>
              </w:numPr>
              <w:rPr>
                <w:rFonts w:hint="default"/>
                <w:sz w:val="15"/>
                <w:szCs w:val="15"/>
                <w:vertAlign w:val="baseline"/>
                <w:lang w:val="en-US" w:eastAsia="zh-CN"/>
              </w:rPr>
            </w:pPr>
            <w:r>
              <w:rPr>
                <w:rFonts w:hint="eastAsia"/>
                <w:sz w:val="15"/>
                <w:szCs w:val="15"/>
                <w:vertAlign w:val="baseline"/>
                <w:lang w:val="en-US" w:eastAsia="zh-CN"/>
              </w:rPr>
              <w:t>Con2:放天量大阳见顶</w:t>
            </w: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r>
              <w:rPr>
                <w:rFonts w:hint="eastAsia"/>
                <w:sz w:val="15"/>
                <w:szCs w:val="15"/>
                <w:vertAlign w:val="baseline"/>
                <w:lang w:val="en-US" w:eastAsia="zh-CN"/>
              </w:rPr>
              <w:t>预测</w:t>
            </w:r>
          </w:p>
        </w:tc>
        <w:tc>
          <w:tcPr>
            <w:tcW w:w="1350"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技术面因子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numPr>
                <w:ilvl w:val="0"/>
                <w:numId w:val="0"/>
              </w:numPr>
              <w:rPr>
                <w:rFonts w:hint="eastAsia"/>
                <w:sz w:val="15"/>
                <w:szCs w:val="15"/>
                <w:vertAlign w:val="baseline"/>
                <w:lang w:val="en-US" w:eastAsia="zh-CN"/>
              </w:rPr>
            </w:pPr>
          </w:p>
        </w:tc>
        <w:tc>
          <w:tcPr>
            <w:tcW w:w="2190" w:type="dxa"/>
          </w:tcPr>
          <w:p>
            <w:pPr>
              <w:numPr>
                <w:ilvl w:val="0"/>
                <w:numId w:val="0"/>
              </w:numPr>
              <w:rPr>
                <w:sz w:val="15"/>
                <w:szCs w:val="15"/>
                <w:vertAlign w:val="baseline"/>
              </w:rPr>
            </w:pPr>
          </w:p>
        </w:tc>
        <w:tc>
          <w:tcPr>
            <w:tcW w:w="1071" w:type="dxa"/>
          </w:tcPr>
          <w:p>
            <w:pPr>
              <w:numPr>
                <w:ilvl w:val="0"/>
                <w:numId w:val="0"/>
              </w:numPr>
              <w:rPr>
                <w:rFonts w:hint="eastAsia"/>
                <w:sz w:val="15"/>
                <w:szCs w:val="15"/>
                <w:vertAlign w:val="baseline"/>
                <w:lang w:val="en-US" w:eastAsia="zh-CN"/>
              </w:rPr>
            </w:pPr>
          </w:p>
        </w:tc>
        <w:tc>
          <w:tcPr>
            <w:tcW w:w="2530" w:type="dxa"/>
          </w:tcPr>
          <w:p>
            <w:pPr>
              <w:numPr>
                <w:ilvl w:val="0"/>
                <w:numId w:val="0"/>
              </w:numPr>
              <w:rPr>
                <w:rFonts w:hint="eastAsia"/>
                <w:sz w:val="15"/>
                <w:szCs w:val="15"/>
                <w:vertAlign w:val="baseline"/>
                <w:lang w:val="en-US" w:eastAsia="zh-CN"/>
              </w:rPr>
            </w:pPr>
          </w:p>
        </w:tc>
        <w:tc>
          <w:tcPr>
            <w:tcW w:w="1259" w:type="dxa"/>
          </w:tcPr>
          <w:p>
            <w:pPr>
              <w:numPr>
                <w:ilvl w:val="0"/>
                <w:numId w:val="0"/>
              </w:numPr>
              <w:rPr>
                <w:sz w:val="15"/>
                <w:szCs w:val="15"/>
                <w:vertAlign w:val="baseline"/>
              </w:rPr>
            </w:pPr>
          </w:p>
        </w:tc>
        <w:tc>
          <w:tcPr>
            <w:tcW w:w="1030" w:type="dxa"/>
          </w:tcPr>
          <w:p>
            <w:pPr>
              <w:numPr>
                <w:ilvl w:val="0"/>
                <w:numId w:val="0"/>
              </w:numPr>
              <w:rPr>
                <w:sz w:val="15"/>
                <w:szCs w:val="15"/>
                <w:vertAlign w:val="baseline"/>
              </w:rPr>
            </w:pPr>
          </w:p>
        </w:tc>
        <w:tc>
          <w:tcPr>
            <w:tcW w:w="880" w:type="dxa"/>
          </w:tcPr>
          <w:p>
            <w:pPr>
              <w:numPr>
                <w:ilvl w:val="0"/>
                <w:numId w:val="0"/>
              </w:numPr>
              <w:rPr>
                <w:sz w:val="15"/>
                <w:szCs w:val="15"/>
                <w:vertAlign w:val="baseline"/>
              </w:rPr>
            </w:pPr>
          </w:p>
        </w:tc>
        <w:tc>
          <w:tcPr>
            <w:tcW w:w="1350" w:type="dxa"/>
          </w:tcPr>
          <w:p>
            <w:pPr>
              <w:numPr>
                <w:ilvl w:val="0"/>
                <w:numId w:val="0"/>
              </w:numPr>
              <w:rPr>
                <w:rFonts w:hint="eastAsia"/>
                <w:sz w:val="15"/>
                <w:szCs w:val="15"/>
                <w:vertAlign w:val="baseline"/>
                <w:lang w:val="en-US" w:eastAsia="zh-CN"/>
              </w:rPr>
            </w:pPr>
          </w:p>
        </w:tc>
      </w:tr>
    </w:tbl>
    <w:p>
      <w:pPr>
        <w:numPr>
          <w:ilvl w:val="0"/>
          <w:numId w:val="0"/>
        </w:numPr>
      </w:pPr>
    </w:p>
    <w:p>
      <w:pPr>
        <w:numPr>
          <w:ilvl w:val="0"/>
          <w:numId w:val="0"/>
        </w:numPr>
      </w:pPr>
    </w:p>
    <w:p>
      <w:pPr>
        <w:numPr>
          <w:ilvl w:val="0"/>
          <w:numId w:val="0"/>
        </w:numPr>
      </w:pPr>
      <w:r>
        <w:drawing>
          <wp:inline distT="0" distB="0" distL="114300" distR="114300">
            <wp:extent cx="5274310" cy="4892675"/>
            <wp:effectExtent l="0" t="0" r="13970" b="1460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6"/>
                    <a:stretch>
                      <a:fillRect/>
                    </a:stretch>
                  </pic:blipFill>
                  <pic:spPr>
                    <a:xfrm>
                      <a:off x="0" y="0"/>
                      <a:ext cx="5274310" cy="4892675"/>
                    </a:xfrm>
                    <a:prstGeom prst="rect">
                      <a:avLst/>
                    </a:prstGeom>
                    <a:noFill/>
                    <a:ln>
                      <a:noFill/>
                    </a:ln>
                  </pic:spPr>
                </pic:pic>
              </a:graphicData>
            </a:graphic>
          </wp:inline>
        </w:drawing>
      </w:r>
    </w:p>
    <w:p>
      <w:pPr>
        <w:numPr>
          <w:ilvl w:val="0"/>
          <w:numId w:val="0"/>
        </w:numPr>
      </w:pPr>
      <w:r>
        <w:drawing>
          <wp:inline distT="0" distB="0" distL="114300" distR="114300">
            <wp:extent cx="5273675" cy="3723005"/>
            <wp:effectExtent l="0" t="0" r="14605"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7"/>
                    <a:stretch>
                      <a:fillRect/>
                    </a:stretch>
                  </pic:blipFill>
                  <pic:spPr>
                    <a:xfrm>
                      <a:off x="0" y="0"/>
                      <a:ext cx="5273675" cy="3723005"/>
                    </a:xfrm>
                    <a:prstGeom prst="rect">
                      <a:avLst/>
                    </a:prstGeom>
                    <a:noFill/>
                    <a:ln>
                      <a:noFill/>
                    </a:ln>
                  </pic:spPr>
                </pic:pic>
              </a:graphicData>
            </a:graphic>
          </wp:inline>
        </w:drawing>
      </w:r>
    </w:p>
    <w:p>
      <w:pPr>
        <w:numPr>
          <w:ilvl w:val="0"/>
          <w:numId w:val="0"/>
        </w:numPr>
      </w:pPr>
      <w:r>
        <w:drawing>
          <wp:inline distT="0" distB="0" distL="114300" distR="114300">
            <wp:extent cx="5271770" cy="1156970"/>
            <wp:effectExtent l="0" t="0" r="1270"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8"/>
                    <a:stretch>
                      <a:fillRect/>
                    </a:stretch>
                  </pic:blipFill>
                  <pic:spPr>
                    <a:xfrm>
                      <a:off x="0" y="0"/>
                      <a:ext cx="5271770" cy="1156970"/>
                    </a:xfrm>
                    <a:prstGeom prst="rect">
                      <a:avLst/>
                    </a:prstGeom>
                    <a:noFill/>
                    <a:ln>
                      <a:noFill/>
                    </a:ln>
                  </pic:spPr>
                </pic:pic>
              </a:graphicData>
            </a:graphic>
          </wp:inline>
        </w:drawing>
      </w:r>
    </w:p>
    <w:p>
      <w:pPr>
        <w:numPr>
          <w:ilvl w:val="0"/>
          <w:numId w:val="0"/>
        </w:numPr>
      </w:pPr>
      <w:r>
        <w:drawing>
          <wp:inline distT="0" distB="0" distL="114300" distR="114300">
            <wp:extent cx="5271135" cy="3362960"/>
            <wp:effectExtent l="0" t="0" r="1905" b="508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71135" cy="33629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寻找伟大的公司:20191114,宁德时代虽然在年线下方运动,但它是一伟大的公司之一,其后果然大幅上涨,可惜我错过了</w:t>
      </w:r>
    </w:p>
    <w:p>
      <w:pPr>
        <w:numPr>
          <w:ilvl w:val="0"/>
          <w:numId w:val="0"/>
        </w:numPr>
        <w:rPr>
          <w:rFonts w:hint="default"/>
          <w:lang w:val="en-US" w:eastAsia="zh-CN"/>
        </w:rPr>
      </w:pPr>
    </w:p>
    <w:p>
      <w:pPr>
        <w:numPr>
          <w:ilvl w:val="0"/>
          <w:numId w:val="0"/>
        </w:numPr>
      </w:pPr>
      <w:r>
        <w:drawing>
          <wp:inline distT="0" distB="0" distL="114300" distR="114300">
            <wp:extent cx="5273675" cy="2722245"/>
            <wp:effectExtent l="0" t="0" r="14605" b="571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0"/>
                    <a:stretch>
                      <a:fillRect/>
                    </a:stretch>
                  </pic:blipFill>
                  <pic:spPr>
                    <a:xfrm>
                      <a:off x="0" y="0"/>
                      <a:ext cx="5273675" cy="272224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被美国制裁的公司，应该都是中国最好的公司，具有全球影响力的公司</w:t>
      </w:r>
    </w:p>
    <w:p>
      <w:pPr>
        <w:numPr>
          <w:ilvl w:val="0"/>
          <w:numId w:val="0"/>
        </w:numPr>
        <w:rPr>
          <w:rFonts w:hint="eastAsia"/>
          <w:lang w:val="en-US" w:eastAsia="zh-CN"/>
        </w:rPr>
      </w:pPr>
      <w:r>
        <w:rPr>
          <w:rFonts w:hint="eastAsia"/>
          <w:lang w:val="en-US" w:eastAsia="zh-CN"/>
        </w:rPr>
        <w:t>002230  科大讯飞</w:t>
      </w:r>
    </w:p>
    <w:p>
      <w:pPr>
        <w:numPr>
          <w:ilvl w:val="0"/>
          <w:numId w:val="0"/>
        </w:numPr>
        <w:rPr>
          <w:rFonts w:hint="eastAsia"/>
          <w:lang w:val="en-US" w:eastAsia="zh-CN"/>
        </w:rPr>
      </w:pPr>
      <w:r>
        <w:rPr>
          <w:rFonts w:hint="eastAsia"/>
          <w:lang w:val="en-US" w:eastAsia="zh-CN"/>
        </w:rPr>
        <w:t>002415  海康威视</w:t>
      </w:r>
    </w:p>
    <w:p>
      <w:pPr>
        <w:numPr>
          <w:ilvl w:val="0"/>
          <w:numId w:val="0"/>
        </w:numPr>
        <w:rPr>
          <w:rFonts w:hint="eastAsia"/>
          <w:lang w:val="en-US" w:eastAsia="zh-CN"/>
        </w:rPr>
      </w:pPr>
    </w:p>
    <w:p>
      <w:pPr>
        <w:numPr>
          <w:ilvl w:val="0"/>
          <w:numId w:val="0"/>
        </w:numPr>
        <w:rPr>
          <w:rFonts w:hint="eastAsia"/>
          <w:lang w:val="en-US" w:eastAsia="zh-CN"/>
        </w:rPr>
      </w:pPr>
    </w:p>
    <w:p>
      <w:pPr>
        <w:numPr>
          <w:ilvl w:val="0"/>
          <w:numId w:val="47"/>
        </w:numPr>
        <w:rPr>
          <w:rFonts w:hint="default"/>
          <w:lang w:val="en-US" w:eastAsia="zh-CN"/>
        </w:rPr>
      </w:pPr>
      <w:r>
        <w:rPr>
          <w:rFonts w:hint="eastAsia"/>
          <w:lang w:val="en-US" w:eastAsia="zh-CN"/>
        </w:rPr>
        <w:t xml:space="preserve"> 股票宪法这篇文章很重要,投资就要投资世界级的头部公司，这是赚公司的钱</w:t>
      </w:r>
    </w:p>
    <w:p>
      <w:pPr>
        <w:numPr>
          <w:ilvl w:val="0"/>
          <w:numId w:val="0"/>
        </w:numPr>
        <w:rPr>
          <w:rFonts w:hint="eastAsia"/>
          <w:lang w:val="en-US" w:eastAsia="zh-CN"/>
        </w:rPr>
      </w:pPr>
      <w:r>
        <w:rPr>
          <w:rFonts w:hint="eastAsia"/>
          <w:lang w:val="en-US" w:eastAsia="zh-CN"/>
        </w:rPr>
        <w:t>具体参考：</w:t>
      </w:r>
    </w:p>
    <w:p>
      <w:pPr>
        <w:numPr>
          <w:ilvl w:val="0"/>
          <w:numId w:val="0"/>
        </w:numPr>
        <w:rPr>
          <w:rFonts w:hint="eastAsia"/>
          <w:lang w:val="en-US" w:eastAsia="zh-CN"/>
        </w:rPr>
      </w:pPr>
      <w:r>
        <w:rPr>
          <w:rFonts w:hint="eastAsia"/>
          <w:lang w:val="en-US" w:eastAsia="zh-CN"/>
        </w:rPr>
        <w:t xml:space="preserve">【格隆汇·汇说】股票宪法.pdf </w:t>
      </w:r>
    </w:p>
    <w:p>
      <w:pPr>
        <w:numPr>
          <w:ilvl w:val="0"/>
          <w:numId w:val="0"/>
        </w:numPr>
        <w:rPr>
          <w:rFonts w:hint="eastAsia"/>
          <w:lang w:val="en-US" w:eastAsia="zh-CN"/>
        </w:rPr>
      </w:pPr>
      <w:r>
        <w:rPr>
          <w:rFonts w:hint="eastAsia"/>
          <w:lang w:val="en-US" w:eastAsia="zh-CN"/>
        </w:rPr>
        <w:t>黄勇：一个海外对冲基金经理的八年征战.pdf</w:t>
      </w:r>
    </w:p>
    <w:p>
      <w:pPr>
        <w:numPr>
          <w:ilvl w:val="0"/>
          <w:numId w:val="0"/>
        </w:numPr>
        <w:rPr>
          <w:rFonts w:hint="eastAsia"/>
          <w:lang w:val="en-US" w:eastAsia="zh-CN"/>
        </w:rPr>
      </w:pPr>
      <w:r>
        <w:rPr>
          <w:rFonts w:hint="eastAsia"/>
          <w:lang w:val="en-US" w:eastAsia="zh-CN"/>
        </w:rPr>
        <w:t>范华专栏 巴菲特的赚钱之道.pdf</w:t>
      </w:r>
    </w:p>
    <w:p>
      <w:pPr>
        <w:numPr>
          <w:ilvl w:val="0"/>
          <w:numId w:val="0"/>
        </w:numPr>
        <w:rPr>
          <w:rFonts w:hint="default"/>
          <w:lang w:val="en-US" w:eastAsia="zh-CN"/>
        </w:rPr>
      </w:pPr>
    </w:p>
    <w:p>
      <w:pPr>
        <w:keepNext w:val="0"/>
        <w:keepLines w:val="0"/>
        <w:widowControl/>
        <w:suppressLineNumbers w:val="0"/>
        <w:jc w:val="left"/>
        <w:rPr>
          <w:b w:val="0"/>
          <w:bCs/>
          <w:sz w:val="15"/>
          <w:szCs w:val="15"/>
        </w:rPr>
      </w:pPr>
      <w:r>
        <w:rPr>
          <w:rFonts w:ascii="CIDFont" w:hAnsi="CIDFont" w:eastAsia="CIDFont" w:cs="CIDFont"/>
          <w:b w:val="0"/>
          <w:bCs/>
          <w:color w:val="000000"/>
          <w:kern w:val="0"/>
          <w:sz w:val="15"/>
          <w:szCs w:val="15"/>
          <w:lang w:val="en-US" w:eastAsia="zh-CN" w:bidi="ar"/>
        </w:rPr>
        <w:t xml:space="preserve">一品：具有核心垄断技术或世界级强大品牌，有全球领先优势，主营产品市场空间广阔。 </w:t>
      </w:r>
    </w:p>
    <w:p>
      <w:pPr>
        <w:keepNext w:val="0"/>
        <w:keepLines w:val="0"/>
        <w:widowControl/>
        <w:suppressLineNumbers w:val="0"/>
        <w:jc w:val="left"/>
        <w:rPr>
          <w:rFonts w:hint="default" w:ascii="CIDFont" w:hAnsi="CIDFont" w:eastAsia="CIDFont" w:cs="CIDFont"/>
          <w:b w:val="0"/>
          <w:bCs/>
          <w:color w:val="000000"/>
          <w:kern w:val="0"/>
          <w:sz w:val="15"/>
          <w:szCs w:val="15"/>
          <w:lang w:val="en-US" w:eastAsia="zh-CN" w:bidi="ar"/>
        </w:rPr>
      </w:pPr>
      <w:r>
        <w:rPr>
          <w:rFonts w:hint="default" w:ascii="CIDFont" w:hAnsi="CIDFont" w:eastAsia="CIDFont" w:cs="CIDFont"/>
          <w:b w:val="0"/>
          <w:bCs/>
          <w:color w:val="000000"/>
          <w:kern w:val="0"/>
          <w:sz w:val="15"/>
          <w:szCs w:val="15"/>
          <w:lang w:val="en-US" w:eastAsia="zh-CN" w:bidi="ar"/>
        </w:rPr>
        <w:t xml:space="preserve">样本股：谷歌、苹果、微软、强生。 </w:t>
      </w:r>
    </w:p>
    <w:p>
      <w:pPr>
        <w:keepNext w:val="0"/>
        <w:keepLines w:val="0"/>
        <w:widowControl/>
        <w:suppressLineNumbers w:val="0"/>
        <w:jc w:val="left"/>
        <w:rPr>
          <w:rFonts w:hint="default" w:ascii="CIDFont" w:hAnsi="CIDFont" w:eastAsia="CIDFont" w:cs="CIDFont"/>
          <w:b w:val="0"/>
          <w:bCs/>
          <w:color w:val="000000"/>
          <w:kern w:val="0"/>
          <w:sz w:val="15"/>
          <w:szCs w:val="15"/>
          <w:lang w:val="en-US" w:eastAsia="zh-CN" w:bidi="ar"/>
        </w:rPr>
      </w:pPr>
    </w:p>
    <w:p>
      <w:pPr>
        <w:keepNext w:val="0"/>
        <w:keepLines w:val="0"/>
        <w:widowControl/>
        <w:suppressLineNumbers w:val="0"/>
        <w:jc w:val="left"/>
        <w:rPr>
          <w:rFonts w:hint="default" w:ascii="CIDFont" w:hAnsi="CIDFont" w:eastAsia="CIDFont" w:cs="CIDFont"/>
          <w:b/>
          <w:color w:val="000000"/>
          <w:kern w:val="0"/>
          <w:sz w:val="22"/>
          <w:szCs w:val="22"/>
          <w:lang w:val="en-US" w:eastAsia="zh-CN" w:bidi="ar"/>
        </w:rPr>
      </w:pPr>
      <w:r>
        <w:rPr>
          <w:rFonts w:hint="default" w:ascii="CIDFont" w:hAnsi="CIDFont" w:eastAsia="CIDFont" w:cs="CIDFont"/>
          <w:b w:val="0"/>
          <w:bCs/>
          <w:color w:val="000000"/>
          <w:kern w:val="0"/>
          <w:sz w:val="15"/>
          <w:szCs w:val="15"/>
          <w:lang w:val="en-US" w:eastAsia="zh-CN" w:bidi="ar"/>
        </w:rPr>
        <w:t>二品：具有核心技术或国家级品牌竞争力或极强资源优势，有全球比较优势，主营产品市 场空间广阔。样本股：腾讯、华为、恒瑞医药。</w:t>
      </w:r>
      <w:r>
        <w:rPr>
          <w:rFonts w:hint="default" w:ascii="CIDFont" w:hAnsi="CIDFont" w:eastAsia="CIDFont" w:cs="CIDFont"/>
          <w:b/>
          <w:color w:val="000000"/>
          <w:kern w:val="0"/>
          <w:sz w:val="22"/>
          <w:szCs w:val="22"/>
          <w:lang w:val="en-US" w:eastAsia="zh-CN" w:bidi="ar"/>
        </w:rPr>
        <w:t xml:space="preserve"> </w:t>
      </w:r>
    </w:p>
    <w:p>
      <w:pPr>
        <w:keepNext w:val="0"/>
        <w:keepLines w:val="0"/>
        <w:widowControl/>
        <w:suppressLineNumbers w:val="0"/>
        <w:jc w:val="left"/>
        <w:rPr>
          <w:rFonts w:ascii="CIDFont" w:hAnsi="CIDFont" w:eastAsia="CIDFont" w:cs="CIDFont"/>
          <w:b/>
          <w:color w:val="0B2B5B"/>
          <w:kern w:val="0"/>
          <w:sz w:val="25"/>
          <w:szCs w:val="25"/>
          <w:lang w:val="en-US" w:eastAsia="zh-CN" w:bidi="ar"/>
        </w:rPr>
      </w:pPr>
    </w:p>
    <w:p>
      <w:pPr>
        <w:keepNext w:val="0"/>
        <w:keepLines w:val="0"/>
        <w:widowControl/>
        <w:suppressLineNumbers w:val="0"/>
        <w:jc w:val="left"/>
      </w:pPr>
      <w:r>
        <w:rPr>
          <w:rFonts w:ascii="CIDFont" w:hAnsi="CIDFont" w:eastAsia="CIDFont" w:cs="CIDFont"/>
          <w:b/>
          <w:color w:val="0B2B5B"/>
          <w:kern w:val="0"/>
          <w:sz w:val="25"/>
          <w:szCs w:val="25"/>
          <w:lang w:val="en-US" w:eastAsia="zh-CN" w:bidi="ar"/>
        </w:rPr>
        <w:t>那在这种情况之下，我们要投资于什么样的公司才能获得最好的回报？后面我得</w:t>
      </w:r>
      <w:r>
        <w:rPr>
          <w:rFonts w:hint="default" w:ascii="CIDFont" w:hAnsi="CIDFont" w:eastAsia="CIDFont" w:cs="CIDFont"/>
          <w:b/>
          <w:color w:val="0B2B5B"/>
          <w:kern w:val="0"/>
          <w:sz w:val="25"/>
          <w:szCs w:val="25"/>
          <w:lang w:val="en-US" w:eastAsia="zh-CN" w:bidi="ar"/>
        </w:rPr>
        <w:t>出结论就是我们要投资这个世界上最头部的公司。</w:t>
      </w:r>
      <w:r>
        <w:rPr>
          <w:rFonts w:hint="default" w:ascii="CIDFont" w:hAnsi="CIDFont" w:eastAsia="CIDFont" w:cs="CIDFont"/>
          <w:color w:val="0B2B5B"/>
          <w:kern w:val="0"/>
          <w:sz w:val="25"/>
          <w:szCs w:val="25"/>
          <w:lang w:val="en-US" w:eastAsia="zh-CN" w:bidi="ar"/>
        </w:rPr>
        <w:t>这些最头部的公司包括全球最顶尖的品牌公司，比如说茅台；全球最顶尖的平台型公司，比如说腾讯、亚马逊；全球最顶尖的瓶颈资产型公司，我们投了日本做机器人减速器的公司harmonic。</w:t>
      </w:r>
    </w:p>
    <w:p>
      <w:pPr>
        <w:keepNext w:val="0"/>
        <w:keepLines w:val="0"/>
        <w:widowControl/>
        <w:suppressLineNumbers w:val="0"/>
        <w:jc w:val="left"/>
        <w:rPr>
          <w:rFonts w:hint="default" w:ascii="CIDFont" w:hAnsi="CIDFont" w:eastAsia="CIDFont" w:cs="CIDFont"/>
          <w:b/>
          <w:color w:val="000000"/>
          <w:kern w:val="0"/>
          <w:sz w:val="22"/>
          <w:szCs w:val="22"/>
          <w:lang w:val="en-US" w:eastAsia="zh-CN" w:bidi="ar"/>
        </w:rPr>
      </w:pPr>
    </w:p>
    <w:p>
      <w:pPr>
        <w:numPr>
          <w:ilvl w:val="0"/>
          <w:numId w:val="0"/>
        </w:numPr>
        <w:rPr>
          <w:rFonts w:hint="default"/>
          <w:lang w:val="en-US" w:eastAsia="zh-CN"/>
        </w:rPr>
      </w:pPr>
    </w:p>
    <w:p>
      <w:pPr>
        <w:numPr>
          <w:ilvl w:val="0"/>
          <w:numId w:val="44"/>
        </w:numPr>
        <w:ind w:left="0" w:leftChars="0" w:firstLine="0" w:firstLineChars="0"/>
        <w:rPr>
          <w:rFonts w:hint="eastAsia"/>
          <w:lang w:val="en-US" w:eastAsia="zh-CN"/>
        </w:rPr>
      </w:pPr>
      <w:r>
        <w:rPr>
          <w:rFonts w:hint="eastAsia"/>
          <w:lang w:val="en-US" w:eastAsia="zh-CN"/>
        </w:rPr>
        <w:t>经纪人指数异动必将会有一波中级行情,且龙头会率先启动,这个也很重要，这是赚择时的钱</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特性曲线的分类也很重要,如加速上涨趋势线,震荡线,牛熊通道,ma20,ma60,ma250均线等，这也是赚择时的钱</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核心卫星城的资产配置也很重要,即以指数etf基金为主,个股为辅</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指数的估值底,这个也很重要，赚估值的钱</w:t>
      </w:r>
    </w:p>
    <w:p>
      <w:pPr>
        <w:numPr>
          <w:ilvl w:val="0"/>
          <w:numId w:val="0"/>
        </w:numPr>
        <w:rPr>
          <w:rFonts w:hint="eastAsia"/>
          <w:lang w:val="en-US" w:eastAsia="zh-CN"/>
        </w:rPr>
      </w:pPr>
      <w:r>
        <w:rPr>
          <w:rFonts w:hint="eastAsia"/>
          <w:lang w:val="en-US" w:eastAsia="zh-CN"/>
        </w:rPr>
        <w:t>具体参考</w:t>
      </w:r>
      <w:r>
        <w:rPr>
          <w:rFonts w:hint="default"/>
          <w:lang w:val="en-US" w:eastAsia="zh-CN"/>
        </w:rPr>
        <w:t>生死修罗场：每个人都应该看的投机大局观！(下)</w:t>
      </w:r>
      <w:r>
        <w:rPr>
          <w:rFonts w:hint="eastAsia"/>
          <w:lang w:val="en-US" w:eastAsia="zh-CN"/>
        </w:rPr>
        <w:t>.pdf</w:t>
      </w:r>
    </w:p>
    <w:p>
      <w:pPr>
        <w:numPr>
          <w:ilvl w:val="0"/>
          <w:numId w:val="0"/>
        </w:numPr>
        <w:ind w:leftChars="0"/>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投资的总纲</w:t>
      </w:r>
    </w:p>
    <w:p>
      <w:pPr>
        <w:numPr>
          <w:ilvl w:val="0"/>
          <w:numId w:val="0"/>
        </w:numPr>
        <w:ind w:leftChars="0"/>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pPr>
      <w:r>
        <w:rPr>
          <w:rFonts w:hint="eastAsia"/>
          <w:lang w:val="en-US" w:eastAsia="zh-CN"/>
        </w:rPr>
        <w:t xml:space="preserve">   </w:t>
      </w:r>
      <w:r>
        <w:rPr>
          <w:rFonts w:ascii="Microsoft YaHei UI" w:hAnsi="Microsoft YaHei UI" w:eastAsia="Microsoft YaHei UI" w:cs="Microsoft YaHei UI"/>
          <w:i w:val="0"/>
          <w:caps w:val="0"/>
          <w:color w:val="333333"/>
          <w:spacing w:val="6"/>
          <w:sz w:val="26"/>
          <w:szCs w:val="26"/>
          <w:u w:val="none"/>
          <w:shd w:val="clear" w:fill="FFFFFF"/>
        </w:rPr>
        <w:t>多次拒绝中国A股的MSCI究竟是如何做投资的</w:t>
      </w:r>
      <w:r>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t>.pdf</w:t>
      </w:r>
    </w:p>
    <w:p>
      <w:pPr>
        <w:numPr>
          <w:ilvl w:val="0"/>
          <w:numId w:val="0"/>
        </w:numPr>
        <w:ind w:leftChars="0"/>
        <w:rPr>
          <w:rFonts w:ascii="Microsoft YaHei UI" w:hAnsi="Microsoft YaHei UI" w:eastAsia="Microsoft YaHei UI" w:cs="Microsoft YaHei UI"/>
          <w:i w:val="0"/>
          <w:caps w:val="0"/>
          <w:color w:val="333333"/>
          <w:spacing w:val="7"/>
          <w:sz w:val="18"/>
          <w:szCs w:val="18"/>
          <w:shd w:val="clear" w:fill="FFFFFF"/>
        </w:rPr>
      </w:pPr>
      <w:r>
        <w:rPr>
          <w:rFonts w:ascii="Microsoft YaHei UI" w:hAnsi="Microsoft YaHei UI" w:eastAsia="Microsoft YaHei UI" w:cs="Microsoft YaHei UI"/>
          <w:i w:val="0"/>
          <w:caps w:val="0"/>
          <w:color w:val="333333"/>
          <w:spacing w:val="7"/>
          <w:sz w:val="18"/>
          <w:szCs w:val="18"/>
          <w:shd w:val="clear" w:fill="FFFFFF"/>
        </w:rPr>
        <w:t>由于对大多数投资者而言，投资周期并不长，很难从因子的长期业绩中获得超额收益。因此在因子配置中最重要的是关于周期性问题的处理，可行的解决方案包括：1、设置足够长的投资周期；2、建立择时机制；3、采用多因子模型，通过多个因子的组合来进行分散。</w:t>
      </w:r>
    </w:p>
    <w:p>
      <w:pPr>
        <w:numPr>
          <w:ilvl w:val="0"/>
          <w:numId w:val="0"/>
        </w:numPr>
        <w:ind w:leftChars="0"/>
        <w:rPr>
          <w:rFonts w:hint="eastAsia" w:ascii="Microsoft YaHei UI" w:hAnsi="Microsoft YaHei UI" w:eastAsia="Microsoft YaHei UI" w:cs="Microsoft YaHei UI"/>
          <w:i w:val="0"/>
          <w:caps w:val="0"/>
          <w:color w:val="333333"/>
          <w:spacing w:val="7"/>
          <w:sz w:val="18"/>
          <w:szCs w:val="18"/>
          <w:shd w:val="clear" w:fill="FFFFFF"/>
          <w:lang w:val="en-US" w:eastAsia="zh-CN"/>
        </w:rPr>
      </w:pPr>
    </w:p>
    <w:tbl>
      <w:tblPr>
        <w:tblStyle w:val="8"/>
        <w:tblW w:w="100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
        <w:gridCol w:w="810"/>
        <w:gridCol w:w="2150"/>
        <w:gridCol w:w="3110"/>
        <w:gridCol w:w="3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326"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0</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资产定价</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收益与风险同源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天下没有免费的午餐,都必须承担一定的风险</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&lt;万字雄文：揭开量化投资的神秘世界，一群最聪明人玩的游戏&gt;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&lt;Expected Returns - Ilmanen_ Antti&gt;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326"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1</w:t>
            </w:r>
          </w:p>
        </w:tc>
        <w:tc>
          <w:tcPr>
            <w:tcW w:w="8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资产配置</w:t>
            </w: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核心卫星城的配置方法</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股票,期货,比特币,美股,港股等</w:t>
            </w:r>
          </w:p>
        </w:tc>
        <w:tc>
          <w:tcPr>
            <w:tcW w:w="31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平均</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&lt;40年量化研究教你如何全球资产配置&gt;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&lt;多次拒绝中国A股的MSCI究竟是如何做投资的&gt;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&lt;优矿Smart Beta白皮书-首个针对A股的实证&gt;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326" w:type="dxa"/>
            <w:vMerge w:val="restart"/>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2</w:t>
            </w:r>
          </w:p>
        </w:tc>
        <w:tc>
          <w:tcPr>
            <w:tcW w:w="810" w:type="dxa"/>
            <w:vMerge w:val="restart"/>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多因子</w:t>
            </w: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价值因子又称估值因子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时间因子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左侧交易比较多,承担的风险较大</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长期持有5年</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都能获取超额收益</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标的可以是股票也可以是etf</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巴菲特</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中国的高瓴资本和社保基金</w:t>
            </w:r>
            <w:bookmarkStart w:id="29" w:name="_GoBack"/>
            <w:bookmarkEnd w:id="29"/>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w:t>
            </w:r>
            <w: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t>范华专栏 巴菲特的赚钱之道</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w:t>
            </w:r>
            <w: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t>【格隆汇·汇说】股票宪法</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&lt;黄勇：一个海外对冲基金经理的八年征战&gt;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&lt;生死修罗场：每个人都应该看的投机大局观！(下)&gt;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&lt;市值风云&gt;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5"/>
                <w:szCs w:val="15"/>
                <w:u w:val="none"/>
                <w:shd w:val="clear" w:fill="FFFFFF"/>
                <w:vertAlign w:val="baseline"/>
                <w:lang w:val="en-US" w:eastAsia="zh-CN"/>
              </w:rPr>
              <w:t>&lt;</w:t>
            </w:r>
            <w:r>
              <w:rPr>
                <w:rFonts w:ascii="Microsoft YaHei UI" w:hAnsi="Microsoft YaHei UI" w:eastAsia="Microsoft YaHei UI" w:cs="Microsoft YaHei UI"/>
                <w:i w:val="0"/>
                <w:caps w:val="0"/>
                <w:color w:val="333333"/>
                <w:spacing w:val="6"/>
                <w:sz w:val="15"/>
                <w:szCs w:val="15"/>
                <w:u w:val="none"/>
                <w:shd w:val="clear" w:fill="FFFFFF"/>
              </w:rPr>
              <w:t>张磊：极少有人真正理解时间的价值</w:t>
            </w:r>
            <w:r>
              <w:rPr>
                <w:rFonts w:hint="eastAsia" w:ascii="Microsoft YaHei UI" w:hAnsi="Microsoft YaHei UI" w:eastAsia="Microsoft YaHei UI" w:cs="Microsoft YaHei UI"/>
                <w:i w:val="0"/>
                <w:caps w:val="0"/>
                <w:color w:val="333333"/>
                <w:spacing w:val="6"/>
                <w:sz w:val="15"/>
                <w:szCs w:val="15"/>
                <w:u w:val="none"/>
                <w:shd w:val="clear" w:fill="FFFFFF"/>
                <w:lang w:val="en-US" w:eastAsia="zh-CN"/>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326"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成长因子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右侧交易</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消费+科技股</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&lt;招商证券：A股4次著名“抱团”事件启示录&gt;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&lt;主题投资的分析框架和分类标准&gt;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&lt;笑傲股市&gt;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&lt;市值风云价值投资之寻找带头大哥&gt;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326"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动量因子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衍生出趋势跟随策略CTA,</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趋势跟随策略又按级别分为高频,中频和低频.</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右侧交易</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&lt;动量策略的是与非&gt;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&lt;仲景刀客-盘口玄机&gt;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326"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因子组合</w:t>
            </w: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价值因子+动量因子</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动量因子+成长因子</w:t>
            </w:r>
          </w:p>
        </w:tc>
        <w:tc>
          <w:tcPr>
            <w:tcW w:w="36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326"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行业轮动</w:t>
            </w:r>
          </w:p>
        </w:tc>
        <w:tc>
          <w:tcPr>
            <w:tcW w:w="31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具有中线逻辑(需有业绩支撑)的热点板块</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&lt;寂寞青山-具备中线逻辑的四大板块&gt;</w:t>
            </w:r>
          </w:p>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&lt;教你Machine Learning玩转金融，从入门到放弃上&gt;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&lt;笑傲股市&gt;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326" w:type="dxa"/>
            <w:vMerge w:val="restart"/>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3</w:t>
            </w:r>
          </w:p>
        </w:tc>
        <w:tc>
          <w:tcPr>
            <w:tcW w:w="810" w:type="dxa"/>
            <w:vMerge w:val="restart"/>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择时</w:t>
            </w: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均线择时</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olor w:val="333333"/>
                <w:spacing w:val="6"/>
                <w:sz w:val="13"/>
                <w:szCs w:val="13"/>
                <w:u w:val="none"/>
                <w:shd w:val="clear" w:fill="FFFFFF"/>
                <w:vertAlign w:val="baseline"/>
                <w:lang w:val="en-US" w:eastAsia="zh-CN"/>
              </w:rPr>
              <w:t>K</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ma</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olor w:val="333333"/>
                <w:spacing w:val="6"/>
                <w:sz w:val="13"/>
                <w:szCs w:val="13"/>
                <w:u w:val="none"/>
                <w:shd w:val="clear" w:fill="FFFFFF"/>
                <w:vertAlign w:val="baseline"/>
                <w:lang w:val="en-US" w:eastAsia="zh-CN"/>
              </w:rPr>
              <w:t>M</w:t>
            </w: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a均线多头排列+shortzf</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特性曲线(ma20,ma250或加速上涨趋势线,牛熊通道)</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&lt;生死修罗场：每个人都应该看的投机大局观！(下)&gt;</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&lt;动量策略的是与非&gt;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326"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vMerge w:val="continue"/>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经纪人指数择时</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龙头出没</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能带动大盘上涨的是龙头</w:t>
            </w: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自创</w:t>
            </w:r>
          </w:p>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&lt;金融物理学&gt;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4</w:t>
            </w:r>
          </w:p>
        </w:tc>
        <w:tc>
          <w:tcPr>
            <w:tcW w:w="8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方法</w:t>
            </w: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主动投资还是被动投资</w:t>
            </w: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ilvl w:val="0"/>
                <w:numId w:val="0"/>
              </w:numPr>
              <w:rPr>
                <w:rFonts w:hint="default"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t>&lt;巴菲特赢了十年之赌：为什么聪明的基金经理跑不过指数&gt;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8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215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1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c>
          <w:tcPr>
            <w:tcW w:w="3610" w:type="dxa"/>
          </w:tcPr>
          <w:p>
            <w:pPr>
              <w:numPr>
                <w:ilvl w:val="0"/>
                <w:numId w:val="0"/>
              </w:numPr>
              <w:rPr>
                <w:rFonts w:hint="eastAsia" w:ascii="Microsoft YaHei UI" w:hAnsi="Microsoft YaHei UI" w:eastAsia="Microsoft YaHei UI" w:cs="Microsoft YaHei UI"/>
                <w:i w:val="0"/>
                <w:caps w:val="0"/>
                <w:color w:val="333333"/>
                <w:spacing w:val="6"/>
                <w:sz w:val="13"/>
                <w:szCs w:val="13"/>
                <w:u w:val="none"/>
                <w:shd w:val="clear" w:fill="FFFFFF"/>
                <w:vertAlign w:val="baseline"/>
                <w:lang w:val="en-US" w:eastAsia="zh-CN"/>
              </w:rPr>
            </w:pPr>
          </w:p>
        </w:tc>
      </w:tr>
    </w:tbl>
    <w:p>
      <w:pPr>
        <w:numPr>
          <w:ilvl w:val="0"/>
          <w:numId w:val="0"/>
        </w:numPr>
        <w:ind w:leftChars="0"/>
        <w:rPr>
          <w:rFonts w:hint="eastAsia" w:ascii="Microsoft YaHei UI" w:hAnsi="Microsoft YaHei UI" w:eastAsia="Microsoft YaHei UI" w:cs="Microsoft YaHei UI"/>
          <w:i w:val="0"/>
          <w:caps w:val="0"/>
          <w:color w:val="333333"/>
          <w:spacing w:val="6"/>
          <w:sz w:val="26"/>
          <w:szCs w:val="26"/>
          <w:u w:val="none"/>
          <w:shd w:val="clear" w:fill="FFFFFF"/>
          <w:lang w:val="en-US" w:eastAsia="zh-CN"/>
        </w:rPr>
      </w:pPr>
    </w:p>
    <w:p>
      <w:pPr>
        <w:numPr>
          <w:ilvl w:val="0"/>
          <w:numId w:val="0"/>
        </w:numPr>
        <w:ind w:leftChars="0"/>
        <w:rPr>
          <w:rFonts w:hint="default" w:ascii="Microsoft YaHei UI" w:hAnsi="Microsoft YaHei UI" w:eastAsia="Microsoft YaHei UI" w:cs="Microsoft YaHei UI"/>
          <w:i w:val="0"/>
          <w:caps w:val="0"/>
          <w:color w:val="333333"/>
          <w:spacing w:val="6"/>
          <w:sz w:val="26"/>
          <w:szCs w:val="26"/>
          <w:u w:val="none"/>
          <w:shd w:val="clear" w:fill="FFFFFF"/>
          <w:lang w:val="en-US" w:eastAsia="zh-CN"/>
        </w:rPr>
      </w:pPr>
    </w:p>
    <w:p>
      <w:pPr>
        <w:numPr>
          <w:ilvl w:val="0"/>
          <w:numId w:val="44"/>
        </w:numPr>
        <w:ind w:left="0" w:leftChars="0" w:firstLine="0" w:firstLineChars="0"/>
        <w:rPr>
          <w:rFonts w:hint="eastAsia"/>
          <w:lang w:val="en-US" w:eastAsia="zh-CN"/>
        </w:rPr>
      </w:pPr>
      <w:r>
        <w:rPr>
          <w:rFonts w:hint="eastAsia"/>
          <w:lang w:val="en-US" w:eastAsia="zh-CN"/>
        </w:rPr>
        <w:t>轻仓长期持有这个策略也非常重要，风险是收益来源</w:t>
      </w:r>
    </w:p>
    <w:p>
      <w:pPr>
        <w:numPr>
          <w:ilvl w:val="0"/>
          <w:numId w:val="0"/>
        </w:numPr>
        <w:rPr>
          <w:rFonts w:hint="eastAsia"/>
          <w:lang w:val="en-US" w:eastAsia="zh-CN"/>
        </w:rPr>
      </w:pPr>
      <w:r>
        <w:rPr>
          <w:rFonts w:hint="eastAsia"/>
          <w:lang w:val="en-US" w:eastAsia="zh-CN"/>
        </w:rPr>
        <w:t>具体参考</w:t>
      </w:r>
      <w:r>
        <w:rPr>
          <w:rFonts w:hint="default"/>
          <w:lang w:val="en-US" w:eastAsia="zh-CN"/>
        </w:rPr>
        <w:t>生死修罗场：每个人都应该看的投机大局观！(下)</w:t>
      </w:r>
      <w:r>
        <w:rPr>
          <w:rFonts w:hint="eastAsia"/>
          <w:lang w:val="en-US" w:eastAsia="zh-CN"/>
        </w:rPr>
        <w:t>.pdf</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BF3B8"/>
    <w:multiLevelType w:val="singleLevel"/>
    <w:tmpl w:val="85DBF3B8"/>
    <w:lvl w:ilvl="0" w:tentative="0">
      <w:start w:val="1"/>
      <w:numFmt w:val="decimal"/>
      <w:lvlText w:val="%1."/>
      <w:lvlJc w:val="left"/>
      <w:pPr>
        <w:tabs>
          <w:tab w:val="left" w:pos="312"/>
        </w:tabs>
      </w:pPr>
    </w:lvl>
  </w:abstractNum>
  <w:abstractNum w:abstractNumId="1">
    <w:nsid w:val="8AEF816E"/>
    <w:multiLevelType w:val="singleLevel"/>
    <w:tmpl w:val="8AEF816E"/>
    <w:lvl w:ilvl="0" w:tentative="0">
      <w:start w:val="1"/>
      <w:numFmt w:val="decimal"/>
      <w:lvlText w:val="(%1)"/>
      <w:lvlJc w:val="left"/>
      <w:pPr>
        <w:tabs>
          <w:tab w:val="left" w:pos="312"/>
        </w:tabs>
      </w:pPr>
    </w:lvl>
  </w:abstractNum>
  <w:abstractNum w:abstractNumId="2">
    <w:nsid w:val="8AF47B08"/>
    <w:multiLevelType w:val="singleLevel"/>
    <w:tmpl w:val="8AF47B08"/>
    <w:lvl w:ilvl="0" w:tentative="0">
      <w:start w:val="1"/>
      <w:numFmt w:val="decimal"/>
      <w:lvlText w:val="%1."/>
      <w:lvlJc w:val="left"/>
      <w:pPr>
        <w:tabs>
          <w:tab w:val="left" w:pos="312"/>
        </w:tabs>
      </w:pPr>
    </w:lvl>
  </w:abstractNum>
  <w:abstractNum w:abstractNumId="3">
    <w:nsid w:val="8B93891E"/>
    <w:multiLevelType w:val="singleLevel"/>
    <w:tmpl w:val="8B93891E"/>
    <w:lvl w:ilvl="0" w:tentative="0">
      <w:start w:val="2"/>
      <w:numFmt w:val="decimal"/>
      <w:lvlText w:val="(%1)"/>
      <w:lvlJc w:val="left"/>
      <w:pPr>
        <w:tabs>
          <w:tab w:val="left" w:pos="312"/>
        </w:tabs>
      </w:pPr>
    </w:lvl>
  </w:abstractNum>
  <w:abstractNum w:abstractNumId="4">
    <w:nsid w:val="8C1A0C67"/>
    <w:multiLevelType w:val="singleLevel"/>
    <w:tmpl w:val="8C1A0C67"/>
    <w:lvl w:ilvl="0" w:tentative="0">
      <w:start w:val="1"/>
      <w:numFmt w:val="decimal"/>
      <w:lvlText w:val="%1."/>
      <w:lvlJc w:val="left"/>
      <w:pPr>
        <w:tabs>
          <w:tab w:val="left" w:pos="312"/>
        </w:tabs>
      </w:pPr>
    </w:lvl>
  </w:abstractNum>
  <w:abstractNum w:abstractNumId="5">
    <w:nsid w:val="8EA98391"/>
    <w:multiLevelType w:val="singleLevel"/>
    <w:tmpl w:val="8EA98391"/>
    <w:lvl w:ilvl="0" w:tentative="0">
      <w:start w:val="1"/>
      <w:numFmt w:val="decimal"/>
      <w:lvlText w:val="%1."/>
      <w:lvlJc w:val="left"/>
      <w:pPr>
        <w:tabs>
          <w:tab w:val="left" w:pos="312"/>
        </w:tabs>
      </w:pPr>
    </w:lvl>
  </w:abstractNum>
  <w:abstractNum w:abstractNumId="6">
    <w:nsid w:val="8F1593D5"/>
    <w:multiLevelType w:val="singleLevel"/>
    <w:tmpl w:val="8F1593D5"/>
    <w:lvl w:ilvl="0" w:tentative="0">
      <w:start w:val="1"/>
      <w:numFmt w:val="decimal"/>
      <w:lvlText w:val="%1."/>
      <w:lvlJc w:val="left"/>
      <w:pPr>
        <w:tabs>
          <w:tab w:val="left" w:pos="312"/>
        </w:tabs>
      </w:pPr>
    </w:lvl>
  </w:abstractNum>
  <w:abstractNum w:abstractNumId="7">
    <w:nsid w:val="A45FCA4E"/>
    <w:multiLevelType w:val="singleLevel"/>
    <w:tmpl w:val="A45FCA4E"/>
    <w:lvl w:ilvl="0" w:tentative="0">
      <w:start w:val="1"/>
      <w:numFmt w:val="decimal"/>
      <w:lvlText w:val="%1."/>
      <w:lvlJc w:val="left"/>
      <w:pPr>
        <w:tabs>
          <w:tab w:val="left" w:pos="312"/>
        </w:tabs>
      </w:pPr>
    </w:lvl>
  </w:abstractNum>
  <w:abstractNum w:abstractNumId="8">
    <w:nsid w:val="A515235B"/>
    <w:multiLevelType w:val="singleLevel"/>
    <w:tmpl w:val="A515235B"/>
    <w:lvl w:ilvl="0" w:tentative="0">
      <w:start w:val="1"/>
      <w:numFmt w:val="decimal"/>
      <w:lvlText w:val="%1."/>
      <w:lvlJc w:val="left"/>
      <w:pPr>
        <w:tabs>
          <w:tab w:val="left" w:pos="312"/>
        </w:tabs>
      </w:pPr>
    </w:lvl>
  </w:abstractNum>
  <w:abstractNum w:abstractNumId="9">
    <w:nsid w:val="ACA575C3"/>
    <w:multiLevelType w:val="singleLevel"/>
    <w:tmpl w:val="ACA575C3"/>
    <w:lvl w:ilvl="0" w:tentative="0">
      <w:start w:val="1"/>
      <w:numFmt w:val="decimal"/>
      <w:lvlText w:val="%1."/>
      <w:lvlJc w:val="left"/>
      <w:pPr>
        <w:tabs>
          <w:tab w:val="left" w:pos="312"/>
        </w:tabs>
      </w:pPr>
    </w:lvl>
  </w:abstractNum>
  <w:abstractNum w:abstractNumId="10">
    <w:nsid w:val="B0720402"/>
    <w:multiLevelType w:val="singleLevel"/>
    <w:tmpl w:val="B0720402"/>
    <w:lvl w:ilvl="0" w:tentative="0">
      <w:start w:val="1"/>
      <w:numFmt w:val="decimal"/>
      <w:lvlText w:val="%1."/>
      <w:lvlJc w:val="left"/>
      <w:pPr>
        <w:tabs>
          <w:tab w:val="left" w:pos="312"/>
        </w:tabs>
      </w:pPr>
    </w:lvl>
  </w:abstractNum>
  <w:abstractNum w:abstractNumId="11">
    <w:nsid w:val="B08CE41C"/>
    <w:multiLevelType w:val="singleLevel"/>
    <w:tmpl w:val="B08CE41C"/>
    <w:lvl w:ilvl="0" w:tentative="0">
      <w:start w:val="1"/>
      <w:numFmt w:val="decimal"/>
      <w:lvlText w:val="(%1)"/>
      <w:lvlJc w:val="left"/>
      <w:pPr>
        <w:tabs>
          <w:tab w:val="left" w:pos="312"/>
        </w:tabs>
      </w:pPr>
    </w:lvl>
  </w:abstractNum>
  <w:abstractNum w:abstractNumId="12">
    <w:nsid w:val="B0B12872"/>
    <w:multiLevelType w:val="singleLevel"/>
    <w:tmpl w:val="B0B12872"/>
    <w:lvl w:ilvl="0" w:tentative="0">
      <w:start w:val="1"/>
      <w:numFmt w:val="decimal"/>
      <w:lvlText w:val="%1."/>
      <w:lvlJc w:val="left"/>
      <w:pPr>
        <w:tabs>
          <w:tab w:val="left" w:pos="312"/>
        </w:tabs>
      </w:pPr>
    </w:lvl>
  </w:abstractNum>
  <w:abstractNum w:abstractNumId="13">
    <w:nsid w:val="B6A2436C"/>
    <w:multiLevelType w:val="singleLevel"/>
    <w:tmpl w:val="B6A2436C"/>
    <w:lvl w:ilvl="0" w:tentative="0">
      <w:start w:val="1"/>
      <w:numFmt w:val="decimal"/>
      <w:lvlText w:val="%1."/>
      <w:lvlJc w:val="left"/>
      <w:pPr>
        <w:tabs>
          <w:tab w:val="left" w:pos="312"/>
        </w:tabs>
      </w:pPr>
    </w:lvl>
  </w:abstractNum>
  <w:abstractNum w:abstractNumId="14">
    <w:nsid w:val="B71DFF07"/>
    <w:multiLevelType w:val="singleLevel"/>
    <w:tmpl w:val="B71DFF07"/>
    <w:lvl w:ilvl="0" w:tentative="0">
      <w:start w:val="1"/>
      <w:numFmt w:val="decimal"/>
      <w:lvlText w:val="%1."/>
      <w:lvlJc w:val="left"/>
      <w:pPr>
        <w:tabs>
          <w:tab w:val="left" w:pos="312"/>
        </w:tabs>
      </w:pPr>
    </w:lvl>
  </w:abstractNum>
  <w:abstractNum w:abstractNumId="15">
    <w:nsid w:val="B84BFEBC"/>
    <w:multiLevelType w:val="singleLevel"/>
    <w:tmpl w:val="B84BFEBC"/>
    <w:lvl w:ilvl="0" w:tentative="0">
      <w:start w:val="1"/>
      <w:numFmt w:val="upperLetter"/>
      <w:lvlText w:val="%1."/>
      <w:lvlJc w:val="left"/>
      <w:pPr>
        <w:tabs>
          <w:tab w:val="left" w:pos="312"/>
        </w:tabs>
        <w:ind w:left="210" w:leftChars="0" w:firstLine="0" w:firstLineChars="0"/>
      </w:pPr>
    </w:lvl>
  </w:abstractNum>
  <w:abstractNum w:abstractNumId="16">
    <w:nsid w:val="BAA27B5B"/>
    <w:multiLevelType w:val="singleLevel"/>
    <w:tmpl w:val="BAA27B5B"/>
    <w:lvl w:ilvl="0" w:tentative="0">
      <w:start w:val="1"/>
      <w:numFmt w:val="decimal"/>
      <w:suff w:val="space"/>
      <w:lvlText w:val="%1."/>
      <w:lvlJc w:val="left"/>
    </w:lvl>
  </w:abstractNum>
  <w:abstractNum w:abstractNumId="17">
    <w:nsid w:val="C9E3168B"/>
    <w:multiLevelType w:val="singleLevel"/>
    <w:tmpl w:val="C9E3168B"/>
    <w:lvl w:ilvl="0" w:tentative="0">
      <w:start w:val="1"/>
      <w:numFmt w:val="decimal"/>
      <w:lvlText w:val="(%1)"/>
      <w:lvlJc w:val="left"/>
      <w:pPr>
        <w:tabs>
          <w:tab w:val="left" w:pos="312"/>
        </w:tabs>
        <w:ind w:left="840" w:leftChars="0" w:firstLine="0" w:firstLineChars="0"/>
      </w:pPr>
    </w:lvl>
  </w:abstractNum>
  <w:abstractNum w:abstractNumId="18">
    <w:nsid w:val="CC737703"/>
    <w:multiLevelType w:val="singleLevel"/>
    <w:tmpl w:val="CC737703"/>
    <w:lvl w:ilvl="0" w:tentative="0">
      <w:start w:val="1"/>
      <w:numFmt w:val="decimal"/>
      <w:lvlText w:val="%1."/>
      <w:lvlJc w:val="left"/>
      <w:pPr>
        <w:tabs>
          <w:tab w:val="left" w:pos="312"/>
        </w:tabs>
        <w:ind w:left="315" w:leftChars="0" w:firstLine="0" w:firstLineChars="0"/>
      </w:pPr>
    </w:lvl>
  </w:abstractNum>
  <w:abstractNum w:abstractNumId="19">
    <w:nsid w:val="CE0A32C3"/>
    <w:multiLevelType w:val="singleLevel"/>
    <w:tmpl w:val="CE0A32C3"/>
    <w:lvl w:ilvl="0" w:tentative="0">
      <w:start w:val="1"/>
      <w:numFmt w:val="decimal"/>
      <w:lvlText w:val="%1."/>
      <w:lvlJc w:val="left"/>
      <w:pPr>
        <w:tabs>
          <w:tab w:val="left" w:pos="312"/>
        </w:tabs>
      </w:pPr>
    </w:lvl>
  </w:abstractNum>
  <w:abstractNum w:abstractNumId="20">
    <w:nsid w:val="D2F473BC"/>
    <w:multiLevelType w:val="singleLevel"/>
    <w:tmpl w:val="D2F473BC"/>
    <w:lvl w:ilvl="0" w:tentative="0">
      <w:start w:val="1"/>
      <w:numFmt w:val="decimal"/>
      <w:lvlText w:val="%1."/>
      <w:lvlJc w:val="left"/>
      <w:pPr>
        <w:tabs>
          <w:tab w:val="left" w:pos="312"/>
        </w:tabs>
      </w:pPr>
    </w:lvl>
  </w:abstractNum>
  <w:abstractNum w:abstractNumId="21">
    <w:nsid w:val="DEF47F38"/>
    <w:multiLevelType w:val="singleLevel"/>
    <w:tmpl w:val="DEF47F38"/>
    <w:lvl w:ilvl="0" w:tentative="0">
      <w:start w:val="1"/>
      <w:numFmt w:val="decimal"/>
      <w:lvlText w:val="%1."/>
      <w:lvlJc w:val="left"/>
      <w:pPr>
        <w:tabs>
          <w:tab w:val="left" w:pos="312"/>
        </w:tabs>
      </w:pPr>
    </w:lvl>
  </w:abstractNum>
  <w:abstractNum w:abstractNumId="22">
    <w:nsid w:val="F874436C"/>
    <w:multiLevelType w:val="singleLevel"/>
    <w:tmpl w:val="F874436C"/>
    <w:lvl w:ilvl="0" w:tentative="0">
      <w:start w:val="1"/>
      <w:numFmt w:val="decimal"/>
      <w:lvlText w:val="%1."/>
      <w:lvlJc w:val="left"/>
      <w:pPr>
        <w:tabs>
          <w:tab w:val="left" w:pos="312"/>
        </w:tabs>
      </w:pPr>
    </w:lvl>
  </w:abstractNum>
  <w:abstractNum w:abstractNumId="23">
    <w:nsid w:val="02B8D957"/>
    <w:multiLevelType w:val="singleLevel"/>
    <w:tmpl w:val="02B8D957"/>
    <w:lvl w:ilvl="0" w:tentative="0">
      <w:start w:val="1"/>
      <w:numFmt w:val="decimal"/>
      <w:lvlText w:val="%1."/>
      <w:lvlJc w:val="left"/>
      <w:pPr>
        <w:tabs>
          <w:tab w:val="left" w:pos="312"/>
        </w:tabs>
      </w:pPr>
    </w:lvl>
  </w:abstractNum>
  <w:abstractNum w:abstractNumId="24">
    <w:nsid w:val="15C03A87"/>
    <w:multiLevelType w:val="singleLevel"/>
    <w:tmpl w:val="15C03A87"/>
    <w:lvl w:ilvl="0" w:tentative="0">
      <w:start w:val="1"/>
      <w:numFmt w:val="decimal"/>
      <w:lvlText w:val="%1."/>
      <w:lvlJc w:val="left"/>
      <w:pPr>
        <w:tabs>
          <w:tab w:val="left" w:pos="312"/>
        </w:tabs>
      </w:pPr>
    </w:lvl>
  </w:abstractNum>
  <w:abstractNum w:abstractNumId="25">
    <w:nsid w:val="15E3B13E"/>
    <w:multiLevelType w:val="singleLevel"/>
    <w:tmpl w:val="15E3B13E"/>
    <w:lvl w:ilvl="0" w:tentative="0">
      <w:start w:val="1"/>
      <w:numFmt w:val="decimal"/>
      <w:lvlText w:val="%1."/>
      <w:lvlJc w:val="left"/>
      <w:pPr>
        <w:tabs>
          <w:tab w:val="left" w:pos="312"/>
        </w:tabs>
      </w:pPr>
    </w:lvl>
  </w:abstractNum>
  <w:abstractNum w:abstractNumId="26">
    <w:nsid w:val="18B91970"/>
    <w:multiLevelType w:val="singleLevel"/>
    <w:tmpl w:val="18B91970"/>
    <w:lvl w:ilvl="0" w:tentative="0">
      <w:start w:val="1"/>
      <w:numFmt w:val="decimal"/>
      <w:lvlText w:val="%1."/>
      <w:lvlJc w:val="left"/>
      <w:pPr>
        <w:tabs>
          <w:tab w:val="left" w:pos="312"/>
        </w:tabs>
      </w:pPr>
    </w:lvl>
  </w:abstractNum>
  <w:abstractNum w:abstractNumId="27">
    <w:nsid w:val="18DC7E29"/>
    <w:multiLevelType w:val="singleLevel"/>
    <w:tmpl w:val="18DC7E29"/>
    <w:lvl w:ilvl="0" w:tentative="0">
      <w:start w:val="1"/>
      <w:numFmt w:val="decimal"/>
      <w:lvlText w:val="%1."/>
      <w:lvlJc w:val="left"/>
      <w:pPr>
        <w:tabs>
          <w:tab w:val="left" w:pos="312"/>
        </w:tabs>
      </w:pPr>
    </w:lvl>
  </w:abstractNum>
  <w:abstractNum w:abstractNumId="28">
    <w:nsid w:val="1CA5119C"/>
    <w:multiLevelType w:val="singleLevel"/>
    <w:tmpl w:val="1CA5119C"/>
    <w:lvl w:ilvl="0" w:tentative="0">
      <w:start w:val="1"/>
      <w:numFmt w:val="decimal"/>
      <w:lvlText w:val="(%1)"/>
      <w:lvlJc w:val="left"/>
      <w:pPr>
        <w:tabs>
          <w:tab w:val="left" w:pos="312"/>
        </w:tabs>
      </w:pPr>
    </w:lvl>
  </w:abstractNum>
  <w:abstractNum w:abstractNumId="29">
    <w:nsid w:val="2D24CD4A"/>
    <w:multiLevelType w:val="singleLevel"/>
    <w:tmpl w:val="2D24CD4A"/>
    <w:lvl w:ilvl="0" w:tentative="0">
      <w:start w:val="1"/>
      <w:numFmt w:val="decimal"/>
      <w:lvlText w:val="%1."/>
      <w:lvlJc w:val="left"/>
      <w:pPr>
        <w:tabs>
          <w:tab w:val="left" w:pos="312"/>
        </w:tabs>
      </w:pPr>
    </w:lvl>
  </w:abstractNum>
  <w:abstractNum w:abstractNumId="30">
    <w:nsid w:val="2E9A2FAD"/>
    <w:multiLevelType w:val="singleLevel"/>
    <w:tmpl w:val="2E9A2FAD"/>
    <w:lvl w:ilvl="0" w:tentative="0">
      <w:start w:val="1"/>
      <w:numFmt w:val="decimal"/>
      <w:lvlText w:val="%1."/>
      <w:lvlJc w:val="left"/>
      <w:pPr>
        <w:tabs>
          <w:tab w:val="left" w:pos="312"/>
        </w:tabs>
      </w:pPr>
    </w:lvl>
  </w:abstractNum>
  <w:abstractNum w:abstractNumId="31">
    <w:nsid w:val="42F5544C"/>
    <w:multiLevelType w:val="singleLevel"/>
    <w:tmpl w:val="42F5544C"/>
    <w:lvl w:ilvl="0" w:tentative="0">
      <w:start w:val="1"/>
      <w:numFmt w:val="decimal"/>
      <w:lvlText w:val="%1."/>
      <w:lvlJc w:val="left"/>
      <w:pPr>
        <w:tabs>
          <w:tab w:val="left" w:pos="312"/>
        </w:tabs>
      </w:pPr>
    </w:lvl>
  </w:abstractNum>
  <w:abstractNum w:abstractNumId="32">
    <w:nsid w:val="4BC5F931"/>
    <w:multiLevelType w:val="singleLevel"/>
    <w:tmpl w:val="4BC5F931"/>
    <w:lvl w:ilvl="0" w:tentative="0">
      <w:start w:val="1"/>
      <w:numFmt w:val="decimal"/>
      <w:lvlText w:val="%1."/>
      <w:lvlJc w:val="left"/>
      <w:pPr>
        <w:tabs>
          <w:tab w:val="left" w:pos="312"/>
        </w:tabs>
      </w:pPr>
    </w:lvl>
  </w:abstractNum>
  <w:abstractNum w:abstractNumId="33">
    <w:nsid w:val="5142491E"/>
    <w:multiLevelType w:val="singleLevel"/>
    <w:tmpl w:val="5142491E"/>
    <w:lvl w:ilvl="0" w:tentative="0">
      <w:start w:val="1"/>
      <w:numFmt w:val="decimal"/>
      <w:lvlText w:val="%1."/>
      <w:lvlJc w:val="left"/>
      <w:pPr>
        <w:tabs>
          <w:tab w:val="left" w:pos="312"/>
        </w:tabs>
      </w:pPr>
    </w:lvl>
  </w:abstractNum>
  <w:abstractNum w:abstractNumId="34">
    <w:nsid w:val="5382ED5B"/>
    <w:multiLevelType w:val="singleLevel"/>
    <w:tmpl w:val="5382ED5B"/>
    <w:lvl w:ilvl="0" w:tentative="0">
      <w:start w:val="1"/>
      <w:numFmt w:val="decimal"/>
      <w:lvlText w:val="%1."/>
      <w:lvlJc w:val="left"/>
      <w:pPr>
        <w:tabs>
          <w:tab w:val="left" w:pos="312"/>
        </w:tabs>
      </w:pPr>
    </w:lvl>
  </w:abstractNum>
  <w:abstractNum w:abstractNumId="35">
    <w:nsid w:val="5BEEEB42"/>
    <w:multiLevelType w:val="singleLevel"/>
    <w:tmpl w:val="5BEEEB42"/>
    <w:lvl w:ilvl="0" w:tentative="0">
      <w:start w:val="1"/>
      <w:numFmt w:val="decimal"/>
      <w:suff w:val="space"/>
      <w:lvlText w:val="(%1)"/>
      <w:lvlJc w:val="left"/>
    </w:lvl>
  </w:abstractNum>
  <w:abstractNum w:abstractNumId="36">
    <w:nsid w:val="5F9A607A"/>
    <w:multiLevelType w:val="singleLevel"/>
    <w:tmpl w:val="5F9A607A"/>
    <w:lvl w:ilvl="0" w:tentative="0">
      <w:start w:val="1"/>
      <w:numFmt w:val="decimal"/>
      <w:lvlText w:val="%1."/>
      <w:lvlJc w:val="left"/>
      <w:pPr>
        <w:tabs>
          <w:tab w:val="left" w:pos="312"/>
        </w:tabs>
      </w:pPr>
    </w:lvl>
  </w:abstractNum>
  <w:abstractNum w:abstractNumId="37">
    <w:nsid w:val="62376E18"/>
    <w:multiLevelType w:val="singleLevel"/>
    <w:tmpl w:val="62376E18"/>
    <w:lvl w:ilvl="0" w:tentative="0">
      <w:start w:val="1"/>
      <w:numFmt w:val="decimal"/>
      <w:lvlText w:val="%1."/>
      <w:lvlJc w:val="left"/>
      <w:pPr>
        <w:tabs>
          <w:tab w:val="left" w:pos="312"/>
        </w:tabs>
      </w:pPr>
    </w:lvl>
  </w:abstractNum>
  <w:abstractNum w:abstractNumId="38">
    <w:nsid w:val="63DCB012"/>
    <w:multiLevelType w:val="singleLevel"/>
    <w:tmpl w:val="63DCB012"/>
    <w:lvl w:ilvl="0" w:tentative="0">
      <w:start w:val="1"/>
      <w:numFmt w:val="decimal"/>
      <w:lvlText w:val="%1."/>
      <w:lvlJc w:val="left"/>
      <w:pPr>
        <w:tabs>
          <w:tab w:val="left" w:pos="312"/>
        </w:tabs>
      </w:pPr>
    </w:lvl>
  </w:abstractNum>
  <w:abstractNum w:abstractNumId="39">
    <w:nsid w:val="6464851F"/>
    <w:multiLevelType w:val="singleLevel"/>
    <w:tmpl w:val="6464851F"/>
    <w:lvl w:ilvl="0" w:tentative="0">
      <w:start w:val="1"/>
      <w:numFmt w:val="decimal"/>
      <w:lvlText w:val="%1."/>
      <w:lvlJc w:val="left"/>
      <w:pPr>
        <w:tabs>
          <w:tab w:val="left" w:pos="312"/>
        </w:tabs>
      </w:pPr>
    </w:lvl>
  </w:abstractNum>
  <w:abstractNum w:abstractNumId="40">
    <w:nsid w:val="6A41F877"/>
    <w:multiLevelType w:val="singleLevel"/>
    <w:tmpl w:val="6A41F877"/>
    <w:lvl w:ilvl="0" w:tentative="0">
      <w:start w:val="1"/>
      <w:numFmt w:val="decimal"/>
      <w:lvlText w:val="%1."/>
      <w:lvlJc w:val="left"/>
      <w:pPr>
        <w:tabs>
          <w:tab w:val="left" w:pos="312"/>
        </w:tabs>
      </w:pPr>
    </w:lvl>
  </w:abstractNum>
  <w:abstractNum w:abstractNumId="41">
    <w:nsid w:val="726C804F"/>
    <w:multiLevelType w:val="singleLevel"/>
    <w:tmpl w:val="726C804F"/>
    <w:lvl w:ilvl="0" w:tentative="0">
      <w:start w:val="1"/>
      <w:numFmt w:val="decimal"/>
      <w:lvlText w:val="%1."/>
      <w:lvlJc w:val="left"/>
      <w:pPr>
        <w:tabs>
          <w:tab w:val="left" w:pos="312"/>
        </w:tabs>
      </w:pPr>
    </w:lvl>
  </w:abstractNum>
  <w:abstractNum w:abstractNumId="42">
    <w:nsid w:val="72901DAC"/>
    <w:multiLevelType w:val="singleLevel"/>
    <w:tmpl w:val="72901DAC"/>
    <w:lvl w:ilvl="0" w:tentative="0">
      <w:start w:val="1"/>
      <w:numFmt w:val="decimal"/>
      <w:suff w:val="space"/>
      <w:lvlText w:val="%1."/>
      <w:lvlJc w:val="left"/>
    </w:lvl>
  </w:abstractNum>
  <w:abstractNum w:abstractNumId="43">
    <w:nsid w:val="734B8CE7"/>
    <w:multiLevelType w:val="singleLevel"/>
    <w:tmpl w:val="734B8CE7"/>
    <w:lvl w:ilvl="0" w:tentative="0">
      <w:start w:val="1"/>
      <w:numFmt w:val="decimal"/>
      <w:lvlText w:val="%1."/>
      <w:lvlJc w:val="left"/>
      <w:pPr>
        <w:tabs>
          <w:tab w:val="left" w:pos="312"/>
        </w:tabs>
      </w:pPr>
    </w:lvl>
  </w:abstractNum>
  <w:abstractNum w:abstractNumId="44">
    <w:nsid w:val="76E35C60"/>
    <w:multiLevelType w:val="singleLevel"/>
    <w:tmpl w:val="76E35C60"/>
    <w:lvl w:ilvl="0" w:tentative="0">
      <w:start w:val="1"/>
      <w:numFmt w:val="decimal"/>
      <w:lvlText w:val="%1."/>
      <w:lvlJc w:val="left"/>
      <w:pPr>
        <w:tabs>
          <w:tab w:val="left" w:pos="312"/>
        </w:tabs>
      </w:pPr>
    </w:lvl>
  </w:abstractNum>
  <w:abstractNum w:abstractNumId="45">
    <w:nsid w:val="7700C56D"/>
    <w:multiLevelType w:val="singleLevel"/>
    <w:tmpl w:val="7700C56D"/>
    <w:lvl w:ilvl="0" w:tentative="0">
      <w:start w:val="1"/>
      <w:numFmt w:val="decimal"/>
      <w:lvlText w:val="%1."/>
      <w:lvlJc w:val="left"/>
      <w:pPr>
        <w:tabs>
          <w:tab w:val="left" w:pos="312"/>
        </w:tabs>
      </w:pPr>
    </w:lvl>
  </w:abstractNum>
  <w:abstractNum w:abstractNumId="46">
    <w:nsid w:val="7EE24CF4"/>
    <w:multiLevelType w:val="singleLevel"/>
    <w:tmpl w:val="7EE24CF4"/>
    <w:lvl w:ilvl="0" w:tentative="0">
      <w:start w:val="1"/>
      <w:numFmt w:val="decimal"/>
      <w:lvlText w:val="%1."/>
      <w:lvlJc w:val="left"/>
      <w:pPr>
        <w:tabs>
          <w:tab w:val="left" w:pos="312"/>
        </w:tabs>
      </w:pPr>
    </w:lvl>
  </w:abstractNum>
  <w:num w:numId="1">
    <w:abstractNumId w:val="42"/>
  </w:num>
  <w:num w:numId="2">
    <w:abstractNumId w:val="15"/>
  </w:num>
  <w:num w:numId="3">
    <w:abstractNumId w:val="33"/>
  </w:num>
  <w:num w:numId="4">
    <w:abstractNumId w:val="39"/>
  </w:num>
  <w:num w:numId="5">
    <w:abstractNumId w:val="9"/>
  </w:num>
  <w:num w:numId="6">
    <w:abstractNumId w:val="20"/>
  </w:num>
  <w:num w:numId="7">
    <w:abstractNumId w:val="44"/>
  </w:num>
  <w:num w:numId="8">
    <w:abstractNumId w:val="1"/>
  </w:num>
  <w:num w:numId="9">
    <w:abstractNumId w:val="18"/>
  </w:num>
  <w:num w:numId="10">
    <w:abstractNumId w:val="17"/>
  </w:num>
  <w:num w:numId="11">
    <w:abstractNumId w:val="35"/>
  </w:num>
  <w:num w:numId="12">
    <w:abstractNumId w:val="0"/>
  </w:num>
  <w:num w:numId="13">
    <w:abstractNumId w:val="3"/>
  </w:num>
  <w:num w:numId="14">
    <w:abstractNumId w:val="36"/>
  </w:num>
  <w:num w:numId="15">
    <w:abstractNumId w:val="11"/>
  </w:num>
  <w:num w:numId="16">
    <w:abstractNumId w:val="31"/>
  </w:num>
  <w:num w:numId="17">
    <w:abstractNumId w:val="8"/>
  </w:num>
  <w:num w:numId="18">
    <w:abstractNumId w:val="29"/>
  </w:num>
  <w:num w:numId="19">
    <w:abstractNumId w:val="23"/>
  </w:num>
  <w:num w:numId="20">
    <w:abstractNumId w:val="32"/>
  </w:num>
  <w:num w:numId="21">
    <w:abstractNumId w:val="41"/>
  </w:num>
  <w:num w:numId="22">
    <w:abstractNumId w:val="19"/>
  </w:num>
  <w:num w:numId="23">
    <w:abstractNumId w:val="22"/>
  </w:num>
  <w:num w:numId="24">
    <w:abstractNumId w:val="25"/>
  </w:num>
  <w:num w:numId="25">
    <w:abstractNumId w:val="14"/>
  </w:num>
  <w:num w:numId="26">
    <w:abstractNumId w:val="37"/>
  </w:num>
  <w:num w:numId="27">
    <w:abstractNumId w:val="7"/>
  </w:num>
  <w:num w:numId="28">
    <w:abstractNumId w:val="28"/>
  </w:num>
  <w:num w:numId="29">
    <w:abstractNumId w:val="45"/>
  </w:num>
  <w:num w:numId="30">
    <w:abstractNumId w:val="30"/>
  </w:num>
  <w:num w:numId="31">
    <w:abstractNumId w:val="46"/>
  </w:num>
  <w:num w:numId="32">
    <w:abstractNumId w:val="10"/>
  </w:num>
  <w:num w:numId="33">
    <w:abstractNumId w:val="43"/>
  </w:num>
  <w:num w:numId="34">
    <w:abstractNumId w:val="21"/>
  </w:num>
  <w:num w:numId="35">
    <w:abstractNumId w:val="13"/>
  </w:num>
  <w:num w:numId="36">
    <w:abstractNumId w:val="6"/>
  </w:num>
  <w:num w:numId="37">
    <w:abstractNumId w:val="40"/>
  </w:num>
  <w:num w:numId="38">
    <w:abstractNumId w:val="4"/>
  </w:num>
  <w:num w:numId="39">
    <w:abstractNumId w:val="26"/>
  </w:num>
  <w:num w:numId="40">
    <w:abstractNumId w:val="27"/>
  </w:num>
  <w:num w:numId="41">
    <w:abstractNumId w:val="24"/>
  </w:num>
  <w:num w:numId="42">
    <w:abstractNumId w:val="5"/>
  </w:num>
  <w:num w:numId="43">
    <w:abstractNumId w:val="38"/>
  </w:num>
  <w:num w:numId="44">
    <w:abstractNumId w:val="12"/>
  </w:num>
  <w:num w:numId="45">
    <w:abstractNumId w:val="2"/>
  </w:num>
  <w:num w:numId="46">
    <w:abstractNumId w:val="34"/>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58AE"/>
    <w:rsid w:val="00072525"/>
    <w:rsid w:val="001B59FC"/>
    <w:rsid w:val="00215934"/>
    <w:rsid w:val="002E66F1"/>
    <w:rsid w:val="00391D2E"/>
    <w:rsid w:val="00392A02"/>
    <w:rsid w:val="003A516F"/>
    <w:rsid w:val="004129E7"/>
    <w:rsid w:val="0044241A"/>
    <w:rsid w:val="00514A98"/>
    <w:rsid w:val="00567669"/>
    <w:rsid w:val="005F5349"/>
    <w:rsid w:val="006B4E80"/>
    <w:rsid w:val="006E7DB7"/>
    <w:rsid w:val="00B05BB7"/>
    <w:rsid w:val="00B10700"/>
    <w:rsid w:val="00B62296"/>
    <w:rsid w:val="00B736AC"/>
    <w:rsid w:val="00D548EF"/>
    <w:rsid w:val="00D76F7F"/>
    <w:rsid w:val="00D940F9"/>
    <w:rsid w:val="00FC68D4"/>
    <w:rsid w:val="010152F0"/>
    <w:rsid w:val="01046422"/>
    <w:rsid w:val="01071DEA"/>
    <w:rsid w:val="011B13B5"/>
    <w:rsid w:val="011D3C0D"/>
    <w:rsid w:val="011E04D9"/>
    <w:rsid w:val="012B15E2"/>
    <w:rsid w:val="01305B00"/>
    <w:rsid w:val="01306BE1"/>
    <w:rsid w:val="014A13BA"/>
    <w:rsid w:val="014F1707"/>
    <w:rsid w:val="01563269"/>
    <w:rsid w:val="01572E2C"/>
    <w:rsid w:val="01595B37"/>
    <w:rsid w:val="015B3620"/>
    <w:rsid w:val="01606617"/>
    <w:rsid w:val="01614144"/>
    <w:rsid w:val="016A71B6"/>
    <w:rsid w:val="0173747B"/>
    <w:rsid w:val="01805D51"/>
    <w:rsid w:val="018508AA"/>
    <w:rsid w:val="01854418"/>
    <w:rsid w:val="01880E8D"/>
    <w:rsid w:val="019D3DAB"/>
    <w:rsid w:val="019D7443"/>
    <w:rsid w:val="019F3722"/>
    <w:rsid w:val="01A0749E"/>
    <w:rsid w:val="01AD7277"/>
    <w:rsid w:val="01AE6D19"/>
    <w:rsid w:val="01B82A54"/>
    <w:rsid w:val="01BD36AD"/>
    <w:rsid w:val="01C26B52"/>
    <w:rsid w:val="01C4462C"/>
    <w:rsid w:val="01CA58D1"/>
    <w:rsid w:val="01D77D33"/>
    <w:rsid w:val="01F87606"/>
    <w:rsid w:val="01FD3AA2"/>
    <w:rsid w:val="02012A36"/>
    <w:rsid w:val="020948E5"/>
    <w:rsid w:val="021F2C86"/>
    <w:rsid w:val="022A1048"/>
    <w:rsid w:val="024863BA"/>
    <w:rsid w:val="024C26BC"/>
    <w:rsid w:val="0257495B"/>
    <w:rsid w:val="02621DD2"/>
    <w:rsid w:val="027C56C3"/>
    <w:rsid w:val="028268F5"/>
    <w:rsid w:val="028F0207"/>
    <w:rsid w:val="02903548"/>
    <w:rsid w:val="029217EC"/>
    <w:rsid w:val="029A75FB"/>
    <w:rsid w:val="02A055DD"/>
    <w:rsid w:val="02A148CE"/>
    <w:rsid w:val="02A37B99"/>
    <w:rsid w:val="02A538B3"/>
    <w:rsid w:val="02A824A9"/>
    <w:rsid w:val="02B47B09"/>
    <w:rsid w:val="02B834C4"/>
    <w:rsid w:val="02E87375"/>
    <w:rsid w:val="03174AFB"/>
    <w:rsid w:val="03265E77"/>
    <w:rsid w:val="032C298F"/>
    <w:rsid w:val="032F561C"/>
    <w:rsid w:val="032F7932"/>
    <w:rsid w:val="03371F73"/>
    <w:rsid w:val="03390309"/>
    <w:rsid w:val="03395B84"/>
    <w:rsid w:val="03413C8D"/>
    <w:rsid w:val="034826E5"/>
    <w:rsid w:val="03536921"/>
    <w:rsid w:val="03612440"/>
    <w:rsid w:val="03675C6D"/>
    <w:rsid w:val="037601BA"/>
    <w:rsid w:val="038724A3"/>
    <w:rsid w:val="038D4F79"/>
    <w:rsid w:val="038F1C5F"/>
    <w:rsid w:val="039207A6"/>
    <w:rsid w:val="03C2088E"/>
    <w:rsid w:val="03C57CA7"/>
    <w:rsid w:val="03C72DC9"/>
    <w:rsid w:val="03CC5743"/>
    <w:rsid w:val="03CE69C8"/>
    <w:rsid w:val="03D0792F"/>
    <w:rsid w:val="03E70FF5"/>
    <w:rsid w:val="03E716BA"/>
    <w:rsid w:val="03EC223A"/>
    <w:rsid w:val="03F9439D"/>
    <w:rsid w:val="040536DF"/>
    <w:rsid w:val="040569CE"/>
    <w:rsid w:val="041A5984"/>
    <w:rsid w:val="042323CA"/>
    <w:rsid w:val="042419C5"/>
    <w:rsid w:val="04302681"/>
    <w:rsid w:val="043F6253"/>
    <w:rsid w:val="04485F40"/>
    <w:rsid w:val="045579F3"/>
    <w:rsid w:val="04604C34"/>
    <w:rsid w:val="046861E4"/>
    <w:rsid w:val="04690892"/>
    <w:rsid w:val="04694F83"/>
    <w:rsid w:val="046C01B3"/>
    <w:rsid w:val="04734790"/>
    <w:rsid w:val="048222DC"/>
    <w:rsid w:val="0485643A"/>
    <w:rsid w:val="048E56C4"/>
    <w:rsid w:val="049524EE"/>
    <w:rsid w:val="04961CF5"/>
    <w:rsid w:val="04973550"/>
    <w:rsid w:val="04A0229F"/>
    <w:rsid w:val="04A87B5E"/>
    <w:rsid w:val="04AF04AF"/>
    <w:rsid w:val="04B1336C"/>
    <w:rsid w:val="04B31B87"/>
    <w:rsid w:val="04BC550D"/>
    <w:rsid w:val="04C4042F"/>
    <w:rsid w:val="04CA6605"/>
    <w:rsid w:val="04CF4195"/>
    <w:rsid w:val="04D23866"/>
    <w:rsid w:val="04E054EA"/>
    <w:rsid w:val="04FC5046"/>
    <w:rsid w:val="05005322"/>
    <w:rsid w:val="05157B67"/>
    <w:rsid w:val="05214610"/>
    <w:rsid w:val="0523188C"/>
    <w:rsid w:val="05301B28"/>
    <w:rsid w:val="053264B7"/>
    <w:rsid w:val="05330B96"/>
    <w:rsid w:val="05376B6A"/>
    <w:rsid w:val="053E4D23"/>
    <w:rsid w:val="054535FA"/>
    <w:rsid w:val="054F37C8"/>
    <w:rsid w:val="055655F1"/>
    <w:rsid w:val="055A379C"/>
    <w:rsid w:val="055A5724"/>
    <w:rsid w:val="055C75B1"/>
    <w:rsid w:val="056B0F11"/>
    <w:rsid w:val="056E3422"/>
    <w:rsid w:val="057D24A4"/>
    <w:rsid w:val="058C3CB9"/>
    <w:rsid w:val="059A6E5B"/>
    <w:rsid w:val="05A80C30"/>
    <w:rsid w:val="05AB648F"/>
    <w:rsid w:val="05AE3023"/>
    <w:rsid w:val="05BD655F"/>
    <w:rsid w:val="05C82BD2"/>
    <w:rsid w:val="05D25FE9"/>
    <w:rsid w:val="05DE0242"/>
    <w:rsid w:val="05EA4B5C"/>
    <w:rsid w:val="05EA4DAD"/>
    <w:rsid w:val="05EB6BED"/>
    <w:rsid w:val="05F73922"/>
    <w:rsid w:val="060D435E"/>
    <w:rsid w:val="061050A1"/>
    <w:rsid w:val="06146B7C"/>
    <w:rsid w:val="061A055D"/>
    <w:rsid w:val="062C6537"/>
    <w:rsid w:val="063C7280"/>
    <w:rsid w:val="065745AA"/>
    <w:rsid w:val="06591D53"/>
    <w:rsid w:val="065966B8"/>
    <w:rsid w:val="065B569C"/>
    <w:rsid w:val="066176EB"/>
    <w:rsid w:val="066E525B"/>
    <w:rsid w:val="066F00B7"/>
    <w:rsid w:val="067D75F6"/>
    <w:rsid w:val="06873B66"/>
    <w:rsid w:val="0694751B"/>
    <w:rsid w:val="06960F73"/>
    <w:rsid w:val="069A4BA9"/>
    <w:rsid w:val="06A43C15"/>
    <w:rsid w:val="06AC0F49"/>
    <w:rsid w:val="06CC405A"/>
    <w:rsid w:val="06DF644A"/>
    <w:rsid w:val="06FB1B65"/>
    <w:rsid w:val="07092979"/>
    <w:rsid w:val="070B6786"/>
    <w:rsid w:val="07115B60"/>
    <w:rsid w:val="071A330F"/>
    <w:rsid w:val="071E2EC0"/>
    <w:rsid w:val="072F69CA"/>
    <w:rsid w:val="073A58E3"/>
    <w:rsid w:val="073A5EBA"/>
    <w:rsid w:val="074423FF"/>
    <w:rsid w:val="07472CC7"/>
    <w:rsid w:val="0757130E"/>
    <w:rsid w:val="0759114E"/>
    <w:rsid w:val="0762538C"/>
    <w:rsid w:val="07651179"/>
    <w:rsid w:val="076D35C9"/>
    <w:rsid w:val="077A4F51"/>
    <w:rsid w:val="077A6E2A"/>
    <w:rsid w:val="07872751"/>
    <w:rsid w:val="079F1B4B"/>
    <w:rsid w:val="07A00BF1"/>
    <w:rsid w:val="07A21B6D"/>
    <w:rsid w:val="07B11ADE"/>
    <w:rsid w:val="07BA6809"/>
    <w:rsid w:val="07DC0EBC"/>
    <w:rsid w:val="07DC3919"/>
    <w:rsid w:val="07F50580"/>
    <w:rsid w:val="07FA1E85"/>
    <w:rsid w:val="080D3824"/>
    <w:rsid w:val="080F1885"/>
    <w:rsid w:val="080F4602"/>
    <w:rsid w:val="0815589E"/>
    <w:rsid w:val="081C2F23"/>
    <w:rsid w:val="08222144"/>
    <w:rsid w:val="08242FC2"/>
    <w:rsid w:val="0828143D"/>
    <w:rsid w:val="083E2C81"/>
    <w:rsid w:val="08652C85"/>
    <w:rsid w:val="08682089"/>
    <w:rsid w:val="08731151"/>
    <w:rsid w:val="087514DF"/>
    <w:rsid w:val="0893416B"/>
    <w:rsid w:val="089404CE"/>
    <w:rsid w:val="0894441F"/>
    <w:rsid w:val="08A36A48"/>
    <w:rsid w:val="08BB6B89"/>
    <w:rsid w:val="08D11D8B"/>
    <w:rsid w:val="08D66295"/>
    <w:rsid w:val="08D853D3"/>
    <w:rsid w:val="08E71E9C"/>
    <w:rsid w:val="08E8762A"/>
    <w:rsid w:val="08F26A4E"/>
    <w:rsid w:val="08FB06AD"/>
    <w:rsid w:val="08FB4680"/>
    <w:rsid w:val="08FE7DEA"/>
    <w:rsid w:val="090A13BB"/>
    <w:rsid w:val="091A2B77"/>
    <w:rsid w:val="094410C0"/>
    <w:rsid w:val="095610E0"/>
    <w:rsid w:val="095D7B1A"/>
    <w:rsid w:val="0983712C"/>
    <w:rsid w:val="098E121D"/>
    <w:rsid w:val="099B668D"/>
    <w:rsid w:val="09A95FEF"/>
    <w:rsid w:val="09AF4121"/>
    <w:rsid w:val="09C63D49"/>
    <w:rsid w:val="09FB534D"/>
    <w:rsid w:val="0A104156"/>
    <w:rsid w:val="0A184CE4"/>
    <w:rsid w:val="0A1A3688"/>
    <w:rsid w:val="0A1E18D3"/>
    <w:rsid w:val="0A2B2D58"/>
    <w:rsid w:val="0A2F2487"/>
    <w:rsid w:val="0A373311"/>
    <w:rsid w:val="0A397B23"/>
    <w:rsid w:val="0A434FFB"/>
    <w:rsid w:val="0A440DA8"/>
    <w:rsid w:val="0A5427A2"/>
    <w:rsid w:val="0A62797E"/>
    <w:rsid w:val="0A715CF3"/>
    <w:rsid w:val="0A7366BC"/>
    <w:rsid w:val="0A7508F3"/>
    <w:rsid w:val="0A7A136F"/>
    <w:rsid w:val="0A7A6F1B"/>
    <w:rsid w:val="0A827D33"/>
    <w:rsid w:val="0A8861BC"/>
    <w:rsid w:val="0A8D77A4"/>
    <w:rsid w:val="0A9C1148"/>
    <w:rsid w:val="0AAA6091"/>
    <w:rsid w:val="0ABB2CE3"/>
    <w:rsid w:val="0ABB35C1"/>
    <w:rsid w:val="0ACC0DA5"/>
    <w:rsid w:val="0ADE1F08"/>
    <w:rsid w:val="0AF32B51"/>
    <w:rsid w:val="0B066F6D"/>
    <w:rsid w:val="0B0E53AC"/>
    <w:rsid w:val="0B163138"/>
    <w:rsid w:val="0B1B5B8D"/>
    <w:rsid w:val="0B2C016F"/>
    <w:rsid w:val="0B3160BD"/>
    <w:rsid w:val="0B453C11"/>
    <w:rsid w:val="0B4A265A"/>
    <w:rsid w:val="0B4D6196"/>
    <w:rsid w:val="0B542C00"/>
    <w:rsid w:val="0B6B4C84"/>
    <w:rsid w:val="0B77573F"/>
    <w:rsid w:val="0B7E2E70"/>
    <w:rsid w:val="0BA57C47"/>
    <w:rsid w:val="0BA92A6B"/>
    <w:rsid w:val="0BB03F3B"/>
    <w:rsid w:val="0BC52CA6"/>
    <w:rsid w:val="0BC607E2"/>
    <w:rsid w:val="0BC9597C"/>
    <w:rsid w:val="0BD427F6"/>
    <w:rsid w:val="0BD621FE"/>
    <w:rsid w:val="0BE170AF"/>
    <w:rsid w:val="0C043DE3"/>
    <w:rsid w:val="0C0920A2"/>
    <w:rsid w:val="0C0960B9"/>
    <w:rsid w:val="0C0D2DEC"/>
    <w:rsid w:val="0C1A1628"/>
    <w:rsid w:val="0C2C40CE"/>
    <w:rsid w:val="0C3510A8"/>
    <w:rsid w:val="0C4139F0"/>
    <w:rsid w:val="0C424B4F"/>
    <w:rsid w:val="0C53553E"/>
    <w:rsid w:val="0C5462ED"/>
    <w:rsid w:val="0C6E3B52"/>
    <w:rsid w:val="0C73180E"/>
    <w:rsid w:val="0C7B459D"/>
    <w:rsid w:val="0C7F4743"/>
    <w:rsid w:val="0C8B6DB2"/>
    <w:rsid w:val="0C922340"/>
    <w:rsid w:val="0C9512E6"/>
    <w:rsid w:val="0C956569"/>
    <w:rsid w:val="0C992AAE"/>
    <w:rsid w:val="0CA01225"/>
    <w:rsid w:val="0CA05C68"/>
    <w:rsid w:val="0CA91FAE"/>
    <w:rsid w:val="0CAA1DA0"/>
    <w:rsid w:val="0CAD3784"/>
    <w:rsid w:val="0CCD43D8"/>
    <w:rsid w:val="0CF36E15"/>
    <w:rsid w:val="0CF634B9"/>
    <w:rsid w:val="0CFD59A3"/>
    <w:rsid w:val="0D021B57"/>
    <w:rsid w:val="0D072931"/>
    <w:rsid w:val="0D085C5D"/>
    <w:rsid w:val="0D185EDB"/>
    <w:rsid w:val="0D19391D"/>
    <w:rsid w:val="0D3743C8"/>
    <w:rsid w:val="0D407B2D"/>
    <w:rsid w:val="0D456FA0"/>
    <w:rsid w:val="0D486839"/>
    <w:rsid w:val="0D587F69"/>
    <w:rsid w:val="0D59482F"/>
    <w:rsid w:val="0D605FFC"/>
    <w:rsid w:val="0D624633"/>
    <w:rsid w:val="0D635EE4"/>
    <w:rsid w:val="0D694B1D"/>
    <w:rsid w:val="0D89179B"/>
    <w:rsid w:val="0D9F7E61"/>
    <w:rsid w:val="0DB84A79"/>
    <w:rsid w:val="0DBB7F61"/>
    <w:rsid w:val="0DC907A6"/>
    <w:rsid w:val="0DD83AC5"/>
    <w:rsid w:val="0DE34830"/>
    <w:rsid w:val="0DE91C2A"/>
    <w:rsid w:val="0DFB050E"/>
    <w:rsid w:val="0E0C35DC"/>
    <w:rsid w:val="0E130D11"/>
    <w:rsid w:val="0E13565E"/>
    <w:rsid w:val="0E1A1EF7"/>
    <w:rsid w:val="0E2C3E8B"/>
    <w:rsid w:val="0E2C5DE8"/>
    <w:rsid w:val="0E3664A9"/>
    <w:rsid w:val="0E4A2293"/>
    <w:rsid w:val="0E544597"/>
    <w:rsid w:val="0E6E264B"/>
    <w:rsid w:val="0E6F01B2"/>
    <w:rsid w:val="0E7E14B7"/>
    <w:rsid w:val="0E895A8A"/>
    <w:rsid w:val="0E997857"/>
    <w:rsid w:val="0E9C2D93"/>
    <w:rsid w:val="0E9D25E0"/>
    <w:rsid w:val="0E9E3D20"/>
    <w:rsid w:val="0EB45084"/>
    <w:rsid w:val="0EB769C9"/>
    <w:rsid w:val="0EBD789E"/>
    <w:rsid w:val="0ED251C4"/>
    <w:rsid w:val="0EDB742A"/>
    <w:rsid w:val="0EDC7123"/>
    <w:rsid w:val="0EDF3A91"/>
    <w:rsid w:val="0EE16134"/>
    <w:rsid w:val="0EE4050A"/>
    <w:rsid w:val="0EE54B5F"/>
    <w:rsid w:val="0EE9655B"/>
    <w:rsid w:val="0EEB6C0C"/>
    <w:rsid w:val="0EFD0A12"/>
    <w:rsid w:val="0EFD47CA"/>
    <w:rsid w:val="0EFE1A3D"/>
    <w:rsid w:val="0F0237CA"/>
    <w:rsid w:val="0F1F6B43"/>
    <w:rsid w:val="0F2431C2"/>
    <w:rsid w:val="0F2613CF"/>
    <w:rsid w:val="0F274949"/>
    <w:rsid w:val="0F357C5C"/>
    <w:rsid w:val="0F3A2EFE"/>
    <w:rsid w:val="0F504EDA"/>
    <w:rsid w:val="0F5A7757"/>
    <w:rsid w:val="0F5D6990"/>
    <w:rsid w:val="0F6276F1"/>
    <w:rsid w:val="0F687AA1"/>
    <w:rsid w:val="0F8D1F51"/>
    <w:rsid w:val="0F917146"/>
    <w:rsid w:val="0F92644B"/>
    <w:rsid w:val="0F953CF3"/>
    <w:rsid w:val="0FA024FB"/>
    <w:rsid w:val="0FA41AAB"/>
    <w:rsid w:val="0FA6343E"/>
    <w:rsid w:val="0FA651BF"/>
    <w:rsid w:val="0FB167A6"/>
    <w:rsid w:val="0FBA7434"/>
    <w:rsid w:val="0FBC4725"/>
    <w:rsid w:val="0FBF462A"/>
    <w:rsid w:val="0FC61159"/>
    <w:rsid w:val="0FCD2D10"/>
    <w:rsid w:val="0FCF584A"/>
    <w:rsid w:val="0FD85E98"/>
    <w:rsid w:val="0FDE2141"/>
    <w:rsid w:val="0FE41368"/>
    <w:rsid w:val="0FE76B09"/>
    <w:rsid w:val="0FEC4499"/>
    <w:rsid w:val="0FF428E7"/>
    <w:rsid w:val="0FFD0F28"/>
    <w:rsid w:val="0FFF5422"/>
    <w:rsid w:val="10016E3F"/>
    <w:rsid w:val="10047386"/>
    <w:rsid w:val="100A3870"/>
    <w:rsid w:val="100D0BD7"/>
    <w:rsid w:val="10307459"/>
    <w:rsid w:val="10481C96"/>
    <w:rsid w:val="104A0E4D"/>
    <w:rsid w:val="105D1F5C"/>
    <w:rsid w:val="1067604E"/>
    <w:rsid w:val="106A72C5"/>
    <w:rsid w:val="107D3E46"/>
    <w:rsid w:val="10937EB1"/>
    <w:rsid w:val="10995A13"/>
    <w:rsid w:val="10B50508"/>
    <w:rsid w:val="10B762B6"/>
    <w:rsid w:val="10C213F3"/>
    <w:rsid w:val="10C754BD"/>
    <w:rsid w:val="10D64ACA"/>
    <w:rsid w:val="10DC4EC1"/>
    <w:rsid w:val="10E05F4F"/>
    <w:rsid w:val="10F35569"/>
    <w:rsid w:val="10FD126F"/>
    <w:rsid w:val="11106D4D"/>
    <w:rsid w:val="11171CA6"/>
    <w:rsid w:val="111E2920"/>
    <w:rsid w:val="112019DE"/>
    <w:rsid w:val="11202DA9"/>
    <w:rsid w:val="114D07C8"/>
    <w:rsid w:val="114F4FA4"/>
    <w:rsid w:val="1150033D"/>
    <w:rsid w:val="11523640"/>
    <w:rsid w:val="11593D98"/>
    <w:rsid w:val="115E3859"/>
    <w:rsid w:val="11613B43"/>
    <w:rsid w:val="11615CB1"/>
    <w:rsid w:val="1162269E"/>
    <w:rsid w:val="1164732A"/>
    <w:rsid w:val="11724957"/>
    <w:rsid w:val="11811403"/>
    <w:rsid w:val="11C17DD3"/>
    <w:rsid w:val="11C256CC"/>
    <w:rsid w:val="11D02EA6"/>
    <w:rsid w:val="11D6183C"/>
    <w:rsid w:val="11DC7845"/>
    <w:rsid w:val="11E92135"/>
    <w:rsid w:val="11EA2C91"/>
    <w:rsid w:val="11EA3F64"/>
    <w:rsid w:val="11F050CD"/>
    <w:rsid w:val="11FE24FE"/>
    <w:rsid w:val="12076AC9"/>
    <w:rsid w:val="121C7126"/>
    <w:rsid w:val="125D008E"/>
    <w:rsid w:val="125D318B"/>
    <w:rsid w:val="125E771E"/>
    <w:rsid w:val="12685226"/>
    <w:rsid w:val="126B4100"/>
    <w:rsid w:val="126E4C18"/>
    <w:rsid w:val="126F5138"/>
    <w:rsid w:val="12734EFE"/>
    <w:rsid w:val="127D77E1"/>
    <w:rsid w:val="127E56C5"/>
    <w:rsid w:val="128336A6"/>
    <w:rsid w:val="1285570D"/>
    <w:rsid w:val="12BA1252"/>
    <w:rsid w:val="12D5102A"/>
    <w:rsid w:val="12D72014"/>
    <w:rsid w:val="12DF1E16"/>
    <w:rsid w:val="12E45697"/>
    <w:rsid w:val="12E66B67"/>
    <w:rsid w:val="12F76E19"/>
    <w:rsid w:val="12F90E4F"/>
    <w:rsid w:val="130114E4"/>
    <w:rsid w:val="1301605A"/>
    <w:rsid w:val="130A3040"/>
    <w:rsid w:val="13247885"/>
    <w:rsid w:val="134C18B8"/>
    <w:rsid w:val="1350065E"/>
    <w:rsid w:val="13532620"/>
    <w:rsid w:val="1354529C"/>
    <w:rsid w:val="136D697F"/>
    <w:rsid w:val="137A300B"/>
    <w:rsid w:val="13804AD6"/>
    <w:rsid w:val="13814F98"/>
    <w:rsid w:val="13815C12"/>
    <w:rsid w:val="138519D7"/>
    <w:rsid w:val="139B2490"/>
    <w:rsid w:val="13A279D2"/>
    <w:rsid w:val="13A56CFA"/>
    <w:rsid w:val="13C66061"/>
    <w:rsid w:val="13C74256"/>
    <w:rsid w:val="13CC5B5B"/>
    <w:rsid w:val="13D27D44"/>
    <w:rsid w:val="13D72845"/>
    <w:rsid w:val="13DF056F"/>
    <w:rsid w:val="13FF08CF"/>
    <w:rsid w:val="14000894"/>
    <w:rsid w:val="140571E7"/>
    <w:rsid w:val="14095FD4"/>
    <w:rsid w:val="141D256C"/>
    <w:rsid w:val="141E3D2A"/>
    <w:rsid w:val="142E7B35"/>
    <w:rsid w:val="14314BA6"/>
    <w:rsid w:val="14483C36"/>
    <w:rsid w:val="144861D2"/>
    <w:rsid w:val="144E6DAD"/>
    <w:rsid w:val="14562BCF"/>
    <w:rsid w:val="145C2872"/>
    <w:rsid w:val="146578FB"/>
    <w:rsid w:val="14704128"/>
    <w:rsid w:val="14705667"/>
    <w:rsid w:val="147419C1"/>
    <w:rsid w:val="14807595"/>
    <w:rsid w:val="148564A8"/>
    <w:rsid w:val="1486108E"/>
    <w:rsid w:val="148F7718"/>
    <w:rsid w:val="149571F3"/>
    <w:rsid w:val="14A75897"/>
    <w:rsid w:val="14B72492"/>
    <w:rsid w:val="14BC2C18"/>
    <w:rsid w:val="14BE025F"/>
    <w:rsid w:val="14BE0F78"/>
    <w:rsid w:val="14C5106F"/>
    <w:rsid w:val="14CD11BC"/>
    <w:rsid w:val="14E965F1"/>
    <w:rsid w:val="14F05223"/>
    <w:rsid w:val="14FC1AB8"/>
    <w:rsid w:val="15003D6D"/>
    <w:rsid w:val="15056CC7"/>
    <w:rsid w:val="15066BB8"/>
    <w:rsid w:val="151166DE"/>
    <w:rsid w:val="151E79F0"/>
    <w:rsid w:val="15214B93"/>
    <w:rsid w:val="152E4EC7"/>
    <w:rsid w:val="15396F7F"/>
    <w:rsid w:val="153D1845"/>
    <w:rsid w:val="15506EAA"/>
    <w:rsid w:val="156275CC"/>
    <w:rsid w:val="156E2945"/>
    <w:rsid w:val="157371A8"/>
    <w:rsid w:val="15740343"/>
    <w:rsid w:val="157D513B"/>
    <w:rsid w:val="1591103E"/>
    <w:rsid w:val="159272EE"/>
    <w:rsid w:val="15991950"/>
    <w:rsid w:val="15A07B53"/>
    <w:rsid w:val="15C71CF8"/>
    <w:rsid w:val="15D15102"/>
    <w:rsid w:val="15ED6656"/>
    <w:rsid w:val="15F3636C"/>
    <w:rsid w:val="160718D8"/>
    <w:rsid w:val="160760C6"/>
    <w:rsid w:val="16126D83"/>
    <w:rsid w:val="16211B92"/>
    <w:rsid w:val="1628334B"/>
    <w:rsid w:val="163942C1"/>
    <w:rsid w:val="16543326"/>
    <w:rsid w:val="166F61D1"/>
    <w:rsid w:val="167127E2"/>
    <w:rsid w:val="16751120"/>
    <w:rsid w:val="16822FF8"/>
    <w:rsid w:val="1688008B"/>
    <w:rsid w:val="169C3FFC"/>
    <w:rsid w:val="16A11CC9"/>
    <w:rsid w:val="16A767C3"/>
    <w:rsid w:val="16B400AE"/>
    <w:rsid w:val="16BA2728"/>
    <w:rsid w:val="16BE1C26"/>
    <w:rsid w:val="16C84C2E"/>
    <w:rsid w:val="16E30020"/>
    <w:rsid w:val="16EC00D2"/>
    <w:rsid w:val="16F235F5"/>
    <w:rsid w:val="172249E8"/>
    <w:rsid w:val="17231A5F"/>
    <w:rsid w:val="172E6187"/>
    <w:rsid w:val="1754610F"/>
    <w:rsid w:val="1763123D"/>
    <w:rsid w:val="176F7A3D"/>
    <w:rsid w:val="17837BEC"/>
    <w:rsid w:val="17877772"/>
    <w:rsid w:val="178B0EE7"/>
    <w:rsid w:val="179041C5"/>
    <w:rsid w:val="17AE5BE1"/>
    <w:rsid w:val="17AF5AC9"/>
    <w:rsid w:val="17B56A84"/>
    <w:rsid w:val="17BD6E84"/>
    <w:rsid w:val="17CF4F7B"/>
    <w:rsid w:val="17DC4710"/>
    <w:rsid w:val="17DE23ED"/>
    <w:rsid w:val="17E27D28"/>
    <w:rsid w:val="17E85717"/>
    <w:rsid w:val="17E975C3"/>
    <w:rsid w:val="17F115E9"/>
    <w:rsid w:val="17F236A4"/>
    <w:rsid w:val="17F349C7"/>
    <w:rsid w:val="17FE22C2"/>
    <w:rsid w:val="18000EC4"/>
    <w:rsid w:val="18011B7A"/>
    <w:rsid w:val="18067103"/>
    <w:rsid w:val="180C31B7"/>
    <w:rsid w:val="1818148E"/>
    <w:rsid w:val="181914DE"/>
    <w:rsid w:val="181B0947"/>
    <w:rsid w:val="181C7623"/>
    <w:rsid w:val="181E4F0C"/>
    <w:rsid w:val="18234A62"/>
    <w:rsid w:val="1839600D"/>
    <w:rsid w:val="183A4ED5"/>
    <w:rsid w:val="18412CB8"/>
    <w:rsid w:val="184E1673"/>
    <w:rsid w:val="185349A1"/>
    <w:rsid w:val="1858537D"/>
    <w:rsid w:val="185A10E5"/>
    <w:rsid w:val="185E60B5"/>
    <w:rsid w:val="18603DA1"/>
    <w:rsid w:val="187C0E4E"/>
    <w:rsid w:val="18A4303D"/>
    <w:rsid w:val="18B75538"/>
    <w:rsid w:val="18B81545"/>
    <w:rsid w:val="18C6663B"/>
    <w:rsid w:val="18CB7BA0"/>
    <w:rsid w:val="18D60043"/>
    <w:rsid w:val="18ED0AB3"/>
    <w:rsid w:val="18F03D0C"/>
    <w:rsid w:val="18F45AAA"/>
    <w:rsid w:val="18FF318A"/>
    <w:rsid w:val="190E5A00"/>
    <w:rsid w:val="191771BB"/>
    <w:rsid w:val="192340B1"/>
    <w:rsid w:val="192C1847"/>
    <w:rsid w:val="195112B3"/>
    <w:rsid w:val="19536CA5"/>
    <w:rsid w:val="195B5A71"/>
    <w:rsid w:val="1960417C"/>
    <w:rsid w:val="197B1753"/>
    <w:rsid w:val="19890047"/>
    <w:rsid w:val="19993EE7"/>
    <w:rsid w:val="199A77D8"/>
    <w:rsid w:val="199D17A5"/>
    <w:rsid w:val="19B02215"/>
    <w:rsid w:val="19B95B28"/>
    <w:rsid w:val="19BA66C3"/>
    <w:rsid w:val="19BF77CD"/>
    <w:rsid w:val="19CB075F"/>
    <w:rsid w:val="19CF2CE4"/>
    <w:rsid w:val="19D3688F"/>
    <w:rsid w:val="1A077456"/>
    <w:rsid w:val="1A097E6E"/>
    <w:rsid w:val="1A171987"/>
    <w:rsid w:val="1A2665A7"/>
    <w:rsid w:val="1A2739BB"/>
    <w:rsid w:val="1A2A1FF4"/>
    <w:rsid w:val="1A3279FB"/>
    <w:rsid w:val="1A361389"/>
    <w:rsid w:val="1A415E4A"/>
    <w:rsid w:val="1A4F098E"/>
    <w:rsid w:val="1A50259A"/>
    <w:rsid w:val="1A57775B"/>
    <w:rsid w:val="1A7158BF"/>
    <w:rsid w:val="1A8012E4"/>
    <w:rsid w:val="1A8479D3"/>
    <w:rsid w:val="1A9239F4"/>
    <w:rsid w:val="1A974869"/>
    <w:rsid w:val="1AA07041"/>
    <w:rsid w:val="1AA27471"/>
    <w:rsid w:val="1AC446DD"/>
    <w:rsid w:val="1ACA6911"/>
    <w:rsid w:val="1AD83B37"/>
    <w:rsid w:val="1AE54D89"/>
    <w:rsid w:val="1AF123F1"/>
    <w:rsid w:val="1AF54EAB"/>
    <w:rsid w:val="1B023F45"/>
    <w:rsid w:val="1B071706"/>
    <w:rsid w:val="1B096A09"/>
    <w:rsid w:val="1B100197"/>
    <w:rsid w:val="1B2A4CA1"/>
    <w:rsid w:val="1B2A7C61"/>
    <w:rsid w:val="1B3074F0"/>
    <w:rsid w:val="1B314087"/>
    <w:rsid w:val="1B505235"/>
    <w:rsid w:val="1B5927A3"/>
    <w:rsid w:val="1B841D6D"/>
    <w:rsid w:val="1B8443DE"/>
    <w:rsid w:val="1B923CED"/>
    <w:rsid w:val="1BB14142"/>
    <w:rsid w:val="1BB32A6D"/>
    <w:rsid w:val="1BC2466C"/>
    <w:rsid w:val="1BC54EB4"/>
    <w:rsid w:val="1BC9418B"/>
    <w:rsid w:val="1BD02B32"/>
    <w:rsid w:val="1BD2514B"/>
    <w:rsid w:val="1BDC1D2C"/>
    <w:rsid w:val="1BEB0F53"/>
    <w:rsid w:val="1BF40043"/>
    <w:rsid w:val="1BFC4DA1"/>
    <w:rsid w:val="1C0120A3"/>
    <w:rsid w:val="1C032169"/>
    <w:rsid w:val="1C102C7F"/>
    <w:rsid w:val="1C123072"/>
    <w:rsid w:val="1C1675C3"/>
    <w:rsid w:val="1C1D3D56"/>
    <w:rsid w:val="1C2658A2"/>
    <w:rsid w:val="1C2E6D76"/>
    <w:rsid w:val="1C45029A"/>
    <w:rsid w:val="1C475481"/>
    <w:rsid w:val="1C4B0D7C"/>
    <w:rsid w:val="1C542F02"/>
    <w:rsid w:val="1C577E5B"/>
    <w:rsid w:val="1C5B1C0A"/>
    <w:rsid w:val="1C674EAE"/>
    <w:rsid w:val="1C726381"/>
    <w:rsid w:val="1C7D3D3B"/>
    <w:rsid w:val="1C7E1BA8"/>
    <w:rsid w:val="1C7E7439"/>
    <w:rsid w:val="1C896B4E"/>
    <w:rsid w:val="1CA7678F"/>
    <w:rsid w:val="1CAC160D"/>
    <w:rsid w:val="1CB07CEA"/>
    <w:rsid w:val="1CC514CE"/>
    <w:rsid w:val="1CC75860"/>
    <w:rsid w:val="1CC8448C"/>
    <w:rsid w:val="1CC90107"/>
    <w:rsid w:val="1CCD19AD"/>
    <w:rsid w:val="1CD35CE5"/>
    <w:rsid w:val="1CE444B7"/>
    <w:rsid w:val="1CE51AE3"/>
    <w:rsid w:val="1CEE50EE"/>
    <w:rsid w:val="1CF12AC3"/>
    <w:rsid w:val="1CF143CB"/>
    <w:rsid w:val="1CFC3BB1"/>
    <w:rsid w:val="1CFF07FB"/>
    <w:rsid w:val="1D057432"/>
    <w:rsid w:val="1D095A17"/>
    <w:rsid w:val="1D141A72"/>
    <w:rsid w:val="1D17727E"/>
    <w:rsid w:val="1D2A6B53"/>
    <w:rsid w:val="1D2E4E8B"/>
    <w:rsid w:val="1D304708"/>
    <w:rsid w:val="1D392327"/>
    <w:rsid w:val="1D4014C9"/>
    <w:rsid w:val="1D4B31D1"/>
    <w:rsid w:val="1D4C7A81"/>
    <w:rsid w:val="1D4E17AF"/>
    <w:rsid w:val="1D5E53A6"/>
    <w:rsid w:val="1D735DFD"/>
    <w:rsid w:val="1D740A8E"/>
    <w:rsid w:val="1D7565C4"/>
    <w:rsid w:val="1D7B22D2"/>
    <w:rsid w:val="1D8E50A3"/>
    <w:rsid w:val="1D9375C7"/>
    <w:rsid w:val="1D95496B"/>
    <w:rsid w:val="1D9B55FA"/>
    <w:rsid w:val="1DA16B5C"/>
    <w:rsid w:val="1DA319BC"/>
    <w:rsid w:val="1DB83E1E"/>
    <w:rsid w:val="1DC41451"/>
    <w:rsid w:val="1DD34806"/>
    <w:rsid w:val="1DD64427"/>
    <w:rsid w:val="1DDA4F3D"/>
    <w:rsid w:val="1DDD650D"/>
    <w:rsid w:val="1DE76453"/>
    <w:rsid w:val="1DEA1519"/>
    <w:rsid w:val="1DEB6C1A"/>
    <w:rsid w:val="1DF315D9"/>
    <w:rsid w:val="1DF32FE6"/>
    <w:rsid w:val="1E030726"/>
    <w:rsid w:val="1E04540B"/>
    <w:rsid w:val="1E2C14BE"/>
    <w:rsid w:val="1E2C20F9"/>
    <w:rsid w:val="1E5972D3"/>
    <w:rsid w:val="1E5C359F"/>
    <w:rsid w:val="1E5D7FBC"/>
    <w:rsid w:val="1E5F4F54"/>
    <w:rsid w:val="1E652CE2"/>
    <w:rsid w:val="1E673AC6"/>
    <w:rsid w:val="1E6B7F3D"/>
    <w:rsid w:val="1E711643"/>
    <w:rsid w:val="1E7349F3"/>
    <w:rsid w:val="1E815201"/>
    <w:rsid w:val="1E85418D"/>
    <w:rsid w:val="1E8C3731"/>
    <w:rsid w:val="1EAB0006"/>
    <w:rsid w:val="1EAB19C0"/>
    <w:rsid w:val="1EB0371D"/>
    <w:rsid w:val="1EB16ADF"/>
    <w:rsid w:val="1EB81BD4"/>
    <w:rsid w:val="1EC26898"/>
    <w:rsid w:val="1EE002C9"/>
    <w:rsid w:val="1EE04F23"/>
    <w:rsid w:val="1EE45AA7"/>
    <w:rsid w:val="1EEC7E4E"/>
    <w:rsid w:val="1EED2D46"/>
    <w:rsid w:val="1EF040ED"/>
    <w:rsid w:val="1F2046F2"/>
    <w:rsid w:val="1F2C42CB"/>
    <w:rsid w:val="1F4648F4"/>
    <w:rsid w:val="1F5468F1"/>
    <w:rsid w:val="1F5879CD"/>
    <w:rsid w:val="1F5E6A5E"/>
    <w:rsid w:val="1F68336D"/>
    <w:rsid w:val="1F6B7ED0"/>
    <w:rsid w:val="1F877DF4"/>
    <w:rsid w:val="1FA30E1E"/>
    <w:rsid w:val="1FA53BB3"/>
    <w:rsid w:val="1FB21F09"/>
    <w:rsid w:val="1FB24E32"/>
    <w:rsid w:val="1FB2574F"/>
    <w:rsid w:val="1FB87697"/>
    <w:rsid w:val="1FCB2FF5"/>
    <w:rsid w:val="1FCE6CE1"/>
    <w:rsid w:val="1FDD0D97"/>
    <w:rsid w:val="1FE367F7"/>
    <w:rsid w:val="1FE70E9F"/>
    <w:rsid w:val="1FE86188"/>
    <w:rsid w:val="1FEA24C5"/>
    <w:rsid w:val="1FF0606E"/>
    <w:rsid w:val="20094AA3"/>
    <w:rsid w:val="200B525C"/>
    <w:rsid w:val="200C56DF"/>
    <w:rsid w:val="20106E7F"/>
    <w:rsid w:val="20217C74"/>
    <w:rsid w:val="20237C7A"/>
    <w:rsid w:val="202479CE"/>
    <w:rsid w:val="20274A4D"/>
    <w:rsid w:val="202840EE"/>
    <w:rsid w:val="2031498B"/>
    <w:rsid w:val="20325DB0"/>
    <w:rsid w:val="20331690"/>
    <w:rsid w:val="20342EEF"/>
    <w:rsid w:val="20365D31"/>
    <w:rsid w:val="203C16D6"/>
    <w:rsid w:val="204A3B5B"/>
    <w:rsid w:val="204C4672"/>
    <w:rsid w:val="20567F0B"/>
    <w:rsid w:val="20576E90"/>
    <w:rsid w:val="206D50A5"/>
    <w:rsid w:val="207C7EEA"/>
    <w:rsid w:val="20931C4F"/>
    <w:rsid w:val="20A37229"/>
    <w:rsid w:val="20AC194A"/>
    <w:rsid w:val="20AE0F5C"/>
    <w:rsid w:val="20BA6B24"/>
    <w:rsid w:val="20BB6C58"/>
    <w:rsid w:val="20C20E3D"/>
    <w:rsid w:val="20C3236E"/>
    <w:rsid w:val="20D17120"/>
    <w:rsid w:val="20D53CC1"/>
    <w:rsid w:val="20DB290C"/>
    <w:rsid w:val="20DC144B"/>
    <w:rsid w:val="20E842FF"/>
    <w:rsid w:val="20F30351"/>
    <w:rsid w:val="20FC4DCA"/>
    <w:rsid w:val="211176A6"/>
    <w:rsid w:val="211E4889"/>
    <w:rsid w:val="21221535"/>
    <w:rsid w:val="21225F00"/>
    <w:rsid w:val="21256A48"/>
    <w:rsid w:val="21263299"/>
    <w:rsid w:val="2128112F"/>
    <w:rsid w:val="212A5DAD"/>
    <w:rsid w:val="21302D75"/>
    <w:rsid w:val="21442126"/>
    <w:rsid w:val="21470CB7"/>
    <w:rsid w:val="21476ABC"/>
    <w:rsid w:val="21495A68"/>
    <w:rsid w:val="215479C5"/>
    <w:rsid w:val="215C5EFB"/>
    <w:rsid w:val="21702A69"/>
    <w:rsid w:val="219314CF"/>
    <w:rsid w:val="219363F1"/>
    <w:rsid w:val="21967FD5"/>
    <w:rsid w:val="219C5311"/>
    <w:rsid w:val="21A12F1A"/>
    <w:rsid w:val="21AB5F93"/>
    <w:rsid w:val="21BD6EC0"/>
    <w:rsid w:val="21CD4456"/>
    <w:rsid w:val="21CF0E6A"/>
    <w:rsid w:val="21D74CB5"/>
    <w:rsid w:val="21D8479C"/>
    <w:rsid w:val="21EC4C74"/>
    <w:rsid w:val="21F01855"/>
    <w:rsid w:val="21FA7218"/>
    <w:rsid w:val="220135C2"/>
    <w:rsid w:val="2202660E"/>
    <w:rsid w:val="22143889"/>
    <w:rsid w:val="22174385"/>
    <w:rsid w:val="221A5E43"/>
    <w:rsid w:val="223674E3"/>
    <w:rsid w:val="223B42C8"/>
    <w:rsid w:val="224A3BB0"/>
    <w:rsid w:val="224D0216"/>
    <w:rsid w:val="224D3827"/>
    <w:rsid w:val="226B3FB1"/>
    <w:rsid w:val="227404C6"/>
    <w:rsid w:val="22781F8D"/>
    <w:rsid w:val="227B2CFD"/>
    <w:rsid w:val="228F2549"/>
    <w:rsid w:val="22962525"/>
    <w:rsid w:val="22BE3C9A"/>
    <w:rsid w:val="22BE632A"/>
    <w:rsid w:val="22C9747E"/>
    <w:rsid w:val="22D2459A"/>
    <w:rsid w:val="22E63EB2"/>
    <w:rsid w:val="22E9454E"/>
    <w:rsid w:val="22FA1C7D"/>
    <w:rsid w:val="23001021"/>
    <w:rsid w:val="2301342E"/>
    <w:rsid w:val="230B58EE"/>
    <w:rsid w:val="231349C7"/>
    <w:rsid w:val="233213A6"/>
    <w:rsid w:val="233335C0"/>
    <w:rsid w:val="23374413"/>
    <w:rsid w:val="233A6D64"/>
    <w:rsid w:val="233B4907"/>
    <w:rsid w:val="233B58BF"/>
    <w:rsid w:val="234841A5"/>
    <w:rsid w:val="23557C2C"/>
    <w:rsid w:val="235C55FD"/>
    <w:rsid w:val="23614CC1"/>
    <w:rsid w:val="2366193C"/>
    <w:rsid w:val="23682766"/>
    <w:rsid w:val="236B5A53"/>
    <w:rsid w:val="23744B68"/>
    <w:rsid w:val="237A20FF"/>
    <w:rsid w:val="23830C07"/>
    <w:rsid w:val="238A2B6C"/>
    <w:rsid w:val="2398243F"/>
    <w:rsid w:val="23A23DC7"/>
    <w:rsid w:val="23A245E7"/>
    <w:rsid w:val="23A25F29"/>
    <w:rsid w:val="23C62056"/>
    <w:rsid w:val="23D31515"/>
    <w:rsid w:val="23E45C88"/>
    <w:rsid w:val="23F06A96"/>
    <w:rsid w:val="23F72936"/>
    <w:rsid w:val="24027BAA"/>
    <w:rsid w:val="240A445A"/>
    <w:rsid w:val="240D37DA"/>
    <w:rsid w:val="24180603"/>
    <w:rsid w:val="24215F09"/>
    <w:rsid w:val="243E4B02"/>
    <w:rsid w:val="24405DAF"/>
    <w:rsid w:val="24486220"/>
    <w:rsid w:val="24665149"/>
    <w:rsid w:val="24680CF8"/>
    <w:rsid w:val="24775F42"/>
    <w:rsid w:val="247A56B9"/>
    <w:rsid w:val="24873321"/>
    <w:rsid w:val="249A0094"/>
    <w:rsid w:val="249A38D7"/>
    <w:rsid w:val="249A7D75"/>
    <w:rsid w:val="24A31E50"/>
    <w:rsid w:val="24B21F56"/>
    <w:rsid w:val="24C2471B"/>
    <w:rsid w:val="24D059F0"/>
    <w:rsid w:val="24D278EB"/>
    <w:rsid w:val="24D40980"/>
    <w:rsid w:val="24D6108C"/>
    <w:rsid w:val="24DC62A6"/>
    <w:rsid w:val="24E161F2"/>
    <w:rsid w:val="24E56A5D"/>
    <w:rsid w:val="24EB62C0"/>
    <w:rsid w:val="25017964"/>
    <w:rsid w:val="250874DE"/>
    <w:rsid w:val="25136911"/>
    <w:rsid w:val="25173B4C"/>
    <w:rsid w:val="25342E6C"/>
    <w:rsid w:val="253A3EE3"/>
    <w:rsid w:val="253B1E59"/>
    <w:rsid w:val="2541638D"/>
    <w:rsid w:val="2566304F"/>
    <w:rsid w:val="25706394"/>
    <w:rsid w:val="258304CF"/>
    <w:rsid w:val="25972159"/>
    <w:rsid w:val="259B5DD7"/>
    <w:rsid w:val="25A35C52"/>
    <w:rsid w:val="25A75EA2"/>
    <w:rsid w:val="25AB1D94"/>
    <w:rsid w:val="25BF3D63"/>
    <w:rsid w:val="25C04EB2"/>
    <w:rsid w:val="25C74A5C"/>
    <w:rsid w:val="25C963C1"/>
    <w:rsid w:val="25CA77DE"/>
    <w:rsid w:val="25CF6EBE"/>
    <w:rsid w:val="25E52632"/>
    <w:rsid w:val="25E640A2"/>
    <w:rsid w:val="25F005CA"/>
    <w:rsid w:val="25F06A8B"/>
    <w:rsid w:val="25F0712D"/>
    <w:rsid w:val="25FB6DC4"/>
    <w:rsid w:val="25FC43A8"/>
    <w:rsid w:val="26031779"/>
    <w:rsid w:val="26077DCA"/>
    <w:rsid w:val="26077E91"/>
    <w:rsid w:val="260F507E"/>
    <w:rsid w:val="261322DA"/>
    <w:rsid w:val="263012DB"/>
    <w:rsid w:val="26347F41"/>
    <w:rsid w:val="26387A14"/>
    <w:rsid w:val="263F1E0C"/>
    <w:rsid w:val="2647570C"/>
    <w:rsid w:val="264E2C97"/>
    <w:rsid w:val="26514C56"/>
    <w:rsid w:val="265308EB"/>
    <w:rsid w:val="26552B64"/>
    <w:rsid w:val="265A1D6A"/>
    <w:rsid w:val="2668676B"/>
    <w:rsid w:val="267D3FBD"/>
    <w:rsid w:val="268E4A66"/>
    <w:rsid w:val="26925923"/>
    <w:rsid w:val="26943C8B"/>
    <w:rsid w:val="26970A5C"/>
    <w:rsid w:val="26991B1E"/>
    <w:rsid w:val="269B3CB7"/>
    <w:rsid w:val="269C410A"/>
    <w:rsid w:val="269D3F55"/>
    <w:rsid w:val="26B54685"/>
    <w:rsid w:val="26CB3AD0"/>
    <w:rsid w:val="26D1694F"/>
    <w:rsid w:val="26DF33D4"/>
    <w:rsid w:val="26E05D0C"/>
    <w:rsid w:val="26F072E8"/>
    <w:rsid w:val="26FA34C6"/>
    <w:rsid w:val="27096664"/>
    <w:rsid w:val="270D1B45"/>
    <w:rsid w:val="27102C3E"/>
    <w:rsid w:val="27164DF5"/>
    <w:rsid w:val="27176F79"/>
    <w:rsid w:val="27195AB3"/>
    <w:rsid w:val="271D3076"/>
    <w:rsid w:val="271E5D58"/>
    <w:rsid w:val="2727375F"/>
    <w:rsid w:val="27296015"/>
    <w:rsid w:val="27340FEA"/>
    <w:rsid w:val="273431C5"/>
    <w:rsid w:val="273934B8"/>
    <w:rsid w:val="273C5A97"/>
    <w:rsid w:val="27467D03"/>
    <w:rsid w:val="27515B94"/>
    <w:rsid w:val="2756210C"/>
    <w:rsid w:val="27613432"/>
    <w:rsid w:val="2769545F"/>
    <w:rsid w:val="276A64AC"/>
    <w:rsid w:val="277822FC"/>
    <w:rsid w:val="278929E9"/>
    <w:rsid w:val="278F1943"/>
    <w:rsid w:val="279A0934"/>
    <w:rsid w:val="279D5B2C"/>
    <w:rsid w:val="27AC3963"/>
    <w:rsid w:val="27BA7FE5"/>
    <w:rsid w:val="27CA3C46"/>
    <w:rsid w:val="27D143A0"/>
    <w:rsid w:val="27DF2FC8"/>
    <w:rsid w:val="27F91ADF"/>
    <w:rsid w:val="27FC2E69"/>
    <w:rsid w:val="280B3ED2"/>
    <w:rsid w:val="280F6AE1"/>
    <w:rsid w:val="283360EA"/>
    <w:rsid w:val="284C1EC3"/>
    <w:rsid w:val="284C5615"/>
    <w:rsid w:val="28580248"/>
    <w:rsid w:val="285C60BD"/>
    <w:rsid w:val="28663372"/>
    <w:rsid w:val="2888108A"/>
    <w:rsid w:val="288A3187"/>
    <w:rsid w:val="288B0610"/>
    <w:rsid w:val="288C3373"/>
    <w:rsid w:val="288C7428"/>
    <w:rsid w:val="289C4AF9"/>
    <w:rsid w:val="28AD76AE"/>
    <w:rsid w:val="28B10A48"/>
    <w:rsid w:val="28B62664"/>
    <w:rsid w:val="28BD1AD4"/>
    <w:rsid w:val="28C842A3"/>
    <w:rsid w:val="28D952C3"/>
    <w:rsid w:val="28F17035"/>
    <w:rsid w:val="28F84752"/>
    <w:rsid w:val="29091923"/>
    <w:rsid w:val="291B2763"/>
    <w:rsid w:val="2921259E"/>
    <w:rsid w:val="29230E3C"/>
    <w:rsid w:val="29250659"/>
    <w:rsid w:val="293B21EB"/>
    <w:rsid w:val="293C5B6F"/>
    <w:rsid w:val="29464426"/>
    <w:rsid w:val="294E085B"/>
    <w:rsid w:val="29516B87"/>
    <w:rsid w:val="29586383"/>
    <w:rsid w:val="296D00C4"/>
    <w:rsid w:val="296F7A0E"/>
    <w:rsid w:val="29776A07"/>
    <w:rsid w:val="298A53AF"/>
    <w:rsid w:val="298B349A"/>
    <w:rsid w:val="299338E1"/>
    <w:rsid w:val="29994D07"/>
    <w:rsid w:val="29B85917"/>
    <w:rsid w:val="29BF12E1"/>
    <w:rsid w:val="29D40407"/>
    <w:rsid w:val="29D9626C"/>
    <w:rsid w:val="29F61460"/>
    <w:rsid w:val="29F82B9A"/>
    <w:rsid w:val="29FE37F4"/>
    <w:rsid w:val="2A052B31"/>
    <w:rsid w:val="2A164425"/>
    <w:rsid w:val="2A28405A"/>
    <w:rsid w:val="2A375498"/>
    <w:rsid w:val="2A3F6BCA"/>
    <w:rsid w:val="2A46577A"/>
    <w:rsid w:val="2A4861EE"/>
    <w:rsid w:val="2A4A198D"/>
    <w:rsid w:val="2A5C4F59"/>
    <w:rsid w:val="2A5C5E29"/>
    <w:rsid w:val="2A662B17"/>
    <w:rsid w:val="2A6803B5"/>
    <w:rsid w:val="2A6E7050"/>
    <w:rsid w:val="2A7812BA"/>
    <w:rsid w:val="2A7B6AF2"/>
    <w:rsid w:val="2A885C31"/>
    <w:rsid w:val="2A962FFF"/>
    <w:rsid w:val="2A9F3DF3"/>
    <w:rsid w:val="2AA45584"/>
    <w:rsid w:val="2AA83AAE"/>
    <w:rsid w:val="2ABC545D"/>
    <w:rsid w:val="2ABD7D6A"/>
    <w:rsid w:val="2AE15FEA"/>
    <w:rsid w:val="2AF61445"/>
    <w:rsid w:val="2AFB2AEE"/>
    <w:rsid w:val="2B002551"/>
    <w:rsid w:val="2B141AE8"/>
    <w:rsid w:val="2B1A272B"/>
    <w:rsid w:val="2B253B3A"/>
    <w:rsid w:val="2B317E8E"/>
    <w:rsid w:val="2B381FB8"/>
    <w:rsid w:val="2B533AF2"/>
    <w:rsid w:val="2B5A2DCE"/>
    <w:rsid w:val="2B6749DD"/>
    <w:rsid w:val="2B7064D4"/>
    <w:rsid w:val="2B78665A"/>
    <w:rsid w:val="2B8C1927"/>
    <w:rsid w:val="2B8F5754"/>
    <w:rsid w:val="2B8F6EFA"/>
    <w:rsid w:val="2B913C1F"/>
    <w:rsid w:val="2B9D1E77"/>
    <w:rsid w:val="2BA21C68"/>
    <w:rsid w:val="2BAF7C25"/>
    <w:rsid w:val="2BC3049C"/>
    <w:rsid w:val="2BCE575D"/>
    <w:rsid w:val="2BE61133"/>
    <w:rsid w:val="2BFB7717"/>
    <w:rsid w:val="2C031532"/>
    <w:rsid w:val="2C074321"/>
    <w:rsid w:val="2C093DCD"/>
    <w:rsid w:val="2C120BCE"/>
    <w:rsid w:val="2C1629A2"/>
    <w:rsid w:val="2C1A225A"/>
    <w:rsid w:val="2C22736C"/>
    <w:rsid w:val="2C2276D8"/>
    <w:rsid w:val="2C320774"/>
    <w:rsid w:val="2C3466A3"/>
    <w:rsid w:val="2C3630E4"/>
    <w:rsid w:val="2C3C5172"/>
    <w:rsid w:val="2C574C71"/>
    <w:rsid w:val="2C61766F"/>
    <w:rsid w:val="2C6354F0"/>
    <w:rsid w:val="2C723E5F"/>
    <w:rsid w:val="2C772C3C"/>
    <w:rsid w:val="2C9261C1"/>
    <w:rsid w:val="2CB712F3"/>
    <w:rsid w:val="2CCF71A7"/>
    <w:rsid w:val="2CD24878"/>
    <w:rsid w:val="2CD54E1F"/>
    <w:rsid w:val="2CE92FFD"/>
    <w:rsid w:val="2CEB0F6B"/>
    <w:rsid w:val="2CEB360D"/>
    <w:rsid w:val="2CF226C4"/>
    <w:rsid w:val="2CF930A4"/>
    <w:rsid w:val="2D01509C"/>
    <w:rsid w:val="2D03176D"/>
    <w:rsid w:val="2D032DFB"/>
    <w:rsid w:val="2D056667"/>
    <w:rsid w:val="2D225848"/>
    <w:rsid w:val="2D2D6798"/>
    <w:rsid w:val="2D355E5B"/>
    <w:rsid w:val="2D360C66"/>
    <w:rsid w:val="2D3674EC"/>
    <w:rsid w:val="2D423C44"/>
    <w:rsid w:val="2D485B2C"/>
    <w:rsid w:val="2D554F27"/>
    <w:rsid w:val="2D560A02"/>
    <w:rsid w:val="2D5A7B32"/>
    <w:rsid w:val="2D79394C"/>
    <w:rsid w:val="2D821B2B"/>
    <w:rsid w:val="2D871E06"/>
    <w:rsid w:val="2D950D72"/>
    <w:rsid w:val="2DA15BF0"/>
    <w:rsid w:val="2DB84250"/>
    <w:rsid w:val="2DB96F7A"/>
    <w:rsid w:val="2DC8372A"/>
    <w:rsid w:val="2DC8601C"/>
    <w:rsid w:val="2DDF0DC0"/>
    <w:rsid w:val="2DE31BBB"/>
    <w:rsid w:val="2DFA71BD"/>
    <w:rsid w:val="2E0D61B9"/>
    <w:rsid w:val="2E114069"/>
    <w:rsid w:val="2E195EF7"/>
    <w:rsid w:val="2E2348D4"/>
    <w:rsid w:val="2E2B4029"/>
    <w:rsid w:val="2E3352F8"/>
    <w:rsid w:val="2E400CED"/>
    <w:rsid w:val="2E4A1E6D"/>
    <w:rsid w:val="2E52767A"/>
    <w:rsid w:val="2E5C1AF9"/>
    <w:rsid w:val="2E5E5E4D"/>
    <w:rsid w:val="2E621ADE"/>
    <w:rsid w:val="2E90180C"/>
    <w:rsid w:val="2EA025FF"/>
    <w:rsid w:val="2EB9614C"/>
    <w:rsid w:val="2EC3645C"/>
    <w:rsid w:val="2ED243BD"/>
    <w:rsid w:val="2EE60965"/>
    <w:rsid w:val="2EF2751A"/>
    <w:rsid w:val="2EFB011A"/>
    <w:rsid w:val="2F0058E4"/>
    <w:rsid w:val="2F0504F5"/>
    <w:rsid w:val="2F110DB3"/>
    <w:rsid w:val="2F1A2DE8"/>
    <w:rsid w:val="2F1C44D5"/>
    <w:rsid w:val="2F322A8B"/>
    <w:rsid w:val="2F364EDE"/>
    <w:rsid w:val="2F4E58F1"/>
    <w:rsid w:val="2F512D0D"/>
    <w:rsid w:val="2F517414"/>
    <w:rsid w:val="2F7224F6"/>
    <w:rsid w:val="2F877B64"/>
    <w:rsid w:val="2F8C72CF"/>
    <w:rsid w:val="2F8D4667"/>
    <w:rsid w:val="2F9106E2"/>
    <w:rsid w:val="2F961B18"/>
    <w:rsid w:val="2FA249C0"/>
    <w:rsid w:val="2FB308EF"/>
    <w:rsid w:val="2FB8584F"/>
    <w:rsid w:val="2FE22D96"/>
    <w:rsid w:val="2FF325D4"/>
    <w:rsid w:val="2FFC3241"/>
    <w:rsid w:val="2FFF08AB"/>
    <w:rsid w:val="300B028C"/>
    <w:rsid w:val="3012297D"/>
    <w:rsid w:val="301427D9"/>
    <w:rsid w:val="3014334D"/>
    <w:rsid w:val="30145DC6"/>
    <w:rsid w:val="30247207"/>
    <w:rsid w:val="30297617"/>
    <w:rsid w:val="302A4183"/>
    <w:rsid w:val="304C7D08"/>
    <w:rsid w:val="30554AA7"/>
    <w:rsid w:val="305B70CE"/>
    <w:rsid w:val="306C288C"/>
    <w:rsid w:val="306F4D9E"/>
    <w:rsid w:val="307865CB"/>
    <w:rsid w:val="30855AA6"/>
    <w:rsid w:val="30860534"/>
    <w:rsid w:val="309553E8"/>
    <w:rsid w:val="309D14D8"/>
    <w:rsid w:val="30A0546A"/>
    <w:rsid w:val="30B20975"/>
    <w:rsid w:val="30B438C3"/>
    <w:rsid w:val="30B54BD7"/>
    <w:rsid w:val="30D97F23"/>
    <w:rsid w:val="30DC4863"/>
    <w:rsid w:val="30E31D2B"/>
    <w:rsid w:val="30E70BC1"/>
    <w:rsid w:val="3105346E"/>
    <w:rsid w:val="310A1B97"/>
    <w:rsid w:val="31151D2B"/>
    <w:rsid w:val="31152B1E"/>
    <w:rsid w:val="31332834"/>
    <w:rsid w:val="31357681"/>
    <w:rsid w:val="31461C46"/>
    <w:rsid w:val="314C32D3"/>
    <w:rsid w:val="31520503"/>
    <w:rsid w:val="315F3097"/>
    <w:rsid w:val="3163160A"/>
    <w:rsid w:val="316565DC"/>
    <w:rsid w:val="317C4963"/>
    <w:rsid w:val="31855E39"/>
    <w:rsid w:val="31A41B55"/>
    <w:rsid w:val="31AE736E"/>
    <w:rsid w:val="31BB1D73"/>
    <w:rsid w:val="31DC0378"/>
    <w:rsid w:val="31DC6471"/>
    <w:rsid w:val="31DF2E85"/>
    <w:rsid w:val="31F2246B"/>
    <w:rsid w:val="32013BAF"/>
    <w:rsid w:val="32040E72"/>
    <w:rsid w:val="32076077"/>
    <w:rsid w:val="32093187"/>
    <w:rsid w:val="321A06C3"/>
    <w:rsid w:val="321F4512"/>
    <w:rsid w:val="32230CC4"/>
    <w:rsid w:val="322523E6"/>
    <w:rsid w:val="322F5958"/>
    <w:rsid w:val="323B6C9E"/>
    <w:rsid w:val="3246761C"/>
    <w:rsid w:val="3279273C"/>
    <w:rsid w:val="32795E32"/>
    <w:rsid w:val="327D5D57"/>
    <w:rsid w:val="32855348"/>
    <w:rsid w:val="32886859"/>
    <w:rsid w:val="329161EE"/>
    <w:rsid w:val="32965EF3"/>
    <w:rsid w:val="32AE6B2F"/>
    <w:rsid w:val="32B74672"/>
    <w:rsid w:val="32C0168F"/>
    <w:rsid w:val="32CC7243"/>
    <w:rsid w:val="32D16F88"/>
    <w:rsid w:val="32D475A8"/>
    <w:rsid w:val="32DA3850"/>
    <w:rsid w:val="32FE137D"/>
    <w:rsid w:val="33066320"/>
    <w:rsid w:val="330A0011"/>
    <w:rsid w:val="3312286E"/>
    <w:rsid w:val="332461B5"/>
    <w:rsid w:val="33332BE8"/>
    <w:rsid w:val="333C30D2"/>
    <w:rsid w:val="333E7402"/>
    <w:rsid w:val="33482D5B"/>
    <w:rsid w:val="336C09A7"/>
    <w:rsid w:val="33874C59"/>
    <w:rsid w:val="338F7DFD"/>
    <w:rsid w:val="3392524E"/>
    <w:rsid w:val="33BD664B"/>
    <w:rsid w:val="33E63821"/>
    <w:rsid w:val="33F93E7E"/>
    <w:rsid w:val="3403462D"/>
    <w:rsid w:val="340D126C"/>
    <w:rsid w:val="341A39BB"/>
    <w:rsid w:val="342052FB"/>
    <w:rsid w:val="342E3368"/>
    <w:rsid w:val="3431356C"/>
    <w:rsid w:val="34405BAA"/>
    <w:rsid w:val="344C4316"/>
    <w:rsid w:val="344C6425"/>
    <w:rsid w:val="34520251"/>
    <w:rsid w:val="345C71A8"/>
    <w:rsid w:val="345E3708"/>
    <w:rsid w:val="346319C1"/>
    <w:rsid w:val="34692F7C"/>
    <w:rsid w:val="346C570A"/>
    <w:rsid w:val="3479082E"/>
    <w:rsid w:val="34804F3C"/>
    <w:rsid w:val="348606EB"/>
    <w:rsid w:val="348C158C"/>
    <w:rsid w:val="348F1501"/>
    <w:rsid w:val="34955498"/>
    <w:rsid w:val="349B6368"/>
    <w:rsid w:val="349C10B5"/>
    <w:rsid w:val="349E60C4"/>
    <w:rsid w:val="34A6211D"/>
    <w:rsid w:val="34A70751"/>
    <w:rsid w:val="34AA018E"/>
    <w:rsid w:val="34AD0C91"/>
    <w:rsid w:val="34BB749F"/>
    <w:rsid w:val="34C269B3"/>
    <w:rsid w:val="34C5716D"/>
    <w:rsid w:val="34E77991"/>
    <w:rsid w:val="351765C6"/>
    <w:rsid w:val="351A0FF1"/>
    <w:rsid w:val="35290F7A"/>
    <w:rsid w:val="353A492E"/>
    <w:rsid w:val="354D4CAE"/>
    <w:rsid w:val="3554155B"/>
    <w:rsid w:val="35570070"/>
    <w:rsid w:val="355C049C"/>
    <w:rsid w:val="356D02BB"/>
    <w:rsid w:val="35840983"/>
    <w:rsid w:val="35903612"/>
    <w:rsid w:val="35AE5C75"/>
    <w:rsid w:val="35AF2A85"/>
    <w:rsid w:val="35B47A22"/>
    <w:rsid w:val="35C46FD1"/>
    <w:rsid w:val="35C75439"/>
    <w:rsid w:val="35CB45F7"/>
    <w:rsid w:val="35DE12E6"/>
    <w:rsid w:val="35E27856"/>
    <w:rsid w:val="35EB5A73"/>
    <w:rsid w:val="35FB79CF"/>
    <w:rsid w:val="36053C62"/>
    <w:rsid w:val="361444E3"/>
    <w:rsid w:val="36274BFE"/>
    <w:rsid w:val="36296D9F"/>
    <w:rsid w:val="362F0220"/>
    <w:rsid w:val="36345CE6"/>
    <w:rsid w:val="36406119"/>
    <w:rsid w:val="36441CAA"/>
    <w:rsid w:val="364D2B16"/>
    <w:rsid w:val="364D5D31"/>
    <w:rsid w:val="366266CB"/>
    <w:rsid w:val="366D0F04"/>
    <w:rsid w:val="3672372B"/>
    <w:rsid w:val="367706A5"/>
    <w:rsid w:val="36776957"/>
    <w:rsid w:val="367C29B1"/>
    <w:rsid w:val="367D2A88"/>
    <w:rsid w:val="3680228F"/>
    <w:rsid w:val="36807DEC"/>
    <w:rsid w:val="3689539E"/>
    <w:rsid w:val="368E4C90"/>
    <w:rsid w:val="369824CC"/>
    <w:rsid w:val="36A65E6D"/>
    <w:rsid w:val="36A74CD8"/>
    <w:rsid w:val="36B4797C"/>
    <w:rsid w:val="36BA2C89"/>
    <w:rsid w:val="36C0422C"/>
    <w:rsid w:val="36CC56D9"/>
    <w:rsid w:val="36E76F82"/>
    <w:rsid w:val="36F10B9D"/>
    <w:rsid w:val="371805A3"/>
    <w:rsid w:val="371C1CB9"/>
    <w:rsid w:val="371D19F3"/>
    <w:rsid w:val="37220BA3"/>
    <w:rsid w:val="37222E15"/>
    <w:rsid w:val="372966EF"/>
    <w:rsid w:val="373611FC"/>
    <w:rsid w:val="374303C6"/>
    <w:rsid w:val="37444D84"/>
    <w:rsid w:val="374C08FB"/>
    <w:rsid w:val="37534D17"/>
    <w:rsid w:val="37564EBB"/>
    <w:rsid w:val="375A4225"/>
    <w:rsid w:val="376642A5"/>
    <w:rsid w:val="37830FEB"/>
    <w:rsid w:val="378324CD"/>
    <w:rsid w:val="378809CC"/>
    <w:rsid w:val="37A3616D"/>
    <w:rsid w:val="37AD355E"/>
    <w:rsid w:val="37AF0263"/>
    <w:rsid w:val="37BC0E6B"/>
    <w:rsid w:val="37C252B5"/>
    <w:rsid w:val="37C34EC5"/>
    <w:rsid w:val="37CA51A3"/>
    <w:rsid w:val="37CD33B6"/>
    <w:rsid w:val="37D61A1F"/>
    <w:rsid w:val="37D972B6"/>
    <w:rsid w:val="37E63A37"/>
    <w:rsid w:val="37E777EA"/>
    <w:rsid w:val="37E84145"/>
    <w:rsid w:val="37EF5119"/>
    <w:rsid w:val="37F70273"/>
    <w:rsid w:val="380006FE"/>
    <w:rsid w:val="38043834"/>
    <w:rsid w:val="381A1A1A"/>
    <w:rsid w:val="382306D9"/>
    <w:rsid w:val="38271A1E"/>
    <w:rsid w:val="3828145B"/>
    <w:rsid w:val="382C6A3A"/>
    <w:rsid w:val="382F5E56"/>
    <w:rsid w:val="38482B96"/>
    <w:rsid w:val="38514D92"/>
    <w:rsid w:val="385164F1"/>
    <w:rsid w:val="38563EFB"/>
    <w:rsid w:val="3858060A"/>
    <w:rsid w:val="387A20AC"/>
    <w:rsid w:val="387E2D8D"/>
    <w:rsid w:val="388248C7"/>
    <w:rsid w:val="38827BEE"/>
    <w:rsid w:val="38942151"/>
    <w:rsid w:val="389824DB"/>
    <w:rsid w:val="389D1151"/>
    <w:rsid w:val="38A51F35"/>
    <w:rsid w:val="38AB5A33"/>
    <w:rsid w:val="38AC6F89"/>
    <w:rsid w:val="38AE4615"/>
    <w:rsid w:val="38B178FE"/>
    <w:rsid w:val="38B24673"/>
    <w:rsid w:val="38B53E92"/>
    <w:rsid w:val="38C51088"/>
    <w:rsid w:val="38CA0BD2"/>
    <w:rsid w:val="38E2766A"/>
    <w:rsid w:val="38E92D6A"/>
    <w:rsid w:val="38FB0C44"/>
    <w:rsid w:val="38FC2602"/>
    <w:rsid w:val="39123C7C"/>
    <w:rsid w:val="391E55B2"/>
    <w:rsid w:val="392231FD"/>
    <w:rsid w:val="39236B7C"/>
    <w:rsid w:val="392906AC"/>
    <w:rsid w:val="392C2B1F"/>
    <w:rsid w:val="39317A99"/>
    <w:rsid w:val="394C0002"/>
    <w:rsid w:val="39587A3B"/>
    <w:rsid w:val="39702270"/>
    <w:rsid w:val="3970257B"/>
    <w:rsid w:val="398C54BE"/>
    <w:rsid w:val="398C69B9"/>
    <w:rsid w:val="399104C6"/>
    <w:rsid w:val="39997C01"/>
    <w:rsid w:val="39B27DF8"/>
    <w:rsid w:val="39B56E38"/>
    <w:rsid w:val="39BA20AC"/>
    <w:rsid w:val="39BF3B36"/>
    <w:rsid w:val="39C5333C"/>
    <w:rsid w:val="39DB2130"/>
    <w:rsid w:val="39E16D9E"/>
    <w:rsid w:val="39ED56CC"/>
    <w:rsid w:val="39EE59BE"/>
    <w:rsid w:val="39F67913"/>
    <w:rsid w:val="39F9509B"/>
    <w:rsid w:val="3A022EE6"/>
    <w:rsid w:val="3A0B7831"/>
    <w:rsid w:val="3A152A5F"/>
    <w:rsid w:val="3A177135"/>
    <w:rsid w:val="3A1D195B"/>
    <w:rsid w:val="3A2A0B64"/>
    <w:rsid w:val="3A2B0104"/>
    <w:rsid w:val="3A311472"/>
    <w:rsid w:val="3A36090B"/>
    <w:rsid w:val="3A477756"/>
    <w:rsid w:val="3A506545"/>
    <w:rsid w:val="3A6001F5"/>
    <w:rsid w:val="3A6A7717"/>
    <w:rsid w:val="3A8251F7"/>
    <w:rsid w:val="3A856A8E"/>
    <w:rsid w:val="3A923F0D"/>
    <w:rsid w:val="3A975A2F"/>
    <w:rsid w:val="3A9B6C2A"/>
    <w:rsid w:val="3A9C6D18"/>
    <w:rsid w:val="3AA74337"/>
    <w:rsid w:val="3AB56FBC"/>
    <w:rsid w:val="3AB80075"/>
    <w:rsid w:val="3ABA76CC"/>
    <w:rsid w:val="3ABD325E"/>
    <w:rsid w:val="3ABE2E99"/>
    <w:rsid w:val="3ABE4965"/>
    <w:rsid w:val="3AD4112E"/>
    <w:rsid w:val="3AD81CDD"/>
    <w:rsid w:val="3AE24804"/>
    <w:rsid w:val="3AE512B2"/>
    <w:rsid w:val="3AEE5058"/>
    <w:rsid w:val="3AEE71BB"/>
    <w:rsid w:val="3AF31436"/>
    <w:rsid w:val="3AF579EA"/>
    <w:rsid w:val="3B075E9C"/>
    <w:rsid w:val="3B0D7746"/>
    <w:rsid w:val="3B102A15"/>
    <w:rsid w:val="3B121E14"/>
    <w:rsid w:val="3B1502B0"/>
    <w:rsid w:val="3B1730FD"/>
    <w:rsid w:val="3B180567"/>
    <w:rsid w:val="3B2530B5"/>
    <w:rsid w:val="3B2B2621"/>
    <w:rsid w:val="3B3A0045"/>
    <w:rsid w:val="3B3C0722"/>
    <w:rsid w:val="3B4016F0"/>
    <w:rsid w:val="3B450864"/>
    <w:rsid w:val="3B4C7DA1"/>
    <w:rsid w:val="3B4E1AFC"/>
    <w:rsid w:val="3B4E4E55"/>
    <w:rsid w:val="3B581E67"/>
    <w:rsid w:val="3B7232BF"/>
    <w:rsid w:val="3B7B77DC"/>
    <w:rsid w:val="3B7C4D31"/>
    <w:rsid w:val="3B8D0987"/>
    <w:rsid w:val="3B8F5319"/>
    <w:rsid w:val="3B923FDB"/>
    <w:rsid w:val="3BA61079"/>
    <w:rsid w:val="3BA94B9C"/>
    <w:rsid w:val="3BB81272"/>
    <w:rsid w:val="3BBD1942"/>
    <w:rsid w:val="3BCA370F"/>
    <w:rsid w:val="3BCB67DB"/>
    <w:rsid w:val="3BD3469A"/>
    <w:rsid w:val="3BD701B5"/>
    <w:rsid w:val="3BD964A1"/>
    <w:rsid w:val="3BE37534"/>
    <w:rsid w:val="3BE53EC2"/>
    <w:rsid w:val="3BE611DE"/>
    <w:rsid w:val="3BEC3CF6"/>
    <w:rsid w:val="3BF42553"/>
    <w:rsid w:val="3C061E38"/>
    <w:rsid w:val="3C0A28EF"/>
    <w:rsid w:val="3C1B4E6D"/>
    <w:rsid w:val="3C2009CC"/>
    <w:rsid w:val="3C25084F"/>
    <w:rsid w:val="3C3939E6"/>
    <w:rsid w:val="3C4B6F9F"/>
    <w:rsid w:val="3C4D3496"/>
    <w:rsid w:val="3C4E360A"/>
    <w:rsid w:val="3C512175"/>
    <w:rsid w:val="3C596899"/>
    <w:rsid w:val="3C7012BB"/>
    <w:rsid w:val="3C7849CF"/>
    <w:rsid w:val="3C7F0C79"/>
    <w:rsid w:val="3C822578"/>
    <w:rsid w:val="3C853ACE"/>
    <w:rsid w:val="3C8D0419"/>
    <w:rsid w:val="3C925869"/>
    <w:rsid w:val="3C9F5FFF"/>
    <w:rsid w:val="3CA31143"/>
    <w:rsid w:val="3CCA150B"/>
    <w:rsid w:val="3CD2064C"/>
    <w:rsid w:val="3CE3152D"/>
    <w:rsid w:val="3D043376"/>
    <w:rsid w:val="3D24796E"/>
    <w:rsid w:val="3D2850F7"/>
    <w:rsid w:val="3D395B06"/>
    <w:rsid w:val="3D421072"/>
    <w:rsid w:val="3D4358F2"/>
    <w:rsid w:val="3D472F85"/>
    <w:rsid w:val="3D494CE1"/>
    <w:rsid w:val="3D7C5676"/>
    <w:rsid w:val="3D820131"/>
    <w:rsid w:val="3D8806C1"/>
    <w:rsid w:val="3D8B29AF"/>
    <w:rsid w:val="3D8C62F2"/>
    <w:rsid w:val="3D9335E7"/>
    <w:rsid w:val="3D9B120F"/>
    <w:rsid w:val="3D9F5030"/>
    <w:rsid w:val="3DAC2069"/>
    <w:rsid w:val="3DB14BAC"/>
    <w:rsid w:val="3DC95DDA"/>
    <w:rsid w:val="3DD85F11"/>
    <w:rsid w:val="3DDF35E4"/>
    <w:rsid w:val="3E007E15"/>
    <w:rsid w:val="3E03772D"/>
    <w:rsid w:val="3E066057"/>
    <w:rsid w:val="3E095E8A"/>
    <w:rsid w:val="3E0A2C66"/>
    <w:rsid w:val="3E0B104C"/>
    <w:rsid w:val="3E0B2F97"/>
    <w:rsid w:val="3E1A3FCC"/>
    <w:rsid w:val="3E2C6E66"/>
    <w:rsid w:val="3E341CE0"/>
    <w:rsid w:val="3E346CBD"/>
    <w:rsid w:val="3E537822"/>
    <w:rsid w:val="3E5560F1"/>
    <w:rsid w:val="3E617F46"/>
    <w:rsid w:val="3E68417C"/>
    <w:rsid w:val="3E6B326B"/>
    <w:rsid w:val="3E714E6B"/>
    <w:rsid w:val="3E731DC7"/>
    <w:rsid w:val="3E873552"/>
    <w:rsid w:val="3E8D55EE"/>
    <w:rsid w:val="3E924F83"/>
    <w:rsid w:val="3E9956C6"/>
    <w:rsid w:val="3EAA2408"/>
    <w:rsid w:val="3EAE52FB"/>
    <w:rsid w:val="3EB1759C"/>
    <w:rsid w:val="3EC50589"/>
    <w:rsid w:val="3ECC4F0B"/>
    <w:rsid w:val="3ECC6AD5"/>
    <w:rsid w:val="3ECF6206"/>
    <w:rsid w:val="3ED66026"/>
    <w:rsid w:val="3EE152D5"/>
    <w:rsid w:val="3EEF2A85"/>
    <w:rsid w:val="3EEF5F1F"/>
    <w:rsid w:val="3EFB100C"/>
    <w:rsid w:val="3F0F2905"/>
    <w:rsid w:val="3F1D1321"/>
    <w:rsid w:val="3F254B51"/>
    <w:rsid w:val="3F393374"/>
    <w:rsid w:val="3F4B1A5D"/>
    <w:rsid w:val="3F4D7F20"/>
    <w:rsid w:val="3F563824"/>
    <w:rsid w:val="3F6D4496"/>
    <w:rsid w:val="3F8C3CF3"/>
    <w:rsid w:val="3FA7146E"/>
    <w:rsid w:val="3FAD5C2C"/>
    <w:rsid w:val="3FC73516"/>
    <w:rsid w:val="3FCC2AEB"/>
    <w:rsid w:val="3FF11CC6"/>
    <w:rsid w:val="4003625F"/>
    <w:rsid w:val="400B05B0"/>
    <w:rsid w:val="400B7A19"/>
    <w:rsid w:val="402A06BC"/>
    <w:rsid w:val="402C2835"/>
    <w:rsid w:val="402C74FE"/>
    <w:rsid w:val="40334614"/>
    <w:rsid w:val="40424CE4"/>
    <w:rsid w:val="404434AB"/>
    <w:rsid w:val="404C5083"/>
    <w:rsid w:val="404D2D55"/>
    <w:rsid w:val="40531FBB"/>
    <w:rsid w:val="4060625F"/>
    <w:rsid w:val="407108B1"/>
    <w:rsid w:val="40801942"/>
    <w:rsid w:val="40904C7E"/>
    <w:rsid w:val="409E7675"/>
    <w:rsid w:val="40A82188"/>
    <w:rsid w:val="40AD4241"/>
    <w:rsid w:val="40B32DC7"/>
    <w:rsid w:val="40B64018"/>
    <w:rsid w:val="40BC6630"/>
    <w:rsid w:val="40BD5109"/>
    <w:rsid w:val="40C10B2A"/>
    <w:rsid w:val="40C44301"/>
    <w:rsid w:val="40C91804"/>
    <w:rsid w:val="40CA48A0"/>
    <w:rsid w:val="40CF7F84"/>
    <w:rsid w:val="40D17A67"/>
    <w:rsid w:val="40DA092B"/>
    <w:rsid w:val="40F06105"/>
    <w:rsid w:val="40FA498E"/>
    <w:rsid w:val="411900E4"/>
    <w:rsid w:val="41221EA0"/>
    <w:rsid w:val="412258B1"/>
    <w:rsid w:val="4133663E"/>
    <w:rsid w:val="41380079"/>
    <w:rsid w:val="4141522F"/>
    <w:rsid w:val="414B0057"/>
    <w:rsid w:val="414E229B"/>
    <w:rsid w:val="415546A0"/>
    <w:rsid w:val="415F35B7"/>
    <w:rsid w:val="416343B6"/>
    <w:rsid w:val="416C73AA"/>
    <w:rsid w:val="417520C8"/>
    <w:rsid w:val="417758BB"/>
    <w:rsid w:val="417A07DD"/>
    <w:rsid w:val="417D092C"/>
    <w:rsid w:val="4180056B"/>
    <w:rsid w:val="41873A70"/>
    <w:rsid w:val="4192717B"/>
    <w:rsid w:val="41A65125"/>
    <w:rsid w:val="41A7008C"/>
    <w:rsid w:val="41CF035C"/>
    <w:rsid w:val="41E4557A"/>
    <w:rsid w:val="41EC36EE"/>
    <w:rsid w:val="41F61EF2"/>
    <w:rsid w:val="42224B10"/>
    <w:rsid w:val="422338E9"/>
    <w:rsid w:val="422758F8"/>
    <w:rsid w:val="422B5400"/>
    <w:rsid w:val="422F6778"/>
    <w:rsid w:val="422F6C7F"/>
    <w:rsid w:val="42424A2F"/>
    <w:rsid w:val="424A70FC"/>
    <w:rsid w:val="424D6D52"/>
    <w:rsid w:val="425620DE"/>
    <w:rsid w:val="425D094A"/>
    <w:rsid w:val="426C5A1F"/>
    <w:rsid w:val="42811D1B"/>
    <w:rsid w:val="42821482"/>
    <w:rsid w:val="42913D1E"/>
    <w:rsid w:val="429962E5"/>
    <w:rsid w:val="429C297B"/>
    <w:rsid w:val="42B33D3A"/>
    <w:rsid w:val="42BA7214"/>
    <w:rsid w:val="42BB6761"/>
    <w:rsid w:val="42BF0C39"/>
    <w:rsid w:val="42C1448E"/>
    <w:rsid w:val="42CC33B7"/>
    <w:rsid w:val="42F56702"/>
    <w:rsid w:val="43005C9C"/>
    <w:rsid w:val="43105F8E"/>
    <w:rsid w:val="431647CE"/>
    <w:rsid w:val="43371AAC"/>
    <w:rsid w:val="43422542"/>
    <w:rsid w:val="43431CFC"/>
    <w:rsid w:val="434345A8"/>
    <w:rsid w:val="434D01B6"/>
    <w:rsid w:val="435F53B2"/>
    <w:rsid w:val="43613769"/>
    <w:rsid w:val="437C6018"/>
    <w:rsid w:val="43885455"/>
    <w:rsid w:val="43921BE9"/>
    <w:rsid w:val="439672A7"/>
    <w:rsid w:val="4397524A"/>
    <w:rsid w:val="439D459E"/>
    <w:rsid w:val="43AC4AC2"/>
    <w:rsid w:val="43AE7545"/>
    <w:rsid w:val="43B863CA"/>
    <w:rsid w:val="43BB5277"/>
    <w:rsid w:val="43C74EFD"/>
    <w:rsid w:val="43EB6394"/>
    <w:rsid w:val="43EF5D98"/>
    <w:rsid w:val="43F009DA"/>
    <w:rsid w:val="43F65B88"/>
    <w:rsid w:val="4414224C"/>
    <w:rsid w:val="441F59B2"/>
    <w:rsid w:val="443C0C70"/>
    <w:rsid w:val="443E14C3"/>
    <w:rsid w:val="444C7FA8"/>
    <w:rsid w:val="445F7849"/>
    <w:rsid w:val="4461479E"/>
    <w:rsid w:val="4465605F"/>
    <w:rsid w:val="447E4A67"/>
    <w:rsid w:val="449235F4"/>
    <w:rsid w:val="449E39EF"/>
    <w:rsid w:val="44B74A0B"/>
    <w:rsid w:val="44BA3FFF"/>
    <w:rsid w:val="44BC7EDC"/>
    <w:rsid w:val="44BF2721"/>
    <w:rsid w:val="44D42970"/>
    <w:rsid w:val="44D672FB"/>
    <w:rsid w:val="44DE028C"/>
    <w:rsid w:val="44F049C4"/>
    <w:rsid w:val="44F85A3B"/>
    <w:rsid w:val="44FF6788"/>
    <w:rsid w:val="45027412"/>
    <w:rsid w:val="4513705E"/>
    <w:rsid w:val="4515570C"/>
    <w:rsid w:val="452B6A7A"/>
    <w:rsid w:val="452D04A9"/>
    <w:rsid w:val="452D1E50"/>
    <w:rsid w:val="45316C8D"/>
    <w:rsid w:val="453B38ED"/>
    <w:rsid w:val="45441001"/>
    <w:rsid w:val="454717CE"/>
    <w:rsid w:val="454D4C6E"/>
    <w:rsid w:val="454E2EF1"/>
    <w:rsid w:val="455426D7"/>
    <w:rsid w:val="455670E0"/>
    <w:rsid w:val="456A1E89"/>
    <w:rsid w:val="457448C7"/>
    <w:rsid w:val="4575091C"/>
    <w:rsid w:val="457553C6"/>
    <w:rsid w:val="45964D5D"/>
    <w:rsid w:val="459F6DE5"/>
    <w:rsid w:val="45A21AFF"/>
    <w:rsid w:val="45A81283"/>
    <w:rsid w:val="45A91772"/>
    <w:rsid w:val="45AF238B"/>
    <w:rsid w:val="45B65057"/>
    <w:rsid w:val="45B720B4"/>
    <w:rsid w:val="45C16143"/>
    <w:rsid w:val="45C95D0A"/>
    <w:rsid w:val="45CE4056"/>
    <w:rsid w:val="45D3521B"/>
    <w:rsid w:val="45D371AF"/>
    <w:rsid w:val="45D8034D"/>
    <w:rsid w:val="45DD2AF4"/>
    <w:rsid w:val="45E630D8"/>
    <w:rsid w:val="46043A20"/>
    <w:rsid w:val="462A2C70"/>
    <w:rsid w:val="462B4A6B"/>
    <w:rsid w:val="462C4FDA"/>
    <w:rsid w:val="464F52BB"/>
    <w:rsid w:val="465438B2"/>
    <w:rsid w:val="46607D51"/>
    <w:rsid w:val="466201FC"/>
    <w:rsid w:val="466C50F0"/>
    <w:rsid w:val="467405B4"/>
    <w:rsid w:val="46766C9D"/>
    <w:rsid w:val="468056FA"/>
    <w:rsid w:val="46896BC1"/>
    <w:rsid w:val="469D36A5"/>
    <w:rsid w:val="46B54778"/>
    <w:rsid w:val="46B5506A"/>
    <w:rsid w:val="46B5520F"/>
    <w:rsid w:val="46CB06B2"/>
    <w:rsid w:val="46CD3EDD"/>
    <w:rsid w:val="46D21802"/>
    <w:rsid w:val="46DA0384"/>
    <w:rsid w:val="46DD15C8"/>
    <w:rsid w:val="46E63900"/>
    <w:rsid w:val="46F15F28"/>
    <w:rsid w:val="46F400B1"/>
    <w:rsid w:val="47026382"/>
    <w:rsid w:val="470F5196"/>
    <w:rsid w:val="47124240"/>
    <w:rsid w:val="4723345D"/>
    <w:rsid w:val="4729695B"/>
    <w:rsid w:val="472A7F30"/>
    <w:rsid w:val="472E4880"/>
    <w:rsid w:val="4731550B"/>
    <w:rsid w:val="473C0184"/>
    <w:rsid w:val="473C2AA3"/>
    <w:rsid w:val="473D131C"/>
    <w:rsid w:val="473D47B5"/>
    <w:rsid w:val="473E7100"/>
    <w:rsid w:val="475F5078"/>
    <w:rsid w:val="476C5E56"/>
    <w:rsid w:val="477A696A"/>
    <w:rsid w:val="477D5419"/>
    <w:rsid w:val="47987B79"/>
    <w:rsid w:val="47A853D2"/>
    <w:rsid w:val="47A94C49"/>
    <w:rsid w:val="47AA2E59"/>
    <w:rsid w:val="47AE1059"/>
    <w:rsid w:val="47D56874"/>
    <w:rsid w:val="47DF1A95"/>
    <w:rsid w:val="47DF1E04"/>
    <w:rsid w:val="47FC0BB6"/>
    <w:rsid w:val="47FC37FA"/>
    <w:rsid w:val="480248AB"/>
    <w:rsid w:val="4815187A"/>
    <w:rsid w:val="481A0CCE"/>
    <w:rsid w:val="48201111"/>
    <w:rsid w:val="482018F9"/>
    <w:rsid w:val="48300B73"/>
    <w:rsid w:val="48373FC1"/>
    <w:rsid w:val="4839358C"/>
    <w:rsid w:val="484C05BF"/>
    <w:rsid w:val="4857567A"/>
    <w:rsid w:val="4872381D"/>
    <w:rsid w:val="48795ADA"/>
    <w:rsid w:val="487F6664"/>
    <w:rsid w:val="48821352"/>
    <w:rsid w:val="4883455A"/>
    <w:rsid w:val="4886661C"/>
    <w:rsid w:val="488B555A"/>
    <w:rsid w:val="48906FE2"/>
    <w:rsid w:val="489218FD"/>
    <w:rsid w:val="4897654E"/>
    <w:rsid w:val="489A4C14"/>
    <w:rsid w:val="489C43CF"/>
    <w:rsid w:val="48A61220"/>
    <w:rsid w:val="48AA51DD"/>
    <w:rsid w:val="48BC69A0"/>
    <w:rsid w:val="48BE17C5"/>
    <w:rsid w:val="48CA0B21"/>
    <w:rsid w:val="48CE6A35"/>
    <w:rsid w:val="48D47557"/>
    <w:rsid w:val="48F76CC6"/>
    <w:rsid w:val="48FA62BF"/>
    <w:rsid w:val="48FE1046"/>
    <w:rsid w:val="490E0A00"/>
    <w:rsid w:val="491F3BD1"/>
    <w:rsid w:val="49207B5A"/>
    <w:rsid w:val="49291C88"/>
    <w:rsid w:val="493D2331"/>
    <w:rsid w:val="49467995"/>
    <w:rsid w:val="494C4FC9"/>
    <w:rsid w:val="495076B9"/>
    <w:rsid w:val="495A47EB"/>
    <w:rsid w:val="49621079"/>
    <w:rsid w:val="496E3608"/>
    <w:rsid w:val="497304D4"/>
    <w:rsid w:val="4975743C"/>
    <w:rsid w:val="49803CFA"/>
    <w:rsid w:val="49955944"/>
    <w:rsid w:val="49977634"/>
    <w:rsid w:val="499D0F67"/>
    <w:rsid w:val="49A87C8B"/>
    <w:rsid w:val="49AC66F1"/>
    <w:rsid w:val="49B16959"/>
    <w:rsid w:val="49BB755B"/>
    <w:rsid w:val="49C8691F"/>
    <w:rsid w:val="49C93279"/>
    <w:rsid w:val="49C95A92"/>
    <w:rsid w:val="49CC019A"/>
    <w:rsid w:val="49D35076"/>
    <w:rsid w:val="49D5199B"/>
    <w:rsid w:val="49D540AB"/>
    <w:rsid w:val="49DB40A3"/>
    <w:rsid w:val="49E40396"/>
    <w:rsid w:val="49EB1023"/>
    <w:rsid w:val="49F40C39"/>
    <w:rsid w:val="49FF24A9"/>
    <w:rsid w:val="4A0225B2"/>
    <w:rsid w:val="4A165143"/>
    <w:rsid w:val="4A1A54FA"/>
    <w:rsid w:val="4A313009"/>
    <w:rsid w:val="4A404BB6"/>
    <w:rsid w:val="4A4A0BA5"/>
    <w:rsid w:val="4A542E4F"/>
    <w:rsid w:val="4A5B6297"/>
    <w:rsid w:val="4A6B1A98"/>
    <w:rsid w:val="4A706106"/>
    <w:rsid w:val="4A775B64"/>
    <w:rsid w:val="4A8471A7"/>
    <w:rsid w:val="4A894F2D"/>
    <w:rsid w:val="4A9108D3"/>
    <w:rsid w:val="4A954B54"/>
    <w:rsid w:val="4A9A340F"/>
    <w:rsid w:val="4A9F5A30"/>
    <w:rsid w:val="4AAC4DF4"/>
    <w:rsid w:val="4AC00F6E"/>
    <w:rsid w:val="4AC41A8A"/>
    <w:rsid w:val="4AC664D4"/>
    <w:rsid w:val="4ACB319B"/>
    <w:rsid w:val="4ACD0A99"/>
    <w:rsid w:val="4ACE0D35"/>
    <w:rsid w:val="4AD230F0"/>
    <w:rsid w:val="4AEC5763"/>
    <w:rsid w:val="4AF94EE3"/>
    <w:rsid w:val="4B0B032E"/>
    <w:rsid w:val="4B0C2911"/>
    <w:rsid w:val="4B1D3306"/>
    <w:rsid w:val="4B1F20CA"/>
    <w:rsid w:val="4B207539"/>
    <w:rsid w:val="4B231C07"/>
    <w:rsid w:val="4B383262"/>
    <w:rsid w:val="4B3A7522"/>
    <w:rsid w:val="4B3B51E2"/>
    <w:rsid w:val="4B3E3893"/>
    <w:rsid w:val="4B3E5379"/>
    <w:rsid w:val="4B42652E"/>
    <w:rsid w:val="4B431596"/>
    <w:rsid w:val="4B474D70"/>
    <w:rsid w:val="4B594DDA"/>
    <w:rsid w:val="4B5F1F7D"/>
    <w:rsid w:val="4B6C2CDF"/>
    <w:rsid w:val="4B751036"/>
    <w:rsid w:val="4B7E1E5F"/>
    <w:rsid w:val="4B804C76"/>
    <w:rsid w:val="4B8D5E87"/>
    <w:rsid w:val="4B9D6AA8"/>
    <w:rsid w:val="4B9E19BF"/>
    <w:rsid w:val="4BB34B53"/>
    <w:rsid w:val="4BBA5915"/>
    <w:rsid w:val="4BBA5EAC"/>
    <w:rsid w:val="4BC0348F"/>
    <w:rsid w:val="4BC62166"/>
    <w:rsid w:val="4BC67EF8"/>
    <w:rsid w:val="4BCA5951"/>
    <w:rsid w:val="4BD0680C"/>
    <w:rsid w:val="4BD75D22"/>
    <w:rsid w:val="4BD807CD"/>
    <w:rsid w:val="4BE3537F"/>
    <w:rsid w:val="4BE83EBD"/>
    <w:rsid w:val="4BEA52D1"/>
    <w:rsid w:val="4BF56672"/>
    <w:rsid w:val="4C061BEE"/>
    <w:rsid w:val="4C065AB6"/>
    <w:rsid w:val="4C0C128B"/>
    <w:rsid w:val="4C0F23D6"/>
    <w:rsid w:val="4C14255F"/>
    <w:rsid w:val="4C176905"/>
    <w:rsid w:val="4C226759"/>
    <w:rsid w:val="4C2835E4"/>
    <w:rsid w:val="4C357B13"/>
    <w:rsid w:val="4C3C46DC"/>
    <w:rsid w:val="4C404A8D"/>
    <w:rsid w:val="4C466B7A"/>
    <w:rsid w:val="4C471E7A"/>
    <w:rsid w:val="4C4D4B03"/>
    <w:rsid w:val="4C510139"/>
    <w:rsid w:val="4C5E33A5"/>
    <w:rsid w:val="4C5F209B"/>
    <w:rsid w:val="4C682CA1"/>
    <w:rsid w:val="4C712DA4"/>
    <w:rsid w:val="4C737A67"/>
    <w:rsid w:val="4C924526"/>
    <w:rsid w:val="4C991671"/>
    <w:rsid w:val="4CA83C53"/>
    <w:rsid w:val="4CAC4E40"/>
    <w:rsid w:val="4CBA58A1"/>
    <w:rsid w:val="4CC141DF"/>
    <w:rsid w:val="4CDA2F05"/>
    <w:rsid w:val="4CE6423D"/>
    <w:rsid w:val="4CEA5A41"/>
    <w:rsid w:val="4CEC449C"/>
    <w:rsid w:val="4CED5E01"/>
    <w:rsid w:val="4CEF4215"/>
    <w:rsid w:val="4CF10E91"/>
    <w:rsid w:val="4D047AAF"/>
    <w:rsid w:val="4D106CD7"/>
    <w:rsid w:val="4D107128"/>
    <w:rsid w:val="4D2F4FF3"/>
    <w:rsid w:val="4D316F23"/>
    <w:rsid w:val="4D326322"/>
    <w:rsid w:val="4D327747"/>
    <w:rsid w:val="4D4708F5"/>
    <w:rsid w:val="4D6077CC"/>
    <w:rsid w:val="4D772074"/>
    <w:rsid w:val="4D7D3EDC"/>
    <w:rsid w:val="4D897C5F"/>
    <w:rsid w:val="4D8A2738"/>
    <w:rsid w:val="4D8B2A97"/>
    <w:rsid w:val="4D8B57FC"/>
    <w:rsid w:val="4D94114D"/>
    <w:rsid w:val="4D9F427E"/>
    <w:rsid w:val="4DAC6FF7"/>
    <w:rsid w:val="4DAF351B"/>
    <w:rsid w:val="4DB305C1"/>
    <w:rsid w:val="4DB43415"/>
    <w:rsid w:val="4DD43A50"/>
    <w:rsid w:val="4DE778AD"/>
    <w:rsid w:val="4DEC365C"/>
    <w:rsid w:val="4DFC620A"/>
    <w:rsid w:val="4DFE334D"/>
    <w:rsid w:val="4DFF7827"/>
    <w:rsid w:val="4E0013BC"/>
    <w:rsid w:val="4E1F1285"/>
    <w:rsid w:val="4E1F5C7F"/>
    <w:rsid w:val="4E212565"/>
    <w:rsid w:val="4E341762"/>
    <w:rsid w:val="4E3D26B0"/>
    <w:rsid w:val="4E421613"/>
    <w:rsid w:val="4E4860B4"/>
    <w:rsid w:val="4E50177E"/>
    <w:rsid w:val="4E565152"/>
    <w:rsid w:val="4E574C0C"/>
    <w:rsid w:val="4E583994"/>
    <w:rsid w:val="4E5D49DC"/>
    <w:rsid w:val="4E803DFB"/>
    <w:rsid w:val="4E8A5BA3"/>
    <w:rsid w:val="4E950788"/>
    <w:rsid w:val="4E965C36"/>
    <w:rsid w:val="4EA26958"/>
    <w:rsid w:val="4EB92005"/>
    <w:rsid w:val="4EBB7C60"/>
    <w:rsid w:val="4EC17E3F"/>
    <w:rsid w:val="4ED71F33"/>
    <w:rsid w:val="4EE34EDF"/>
    <w:rsid w:val="4EEB7308"/>
    <w:rsid w:val="4EFA1F4F"/>
    <w:rsid w:val="4EFF1F49"/>
    <w:rsid w:val="4F097EF1"/>
    <w:rsid w:val="4F177AAA"/>
    <w:rsid w:val="4F3E7E11"/>
    <w:rsid w:val="4F3F0515"/>
    <w:rsid w:val="4F3F4953"/>
    <w:rsid w:val="4F441DE0"/>
    <w:rsid w:val="4F463812"/>
    <w:rsid w:val="4F4A4AC3"/>
    <w:rsid w:val="4F561236"/>
    <w:rsid w:val="4F5D68BE"/>
    <w:rsid w:val="4F615C80"/>
    <w:rsid w:val="4F66018F"/>
    <w:rsid w:val="4F790928"/>
    <w:rsid w:val="4F7C55C4"/>
    <w:rsid w:val="4F820E44"/>
    <w:rsid w:val="4F866223"/>
    <w:rsid w:val="4F8677C6"/>
    <w:rsid w:val="4F8831DD"/>
    <w:rsid w:val="4F971267"/>
    <w:rsid w:val="4F994500"/>
    <w:rsid w:val="4F9B0B1E"/>
    <w:rsid w:val="4F9D338A"/>
    <w:rsid w:val="4FB22904"/>
    <w:rsid w:val="4FB745A1"/>
    <w:rsid w:val="4FBA0417"/>
    <w:rsid w:val="4FBA3646"/>
    <w:rsid w:val="4FE46F61"/>
    <w:rsid w:val="4FF64FB3"/>
    <w:rsid w:val="4FF974A4"/>
    <w:rsid w:val="5006700A"/>
    <w:rsid w:val="50152144"/>
    <w:rsid w:val="501D40B5"/>
    <w:rsid w:val="50223A57"/>
    <w:rsid w:val="502747E1"/>
    <w:rsid w:val="50343C02"/>
    <w:rsid w:val="503B45BC"/>
    <w:rsid w:val="503D283E"/>
    <w:rsid w:val="50405626"/>
    <w:rsid w:val="50523EC6"/>
    <w:rsid w:val="5055343F"/>
    <w:rsid w:val="50643896"/>
    <w:rsid w:val="506630B2"/>
    <w:rsid w:val="506A3320"/>
    <w:rsid w:val="506B1305"/>
    <w:rsid w:val="506C0BEE"/>
    <w:rsid w:val="506E7185"/>
    <w:rsid w:val="50707642"/>
    <w:rsid w:val="507168F9"/>
    <w:rsid w:val="50717C86"/>
    <w:rsid w:val="507774C7"/>
    <w:rsid w:val="507A7925"/>
    <w:rsid w:val="508B3CBB"/>
    <w:rsid w:val="508C1938"/>
    <w:rsid w:val="508F66F9"/>
    <w:rsid w:val="509170AC"/>
    <w:rsid w:val="50925691"/>
    <w:rsid w:val="509E3F38"/>
    <w:rsid w:val="50A45631"/>
    <w:rsid w:val="50A615B3"/>
    <w:rsid w:val="50B523E2"/>
    <w:rsid w:val="50B5622D"/>
    <w:rsid w:val="50B676F4"/>
    <w:rsid w:val="50C8788C"/>
    <w:rsid w:val="50D2740E"/>
    <w:rsid w:val="50EB380F"/>
    <w:rsid w:val="50F71874"/>
    <w:rsid w:val="50FF734A"/>
    <w:rsid w:val="510679EA"/>
    <w:rsid w:val="510E65C5"/>
    <w:rsid w:val="51194A1B"/>
    <w:rsid w:val="511D34D4"/>
    <w:rsid w:val="51402BA0"/>
    <w:rsid w:val="51455FEB"/>
    <w:rsid w:val="51525F24"/>
    <w:rsid w:val="51730AF9"/>
    <w:rsid w:val="5176156B"/>
    <w:rsid w:val="518474B9"/>
    <w:rsid w:val="51853B3E"/>
    <w:rsid w:val="518B22DE"/>
    <w:rsid w:val="518B2C1B"/>
    <w:rsid w:val="518C5970"/>
    <w:rsid w:val="519B732B"/>
    <w:rsid w:val="519E2679"/>
    <w:rsid w:val="519F01AC"/>
    <w:rsid w:val="51A26A15"/>
    <w:rsid w:val="51A908E0"/>
    <w:rsid w:val="51CB69CF"/>
    <w:rsid w:val="51E52D5F"/>
    <w:rsid w:val="51EC6FA0"/>
    <w:rsid w:val="51F441CF"/>
    <w:rsid w:val="51FB77E3"/>
    <w:rsid w:val="520B6D31"/>
    <w:rsid w:val="5220182E"/>
    <w:rsid w:val="52222D86"/>
    <w:rsid w:val="522E2759"/>
    <w:rsid w:val="52324556"/>
    <w:rsid w:val="52332EB9"/>
    <w:rsid w:val="524A14AD"/>
    <w:rsid w:val="525047DC"/>
    <w:rsid w:val="52506373"/>
    <w:rsid w:val="52516595"/>
    <w:rsid w:val="525907D8"/>
    <w:rsid w:val="525C1CFC"/>
    <w:rsid w:val="525C3FBB"/>
    <w:rsid w:val="525C5152"/>
    <w:rsid w:val="52650544"/>
    <w:rsid w:val="52673FFF"/>
    <w:rsid w:val="52712025"/>
    <w:rsid w:val="529C1AA9"/>
    <w:rsid w:val="52AC0D99"/>
    <w:rsid w:val="52AE6395"/>
    <w:rsid w:val="52AF668B"/>
    <w:rsid w:val="52C841DB"/>
    <w:rsid w:val="52C86D8B"/>
    <w:rsid w:val="52CF3578"/>
    <w:rsid w:val="52D335AC"/>
    <w:rsid w:val="52DA735C"/>
    <w:rsid w:val="52EA2F0A"/>
    <w:rsid w:val="52EE2F6C"/>
    <w:rsid w:val="52EE50D6"/>
    <w:rsid w:val="52F37AA9"/>
    <w:rsid w:val="52F728B0"/>
    <w:rsid w:val="52FC40E5"/>
    <w:rsid w:val="52FD24B6"/>
    <w:rsid w:val="53050150"/>
    <w:rsid w:val="530E4D08"/>
    <w:rsid w:val="5345196A"/>
    <w:rsid w:val="536B02FA"/>
    <w:rsid w:val="536C5851"/>
    <w:rsid w:val="53774931"/>
    <w:rsid w:val="537C1E8F"/>
    <w:rsid w:val="538420A4"/>
    <w:rsid w:val="53963A9A"/>
    <w:rsid w:val="53B81391"/>
    <w:rsid w:val="53BA57C0"/>
    <w:rsid w:val="53BA5D6E"/>
    <w:rsid w:val="53BA69E7"/>
    <w:rsid w:val="53C00F23"/>
    <w:rsid w:val="53CE1FBD"/>
    <w:rsid w:val="53F1493A"/>
    <w:rsid w:val="53FC3C3B"/>
    <w:rsid w:val="53FD016F"/>
    <w:rsid w:val="54055B2A"/>
    <w:rsid w:val="540C7617"/>
    <w:rsid w:val="541119A4"/>
    <w:rsid w:val="541A2018"/>
    <w:rsid w:val="542E6F7D"/>
    <w:rsid w:val="54323F8C"/>
    <w:rsid w:val="5441115A"/>
    <w:rsid w:val="54434BDE"/>
    <w:rsid w:val="545315D7"/>
    <w:rsid w:val="54546DD7"/>
    <w:rsid w:val="545575D9"/>
    <w:rsid w:val="54594A46"/>
    <w:rsid w:val="54604F0E"/>
    <w:rsid w:val="546062AD"/>
    <w:rsid w:val="546F00A0"/>
    <w:rsid w:val="54744AA8"/>
    <w:rsid w:val="547622B1"/>
    <w:rsid w:val="54774965"/>
    <w:rsid w:val="5478427C"/>
    <w:rsid w:val="547D59F0"/>
    <w:rsid w:val="54922334"/>
    <w:rsid w:val="54924C15"/>
    <w:rsid w:val="549340A9"/>
    <w:rsid w:val="54986CC3"/>
    <w:rsid w:val="549A1F83"/>
    <w:rsid w:val="54AC53C7"/>
    <w:rsid w:val="54B47F6F"/>
    <w:rsid w:val="54CA09A1"/>
    <w:rsid w:val="54D30311"/>
    <w:rsid w:val="54D61B55"/>
    <w:rsid w:val="54DF6D5E"/>
    <w:rsid w:val="54E27B75"/>
    <w:rsid w:val="54EB10F0"/>
    <w:rsid w:val="54F067AF"/>
    <w:rsid w:val="54F34762"/>
    <w:rsid w:val="55184195"/>
    <w:rsid w:val="552566CB"/>
    <w:rsid w:val="55270023"/>
    <w:rsid w:val="552E319B"/>
    <w:rsid w:val="55342F82"/>
    <w:rsid w:val="55492D4E"/>
    <w:rsid w:val="556B02B9"/>
    <w:rsid w:val="556C030A"/>
    <w:rsid w:val="556C76B8"/>
    <w:rsid w:val="557265F4"/>
    <w:rsid w:val="55747B3B"/>
    <w:rsid w:val="55773EB2"/>
    <w:rsid w:val="55780687"/>
    <w:rsid w:val="557A3870"/>
    <w:rsid w:val="5583041E"/>
    <w:rsid w:val="558A0616"/>
    <w:rsid w:val="559553A9"/>
    <w:rsid w:val="559A67F6"/>
    <w:rsid w:val="559E3AD8"/>
    <w:rsid w:val="559F0B6B"/>
    <w:rsid w:val="55C54B59"/>
    <w:rsid w:val="56150F57"/>
    <w:rsid w:val="561C44A0"/>
    <w:rsid w:val="562149F8"/>
    <w:rsid w:val="56233649"/>
    <w:rsid w:val="56466923"/>
    <w:rsid w:val="56467660"/>
    <w:rsid w:val="564A6B16"/>
    <w:rsid w:val="5653457E"/>
    <w:rsid w:val="567447F8"/>
    <w:rsid w:val="56744F9B"/>
    <w:rsid w:val="567D3EDF"/>
    <w:rsid w:val="568E0CF4"/>
    <w:rsid w:val="5699148E"/>
    <w:rsid w:val="56A94F55"/>
    <w:rsid w:val="56B95CD4"/>
    <w:rsid w:val="56B9733E"/>
    <w:rsid w:val="56C37190"/>
    <w:rsid w:val="56C605AE"/>
    <w:rsid w:val="56D6336A"/>
    <w:rsid w:val="56DC27B9"/>
    <w:rsid w:val="56DF3122"/>
    <w:rsid w:val="56EF0D19"/>
    <w:rsid w:val="56F25F14"/>
    <w:rsid w:val="56F350CD"/>
    <w:rsid w:val="56F46355"/>
    <w:rsid w:val="56F80B76"/>
    <w:rsid w:val="56FC3F4E"/>
    <w:rsid w:val="56FE1A6E"/>
    <w:rsid w:val="57016E0D"/>
    <w:rsid w:val="57082ECA"/>
    <w:rsid w:val="570B66FE"/>
    <w:rsid w:val="57196D7F"/>
    <w:rsid w:val="57210C51"/>
    <w:rsid w:val="57216785"/>
    <w:rsid w:val="572328C1"/>
    <w:rsid w:val="57252F8A"/>
    <w:rsid w:val="57323605"/>
    <w:rsid w:val="573A07FC"/>
    <w:rsid w:val="573B7AC0"/>
    <w:rsid w:val="57417ADD"/>
    <w:rsid w:val="577860CB"/>
    <w:rsid w:val="579303DB"/>
    <w:rsid w:val="57A24A44"/>
    <w:rsid w:val="57B40CD6"/>
    <w:rsid w:val="57B9188B"/>
    <w:rsid w:val="57BB5994"/>
    <w:rsid w:val="57C350D6"/>
    <w:rsid w:val="57CB55BB"/>
    <w:rsid w:val="57D002A5"/>
    <w:rsid w:val="57DC3DFA"/>
    <w:rsid w:val="57E65968"/>
    <w:rsid w:val="57E65B56"/>
    <w:rsid w:val="57FC7197"/>
    <w:rsid w:val="57FE0273"/>
    <w:rsid w:val="57FE61D4"/>
    <w:rsid w:val="580A5E1D"/>
    <w:rsid w:val="58105C6F"/>
    <w:rsid w:val="581C2F69"/>
    <w:rsid w:val="581F7B70"/>
    <w:rsid w:val="58374FDC"/>
    <w:rsid w:val="584A0547"/>
    <w:rsid w:val="584A3AC5"/>
    <w:rsid w:val="58587BD7"/>
    <w:rsid w:val="585E04F5"/>
    <w:rsid w:val="58626A6C"/>
    <w:rsid w:val="58645CFE"/>
    <w:rsid w:val="5868729C"/>
    <w:rsid w:val="586A0AE8"/>
    <w:rsid w:val="58706CB8"/>
    <w:rsid w:val="58714359"/>
    <w:rsid w:val="58747BD1"/>
    <w:rsid w:val="58766556"/>
    <w:rsid w:val="587D1052"/>
    <w:rsid w:val="588279A9"/>
    <w:rsid w:val="588407B8"/>
    <w:rsid w:val="58884914"/>
    <w:rsid w:val="58A55F41"/>
    <w:rsid w:val="58A818B6"/>
    <w:rsid w:val="58B26F16"/>
    <w:rsid w:val="58B3210E"/>
    <w:rsid w:val="58B51F0A"/>
    <w:rsid w:val="58C93BB2"/>
    <w:rsid w:val="58CA65B1"/>
    <w:rsid w:val="58CD5784"/>
    <w:rsid w:val="58D06FB1"/>
    <w:rsid w:val="58F07E32"/>
    <w:rsid w:val="58FE42D2"/>
    <w:rsid w:val="590037F5"/>
    <w:rsid w:val="59004D48"/>
    <w:rsid w:val="59051AF1"/>
    <w:rsid w:val="59082C2F"/>
    <w:rsid w:val="59097FED"/>
    <w:rsid w:val="591F7F01"/>
    <w:rsid w:val="59355EE4"/>
    <w:rsid w:val="593574EB"/>
    <w:rsid w:val="594A02A5"/>
    <w:rsid w:val="594A3734"/>
    <w:rsid w:val="59627050"/>
    <w:rsid w:val="59652023"/>
    <w:rsid w:val="596A2E9B"/>
    <w:rsid w:val="596F539F"/>
    <w:rsid w:val="59727CDE"/>
    <w:rsid w:val="598A3B8A"/>
    <w:rsid w:val="598D501D"/>
    <w:rsid w:val="59981A0F"/>
    <w:rsid w:val="59A25C3A"/>
    <w:rsid w:val="59A90D86"/>
    <w:rsid w:val="59C00008"/>
    <w:rsid w:val="59C33413"/>
    <w:rsid w:val="59E329FD"/>
    <w:rsid w:val="59E636AE"/>
    <w:rsid w:val="59F31D54"/>
    <w:rsid w:val="59F962B9"/>
    <w:rsid w:val="5A1563D2"/>
    <w:rsid w:val="5A1626B5"/>
    <w:rsid w:val="5A222D44"/>
    <w:rsid w:val="5A267584"/>
    <w:rsid w:val="5A2E6365"/>
    <w:rsid w:val="5A434EA4"/>
    <w:rsid w:val="5A4B34C1"/>
    <w:rsid w:val="5A4D6181"/>
    <w:rsid w:val="5A511C75"/>
    <w:rsid w:val="5A606D8D"/>
    <w:rsid w:val="5A6461EF"/>
    <w:rsid w:val="5A657FB6"/>
    <w:rsid w:val="5A6F6CC9"/>
    <w:rsid w:val="5A704F07"/>
    <w:rsid w:val="5A7B3253"/>
    <w:rsid w:val="5A7D2F8B"/>
    <w:rsid w:val="5A7F03B3"/>
    <w:rsid w:val="5A876889"/>
    <w:rsid w:val="5A923F8C"/>
    <w:rsid w:val="5A933A71"/>
    <w:rsid w:val="5ABE488F"/>
    <w:rsid w:val="5AD97B0E"/>
    <w:rsid w:val="5ADE3534"/>
    <w:rsid w:val="5AE0778B"/>
    <w:rsid w:val="5AE42D2E"/>
    <w:rsid w:val="5AE469F0"/>
    <w:rsid w:val="5AF16EDD"/>
    <w:rsid w:val="5AF62812"/>
    <w:rsid w:val="5B031922"/>
    <w:rsid w:val="5B06278D"/>
    <w:rsid w:val="5B125E9A"/>
    <w:rsid w:val="5B1A721A"/>
    <w:rsid w:val="5B2517B4"/>
    <w:rsid w:val="5B2956A6"/>
    <w:rsid w:val="5B380294"/>
    <w:rsid w:val="5B3B2576"/>
    <w:rsid w:val="5B3D4256"/>
    <w:rsid w:val="5B492E29"/>
    <w:rsid w:val="5B537C1D"/>
    <w:rsid w:val="5B5A1725"/>
    <w:rsid w:val="5B700ED4"/>
    <w:rsid w:val="5B730CD4"/>
    <w:rsid w:val="5B8A1263"/>
    <w:rsid w:val="5B8A714B"/>
    <w:rsid w:val="5B96482B"/>
    <w:rsid w:val="5B9A1BCF"/>
    <w:rsid w:val="5B9E054F"/>
    <w:rsid w:val="5BAC4BB0"/>
    <w:rsid w:val="5BB05C77"/>
    <w:rsid w:val="5BB07CD8"/>
    <w:rsid w:val="5BB77EB6"/>
    <w:rsid w:val="5BB87133"/>
    <w:rsid w:val="5BBB751C"/>
    <w:rsid w:val="5BC33A8B"/>
    <w:rsid w:val="5BDA3FD9"/>
    <w:rsid w:val="5BE31A2B"/>
    <w:rsid w:val="5BE6425E"/>
    <w:rsid w:val="5BEB599A"/>
    <w:rsid w:val="5BF96736"/>
    <w:rsid w:val="5BFB1746"/>
    <w:rsid w:val="5BFD4647"/>
    <w:rsid w:val="5C0F0A4A"/>
    <w:rsid w:val="5C1A79D0"/>
    <w:rsid w:val="5C4F708A"/>
    <w:rsid w:val="5C583A7A"/>
    <w:rsid w:val="5C60491D"/>
    <w:rsid w:val="5C61015B"/>
    <w:rsid w:val="5C693371"/>
    <w:rsid w:val="5C694AF9"/>
    <w:rsid w:val="5C6A0661"/>
    <w:rsid w:val="5C717236"/>
    <w:rsid w:val="5C792C1C"/>
    <w:rsid w:val="5C7B2B8E"/>
    <w:rsid w:val="5C862BAA"/>
    <w:rsid w:val="5C937249"/>
    <w:rsid w:val="5C995F46"/>
    <w:rsid w:val="5CA14209"/>
    <w:rsid w:val="5CAB5170"/>
    <w:rsid w:val="5CB91771"/>
    <w:rsid w:val="5CCF6F8A"/>
    <w:rsid w:val="5CE312EC"/>
    <w:rsid w:val="5CF0574B"/>
    <w:rsid w:val="5D015469"/>
    <w:rsid w:val="5D1904F6"/>
    <w:rsid w:val="5D215832"/>
    <w:rsid w:val="5D466CB3"/>
    <w:rsid w:val="5D58140D"/>
    <w:rsid w:val="5D671A1C"/>
    <w:rsid w:val="5D8449EA"/>
    <w:rsid w:val="5D8C313B"/>
    <w:rsid w:val="5DC22D2F"/>
    <w:rsid w:val="5DCE21BF"/>
    <w:rsid w:val="5DCF7C42"/>
    <w:rsid w:val="5DE46503"/>
    <w:rsid w:val="5DED49FB"/>
    <w:rsid w:val="5DFB5D74"/>
    <w:rsid w:val="5E0F2BEE"/>
    <w:rsid w:val="5E1442CD"/>
    <w:rsid w:val="5E203C16"/>
    <w:rsid w:val="5E231C5B"/>
    <w:rsid w:val="5E265A8D"/>
    <w:rsid w:val="5E28119E"/>
    <w:rsid w:val="5E2C01A6"/>
    <w:rsid w:val="5E380118"/>
    <w:rsid w:val="5E3A2281"/>
    <w:rsid w:val="5E40655E"/>
    <w:rsid w:val="5E5667DD"/>
    <w:rsid w:val="5E600936"/>
    <w:rsid w:val="5E652774"/>
    <w:rsid w:val="5E696F7A"/>
    <w:rsid w:val="5E6A126B"/>
    <w:rsid w:val="5E7237AD"/>
    <w:rsid w:val="5E8A3FC8"/>
    <w:rsid w:val="5E8B454F"/>
    <w:rsid w:val="5E8E096C"/>
    <w:rsid w:val="5E9F2F1C"/>
    <w:rsid w:val="5EA54A13"/>
    <w:rsid w:val="5EA97992"/>
    <w:rsid w:val="5EAA1F04"/>
    <w:rsid w:val="5EAA560B"/>
    <w:rsid w:val="5EB019BA"/>
    <w:rsid w:val="5EB71749"/>
    <w:rsid w:val="5EC6549F"/>
    <w:rsid w:val="5EDA3927"/>
    <w:rsid w:val="5EE709F8"/>
    <w:rsid w:val="5EEF5797"/>
    <w:rsid w:val="5F0C27D2"/>
    <w:rsid w:val="5F184851"/>
    <w:rsid w:val="5F1F26DC"/>
    <w:rsid w:val="5F285BE7"/>
    <w:rsid w:val="5F2A7790"/>
    <w:rsid w:val="5F2B592D"/>
    <w:rsid w:val="5F2E512B"/>
    <w:rsid w:val="5F3B0244"/>
    <w:rsid w:val="5F3D3416"/>
    <w:rsid w:val="5F4549A1"/>
    <w:rsid w:val="5F4B19E2"/>
    <w:rsid w:val="5F4B64E9"/>
    <w:rsid w:val="5F5734BE"/>
    <w:rsid w:val="5F5C4BE1"/>
    <w:rsid w:val="5F7D1404"/>
    <w:rsid w:val="5F7D21A4"/>
    <w:rsid w:val="5F8D089B"/>
    <w:rsid w:val="5FC6544C"/>
    <w:rsid w:val="5FCD0C2C"/>
    <w:rsid w:val="5FDE07F8"/>
    <w:rsid w:val="5FE8357E"/>
    <w:rsid w:val="5FF307B1"/>
    <w:rsid w:val="5FF3784E"/>
    <w:rsid w:val="5FF73AE2"/>
    <w:rsid w:val="6000628C"/>
    <w:rsid w:val="60161233"/>
    <w:rsid w:val="603075BE"/>
    <w:rsid w:val="603F4456"/>
    <w:rsid w:val="604052DD"/>
    <w:rsid w:val="60413495"/>
    <w:rsid w:val="60414FD6"/>
    <w:rsid w:val="605A048B"/>
    <w:rsid w:val="606A7232"/>
    <w:rsid w:val="607C536E"/>
    <w:rsid w:val="608800ED"/>
    <w:rsid w:val="608D2A44"/>
    <w:rsid w:val="608F40BC"/>
    <w:rsid w:val="60A55112"/>
    <w:rsid w:val="60AF47E6"/>
    <w:rsid w:val="60B16470"/>
    <w:rsid w:val="60B62A01"/>
    <w:rsid w:val="60C83676"/>
    <w:rsid w:val="60CF4361"/>
    <w:rsid w:val="60E7084F"/>
    <w:rsid w:val="60EC52BE"/>
    <w:rsid w:val="60F63F1A"/>
    <w:rsid w:val="61187D0C"/>
    <w:rsid w:val="611940C3"/>
    <w:rsid w:val="61297740"/>
    <w:rsid w:val="612C42E0"/>
    <w:rsid w:val="613B3763"/>
    <w:rsid w:val="61461D2C"/>
    <w:rsid w:val="61586971"/>
    <w:rsid w:val="615B3538"/>
    <w:rsid w:val="61845558"/>
    <w:rsid w:val="61923D00"/>
    <w:rsid w:val="619A7096"/>
    <w:rsid w:val="619B5FDC"/>
    <w:rsid w:val="619F598E"/>
    <w:rsid w:val="61A80498"/>
    <w:rsid w:val="61A83D77"/>
    <w:rsid w:val="61A941D1"/>
    <w:rsid w:val="61AF04C2"/>
    <w:rsid w:val="61DE4CEF"/>
    <w:rsid w:val="61E35B66"/>
    <w:rsid w:val="61E47F8B"/>
    <w:rsid w:val="61E56510"/>
    <w:rsid w:val="61F6013F"/>
    <w:rsid w:val="61F7561B"/>
    <w:rsid w:val="61F97F54"/>
    <w:rsid w:val="620041A7"/>
    <w:rsid w:val="62077057"/>
    <w:rsid w:val="6208750B"/>
    <w:rsid w:val="621F1642"/>
    <w:rsid w:val="622C1071"/>
    <w:rsid w:val="623539E7"/>
    <w:rsid w:val="623C562A"/>
    <w:rsid w:val="62423FAC"/>
    <w:rsid w:val="62455894"/>
    <w:rsid w:val="625618E0"/>
    <w:rsid w:val="626B34AD"/>
    <w:rsid w:val="626B5BD0"/>
    <w:rsid w:val="627208F4"/>
    <w:rsid w:val="627A2238"/>
    <w:rsid w:val="62A113F8"/>
    <w:rsid w:val="62A64225"/>
    <w:rsid w:val="62C34B26"/>
    <w:rsid w:val="62C72142"/>
    <w:rsid w:val="62CF2B7E"/>
    <w:rsid w:val="62D00CF0"/>
    <w:rsid w:val="62DE4B8F"/>
    <w:rsid w:val="62E127AE"/>
    <w:rsid w:val="62F60226"/>
    <w:rsid w:val="62F8116F"/>
    <w:rsid w:val="63051C20"/>
    <w:rsid w:val="63053042"/>
    <w:rsid w:val="63107DBE"/>
    <w:rsid w:val="631A0E37"/>
    <w:rsid w:val="632A25B9"/>
    <w:rsid w:val="63483D24"/>
    <w:rsid w:val="6348751B"/>
    <w:rsid w:val="634F144C"/>
    <w:rsid w:val="635B0A0E"/>
    <w:rsid w:val="636A19F6"/>
    <w:rsid w:val="63705545"/>
    <w:rsid w:val="637800C8"/>
    <w:rsid w:val="63780C0C"/>
    <w:rsid w:val="637D1E7D"/>
    <w:rsid w:val="63AB0C0A"/>
    <w:rsid w:val="63C9514A"/>
    <w:rsid w:val="63CA1A33"/>
    <w:rsid w:val="63D56053"/>
    <w:rsid w:val="63DB64BE"/>
    <w:rsid w:val="63DD1C89"/>
    <w:rsid w:val="63ED4F8B"/>
    <w:rsid w:val="63EF190C"/>
    <w:rsid w:val="63F828F0"/>
    <w:rsid w:val="63FD1842"/>
    <w:rsid w:val="64124168"/>
    <w:rsid w:val="642E3444"/>
    <w:rsid w:val="64343BF8"/>
    <w:rsid w:val="64392E12"/>
    <w:rsid w:val="64410E71"/>
    <w:rsid w:val="64491A2B"/>
    <w:rsid w:val="645B093F"/>
    <w:rsid w:val="6463192F"/>
    <w:rsid w:val="64656B35"/>
    <w:rsid w:val="64671BEE"/>
    <w:rsid w:val="646F125F"/>
    <w:rsid w:val="64791C73"/>
    <w:rsid w:val="6483589D"/>
    <w:rsid w:val="64853589"/>
    <w:rsid w:val="64873E26"/>
    <w:rsid w:val="648C4088"/>
    <w:rsid w:val="6494350D"/>
    <w:rsid w:val="649A680B"/>
    <w:rsid w:val="649F0C28"/>
    <w:rsid w:val="64A76839"/>
    <w:rsid w:val="64BA4F90"/>
    <w:rsid w:val="64D90583"/>
    <w:rsid w:val="64D93B40"/>
    <w:rsid w:val="64DC577E"/>
    <w:rsid w:val="64F42B4F"/>
    <w:rsid w:val="65086A5B"/>
    <w:rsid w:val="650A7F55"/>
    <w:rsid w:val="65104835"/>
    <w:rsid w:val="65112FA8"/>
    <w:rsid w:val="65213D9D"/>
    <w:rsid w:val="65251EE5"/>
    <w:rsid w:val="652E6EC5"/>
    <w:rsid w:val="6533778B"/>
    <w:rsid w:val="65371FC4"/>
    <w:rsid w:val="654350B1"/>
    <w:rsid w:val="65546487"/>
    <w:rsid w:val="655B4324"/>
    <w:rsid w:val="655F2A2C"/>
    <w:rsid w:val="656B0B9B"/>
    <w:rsid w:val="65787B5F"/>
    <w:rsid w:val="658B67DC"/>
    <w:rsid w:val="6596299A"/>
    <w:rsid w:val="65994EFF"/>
    <w:rsid w:val="65A46107"/>
    <w:rsid w:val="65A46DEC"/>
    <w:rsid w:val="65A4769C"/>
    <w:rsid w:val="65AF2522"/>
    <w:rsid w:val="65B67246"/>
    <w:rsid w:val="65CF78D5"/>
    <w:rsid w:val="65D63E79"/>
    <w:rsid w:val="65D922FB"/>
    <w:rsid w:val="65E16831"/>
    <w:rsid w:val="65EA4C4D"/>
    <w:rsid w:val="65F6513B"/>
    <w:rsid w:val="661505F6"/>
    <w:rsid w:val="6632652A"/>
    <w:rsid w:val="663B04CF"/>
    <w:rsid w:val="66433E6B"/>
    <w:rsid w:val="66507AA9"/>
    <w:rsid w:val="66546F58"/>
    <w:rsid w:val="6660698F"/>
    <w:rsid w:val="666C1DEA"/>
    <w:rsid w:val="66751A21"/>
    <w:rsid w:val="66816E9B"/>
    <w:rsid w:val="668214FC"/>
    <w:rsid w:val="668705F0"/>
    <w:rsid w:val="66921F19"/>
    <w:rsid w:val="669E359B"/>
    <w:rsid w:val="66A53234"/>
    <w:rsid w:val="66B227EA"/>
    <w:rsid w:val="66B371AC"/>
    <w:rsid w:val="66B64175"/>
    <w:rsid w:val="66BF5D7C"/>
    <w:rsid w:val="66C02C80"/>
    <w:rsid w:val="66C15607"/>
    <w:rsid w:val="66C20641"/>
    <w:rsid w:val="66D31A9E"/>
    <w:rsid w:val="66D349AC"/>
    <w:rsid w:val="66D52259"/>
    <w:rsid w:val="66D64919"/>
    <w:rsid w:val="66D81B0A"/>
    <w:rsid w:val="66EF0F53"/>
    <w:rsid w:val="66EF36CD"/>
    <w:rsid w:val="66F314F0"/>
    <w:rsid w:val="66FE3950"/>
    <w:rsid w:val="67022B2B"/>
    <w:rsid w:val="670E3C38"/>
    <w:rsid w:val="67187B3A"/>
    <w:rsid w:val="671F089C"/>
    <w:rsid w:val="671F2033"/>
    <w:rsid w:val="671F6FE3"/>
    <w:rsid w:val="672C12C5"/>
    <w:rsid w:val="672E0908"/>
    <w:rsid w:val="67305591"/>
    <w:rsid w:val="6734011A"/>
    <w:rsid w:val="673529A4"/>
    <w:rsid w:val="673B319C"/>
    <w:rsid w:val="673E0FC2"/>
    <w:rsid w:val="67486E31"/>
    <w:rsid w:val="67527199"/>
    <w:rsid w:val="67581CAB"/>
    <w:rsid w:val="675F5E4C"/>
    <w:rsid w:val="67777E02"/>
    <w:rsid w:val="67886C3B"/>
    <w:rsid w:val="679006CE"/>
    <w:rsid w:val="67972CC3"/>
    <w:rsid w:val="67972CCE"/>
    <w:rsid w:val="67B76569"/>
    <w:rsid w:val="67D47741"/>
    <w:rsid w:val="67D539C2"/>
    <w:rsid w:val="67E04483"/>
    <w:rsid w:val="67EA580F"/>
    <w:rsid w:val="67EE34DC"/>
    <w:rsid w:val="67F924D3"/>
    <w:rsid w:val="680554AF"/>
    <w:rsid w:val="6806618B"/>
    <w:rsid w:val="680A5CEE"/>
    <w:rsid w:val="680B0A2A"/>
    <w:rsid w:val="681A1C71"/>
    <w:rsid w:val="681F50A0"/>
    <w:rsid w:val="684702D7"/>
    <w:rsid w:val="684803B9"/>
    <w:rsid w:val="68555823"/>
    <w:rsid w:val="68564DE1"/>
    <w:rsid w:val="685E5C9D"/>
    <w:rsid w:val="686A79FE"/>
    <w:rsid w:val="686C4213"/>
    <w:rsid w:val="68795137"/>
    <w:rsid w:val="687967D4"/>
    <w:rsid w:val="687E21A3"/>
    <w:rsid w:val="6883597D"/>
    <w:rsid w:val="6889723C"/>
    <w:rsid w:val="688D5977"/>
    <w:rsid w:val="68925732"/>
    <w:rsid w:val="68974A9C"/>
    <w:rsid w:val="68AA142A"/>
    <w:rsid w:val="68EA2528"/>
    <w:rsid w:val="68F362D9"/>
    <w:rsid w:val="68F822D0"/>
    <w:rsid w:val="68FD3911"/>
    <w:rsid w:val="68FE7988"/>
    <w:rsid w:val="690268FB"/>
    <w:rsid w:val="690F57EB"/>
    <w:rsid w:val="6914511C"/>
    <w:rsid w:val="69161A5E"/>
    <w:rsid w:val="691800B7"/>
    <w:rsid w:val="69692E3F"/>
    <w:rsid w:val="696F477A"/>
    <w:rsid w:val="6970356A"/>
    <w:rsid w:val="69850804"/>
    <w:rsid w:val="69891D0F"/>
    <w:rsid w:val="699C283B"/>
    <w:rsid w:val="69A33892"/>
    <w:rsid w:val="69A3466D"/>
    <w:rsid w:val="69B96918"/>
    <w:rsid w:val="69CA410F"/>
    <w:rsid w:val="69D6093E"/>
    <w:rsid w:val="69DE7DFF"/>
    <w:rsid w:val="69E50CAD"/>
    <w:rsid w:val="69E57AB8"/>
    <w:rsid w:val="69F62DC1"/>
    <w:rsid w:val="69FD57A3"/>
    <w:rsid w:val="69FF3A77"/>
    <w:rsid w:val="6A056079"/>
    <w:rsid w:val="6A074276"/>
    <w:rsid w:val="6A11411D"/>
    <w:rsid w:val="6A1676A6"/>
    <w:rsid w:val="6A1C21AC"/>
    <w:rsid w:val="6A22725B"/>
    <w:rsid w:val="6A33690C"/>
    <w:rsid w:val="6A3C0318"/>
    <w:rsid w:val="6A5E1ADB"/>
    <w:rsid w:val="6A6004E2"/>
    <w:rsid w:val="6A6C5892"/>
    <w:rsid w:val="6A733C5C"/>
    <w:rsid w:val="6A832835"/>
    <w:rsid w:val="6A8B17B0"/>
    <w:rsid w:val="6A902EA1"/>
    <w:rsid w:val="6A96552E"/>
    <w:rsid w:val="6A9A60F4"/>
    <w:rsid w:val="6AB84709"/>
    <w:rsid w:val="6ABA0652"/>
    <w:rsid w:val="6ACF2CBD"/>
    <w:rsid w:val="6AD53871"/>
    <w:rsid w:val="6AD56718"/>
    <w:rsid w:val="6AD677D2"/>
    <w:rsid w:val="6AED16FC"/>
    <w:rsid w:val="6AF21163"/>
    <w:rsid w:val="6B002DD7"/>
    <w:rsid w:val="6B046904"/>
    <w:rsid w:val="6B046CC2"/>
    <w:rsid w:val="6B3310B9"/>
    <w:rsid w:val="6B3D124C"/>
    <w:rsid w:val="6B566FAA"/>
    <w:rsid w:val="6B606E49"/>
    <w:rsid w:val="6B6806F4"/>
    <w:rsid w:val="6B871575"/>
    <w:rsid w:val="6B8F4035"/>
    <w:rsid w:val="6BA92400"/>
    <w:rsid w:val="6BAC2ACF"/>
    <w:rsid w:val="6BB2579D"/>
    <w:rsid w:val="6BBC3C00"/>
    <w:rsid w:val="6BBD160E"/>
    <w:rsid w:val="6BC16AB6"/>
    <w:rsid w:val="6BC22CFE"/>
    <w:rsid w:val="6BC27EB7"/>
    <w:rsid w:val="6BCB5675"/>
    <w:rsid w:val="6BD27DE9"/>
    <w:rsid w:val="6BE307F9"/>
    <w:rsid w:val="6BFD3EBF"/>
    <w:rsid w:val="6C060673"/>
    <w:rsid w:val="6C0E2960"/>
    <w:rsid w:val="6C161B30"/>
    <w:rsid w:val="6C171A8B"/>
    <w:rsid w:val="6C232B36"/>
    <w:rsid w:val="6C2C013A"/>
    <w:rsid w:val="6C543DDB"/>
    <w:rsid w:val="6C64549A"/>
    <w:rsid w:val="6C655359"/>
    <w:rsid w:val="6C6F62BF"/>
    <w:rsid w:val="6C8A6151"/>
    <w:rsid w:val="6C975AE8"/>
    <w:rsid w:val="6C991802"/>
    <w:rsid w:val="6CA7490C"/>
    <w:rsid w:val="6CB26A4E"/>
    <w:rsid w:val="6CC075C2"/>
    <w:rsid w:val="6CC10889"/>
    <w:rsid w:val="6CC66B1B"/>
    <w:rsid w:val="6CE57B1D"/>
    <w:rsid w:val="6CF474AB"/>
    <w:rsid w:val="6CFF007F"/>
    <w:rsid w:val="6CFF4B2D"/>
    <w:rsid w:val="6D0709A7"/>
    <w:rsid w:val="6D0A5DD9"/>
    <w:rsid w:val="6D0B1344"/>
    <w:rsid w:val="6D0F2EE2"/>
    <w:rsid w:val="6D213C65"/>
    <w:rsid w:val="6D307D5D"/>
    <w:rsid w:val="6D332076"/>
    <w:rsid w:val="6D3F25F7"/>
    <w:rsid w:val="6D477C8D"/>
    <w:rsid w:val="6D581A5B"/>
    <w:rsid w:val="6D5C02C2"/>
    <w:rsid w:val="6D7D2B67"/>
    <w:rsid w:val="6D876D87"/>
    <w:rsid w:val="6D8E6BDF"/>
    <w:rsid w:val="6DA43429"/>
    <w:rsid w:val="6DB50843"/>
    <w:rsid w:val="6DBE0259"/>
    <w:rsid w:val="6DD30BAF"/>
    <w:rsid w:val="6DD8366D"/>
    <w:rsid w:val="6DE756E2"/>
    <w:rsid w:val="6DEB0B42"/>
    <w:rsid w:val="6DEB1AFB"/>
    <w:rsid w:val="6DEB3372"/>
    <w:rsid w:val="6E0072FA"/>
    <w:rsid w:val="6E10334F"/>
    <w:rsid w:val="6E1879E0"/>
    <w:rsid w:val="6E237AA7"/>
    <w:rsid w:val="6E2C50E1"/>
    <w:rsid w:val="6E2D0F0E"/>
    <w:rsid w:val="6E2E09EB"/>
    <w:rsid w:val="6E484594"/>
    <w:rsid w:val="6E4D44E9"/>
    <w:rsid w:val="6E4F2F5D"/>
    <w:rsid w:val="6E5817AF"/>
    <w:rsid w:val="6E626A12"/>
    <w:rsid w:val="6E6646F2"/>
    <w:rsid w:val="6E830CA7"/>
    <w:rsid w:val="6E94049E"/>
    <w:rsid w:val="6E9B22B2"/>
    <w:rsid w:val="6EA90DCB"/>
    <w:rsid w:val="6EB04129"/>
    <w:rsid w:val="6EBE5234"/>
    <w:rsid w:val="6EC73297"/>
    <w:rsid w:val="6ED16627"/>
    <w:rsid w:val="6EE42CAC"/>
    <w:rsid w:val="6EE8082B"/>
    <w:rsid w:val="6EE96451"/>
    <w:rsid w:val="6EEB0410"/>
    <w:rsid w:val="6EF83B84"/>
    <w:rsid w:val="6EFD724C"/>
    <w:rsid w:val="6F03497E"/>
    <w:rsid w:val="6F164D3A"/>
    <w:rsid w:val="6F242342"/>
    <w:rsid w:val="6F4559AE"/>
    <w:rsid w:val="6F455FCB"/>
    <w:rsid w:val="6F460EAC"/>
    <w:rsid w:val="6F4F500F"/>
    <w:rsid w:val="6F56465A"/>
    <w:rsid w:val="6F634904"/>
    <w:rsid w:val="6F684D05"/>
    <w:rsid w:val="6F6B3628"/>
    <w:rsid w:val="6F6E65A9"/>
    <w:rsid w:val="6F807C32"/>
    <w:rsid w:val="6F926619"/>
    <w:rsid w:val="6F961910"/>
    <w:rsid w:val="6F986BC2"/>
    <w:rsid w:val="6FAC2CC7"/>
    <w:rsid w:val="6FB26924"/>
    <w:rsid w:val="6FCC4CF1"/>
    <w:rsid w:val="6FD046C8"/>
    <w:rsid w:val="6FDE431C"/>
    <w:rsid w:val="6FDF3719"/>
    <w:rsid w:val="6FF07B78"/>
    <w:rsid w:val="6FF87BBB"/>
    <w:rsid w:val="6FFB3B84"/>
    <w:rsid w:val="70082857"/>
    <w:rsid w:val="70253C32"/>
    <w:rsid w:val="7025627A"/>
    <w:rsid w:val="703E7D58"/>
    <w:rsid w:val="704E5C92"/>
    <w:rsid w:val="705D104C"/>
    <w:rsid w:val="70650C47"/>
    <w:rsid w:val="707224EE"/>
    <w:rsid w:val="70733A0C"/>
    <w:rsid w:val="7083170F"/>
    <w:rsid w:val="708D07CD"/>
    <w:rsid w:val="709B247A"/>
    <w:rsid w:val="70A47C53"/>
    <w:rsid w:val="70B86655"/>
    <w:rsid w:val="70D47B38"/>
    <w:rsid w:val="70D95C6D"/>
    <w:rsid w:val="70DC0813"/>
    <w:rsid w:val="70F762FD"/>
    <w:rsid w:val="70F97E4B"/>
    <w:rsid w:val="71003178"/>
    <w:rsid w:val="7104586D"/>
    <w:rsid w:val="711B0401"/>
    <w:rsid w:val="711D77E6"/>
    <w:rsid w:val="71562EE6"/>
    <w:rsid w:val="7167026A"/>
    <w:rsid w:val="71692C44"/>
    <w:rsid w:val="71776E48"/>
    <w:rsid w:val="717770CB"/>
    <w:rsid w:val="717B7C6D"/>
    <w:rsid w:val="718630B7"/>
    <w:rsid w:val="718F626C"/>
    <w:rsid w:val="7196009F"/>
    <w:rsid w:val="71971FB9"/>
    <w:rsid w:val="719D0276"/>
    <w:rsid w:val="719E5589"/>
    <w:rsid w:val="71A03895"/>
    <w:rsid w:val="71AC641F"/>
    <w:rsid w:val="71BE4C5F"/>
    <w:rsid w:val="71C56B3A"/>
    <w:rsid w:val="71C86B85"/>
    <w:rsid w:val="71D84AA0"/>
    <w:rsid w:val="71F01635"/>
    <w:rsid w:val="71F04E92"/>
    <w:rsid w:val="720C0275"/>
    <w:rsid w:val="721151F0"/>
    <w:rsid w:val="72136AC9"/>
    <w:rsid w:val="72181EA0"/>
    <w:rsid w:val="72275F2F"/>
    <w:rsid w:val="7228035F"/>
    <w:rsid w:val="72291DE3"/>
    <w:rsid w:val="72333705"/>
    <w:rsid w:val="7233576D"/>
    <w:rsid w:val="72397751"/>
    <w:rsid w:val="724013F9"/>
    <w:rsid w:val="7249607A"/>
    <w:rsid w:val="725123CC"/>
    <w:rsid w:val="725202C5"/>
    <w:rsid w:val="72550688"/>
    <w:rsid w:val="725C590D"/>
    <w:rsid w:val="72664858"/>
    <w:rsid w:val="726808A4"/>
    <w:rsid w:val="727630E5"/>
    <w:rsid w:val="7276687B"/>
    <w:rsid w:val="72790F4C"/>
    <w:rsid w:val="72794404"/>
    <w:rsid w:val="7283325F"/>
    <w:rsid w:val="72841822"/>
    <w:rsid w:val="72910EFC"/>
    <w:rsid w:val="72A8025D"/>
    <w:rsid w:val="72AB7EB8"/>
    <w:rsid w:val="72AE6648"/>
    <w:rsid w:val="72D43E45"/>
    <w:rsid w:val="72DE334D"/>
    <w:rsid w:val="72E06989"/>
    <w:rsid w:val="72E6334D"/>
    <w:rsid w:val="72E71212"/>
    <w:rsid w:val="72F94426"/>
    <w:rsid w:val="72FC2D0C"/>
    <w:rsid w:val="73032B5D"/>
    <w:rsid w:val="73043ED7"/>
    <w:rsid w:val="73060BB6"/>
    <w:rsid w:val="730E2102"/>
    <w:rsid w:val="730F4D32"/>
    <w:rsid w:val="7328044A"/>
    <w:rsid w:val="732D6D29"/>
    <w:rsid w:val="732E1CA4"/>
    <w:rsid w:val="733528B0"/>
    <w:rsid w:val="733624A1"/>
    <w:rsid w:val="733C4C2E"/>
    <w:rsid w:val="73407725"/>
    <w:rsid w:val="734566DB"/>
    <w:rsid w:val="736B4451"/>
    <w:rsid w:val="736E4FDC"/>
    <w:rsid w:val="737577A9"/>
    <w:rsid w:val="737B555D"/>
    <w:rsid w:val="738A6BA5"/>
    <w:rsid w:val="738E5209"/>
    <w:rsid w:val="739044CA"/>
    <w:rsid w:val="739670BD"/>
    <w:rsid w:val="73A3794B"/>
    <w:rsid w:val="73AB7F72"/>
    <w:rsid w:val="73C13185"/>
    <w:rsid w:val="73CB5CB5"/>
    <w:rsid w:val="73CF0F9F"/>
    <w:rsid w:val="73D15A02"/>
    <w:rsid w:val="73DA4CB3"/>
    <w:rsid w:val="73DE7890"/>
    <w:rsid w:val="73E8731F"/>
    <w:rsid w:val="73EE3B8E"/>
    <w:rsid w:val="73F76BF9"/>
    <w:rsid w:val="74022074"/>
    <w:rsid w:val="740D48A1"/>
    <w:rsid w:val="7415577E"/>
    <w:rsid w:val="742D3C9E"/>
    <w:rsid w:val="742E4AEA"/>
    <w:rsid w:val="743739B4"/>
    <w:rsid w:val="743E3100"/>
    <w:rsid w:val="7441769C"/>
    <w:rsid w:val="74534371"/>
    <w:rsid w:val="745620A5"/>
    <w:rsid w:val="745D3C77"/>
    <w:rsid w:val="745F039F"/>
    <w:rsid w:val="746B668F"/>
    <w:rsid w:val="74705582"/>
    <w:rsid w:val="74810672"/>
    <w:rsid w:val="7482617F"/>
    <w:rsid w:val="74855D94"/>
    <w:rsid w:val="74895085"/>
    <w:rsid w:val="749F46D3"/>
    <w:rsid w:val="74A02E92"/>
    <w:rsid w:val="74A22DFA"/>
    <w:rsid w:val="74A43600"/>
    <w:rsid w:val="74A61B43"/>
    <w:rsid w:val="74AC577C"/>
    <w:rsid w:val="74AE0A4F"/>
    <w:rsid w:val="74B322C2"/>
    <w:rsid w:val="74B640B9"/>
    <w:rsid w:val="74D71939"/>
    <w:rsid w:val="74D940B1"/>
    <w:rsid w:val="74DF3944"/>
    <w:rsid w:val="74F90C6A"/>
    <w:rsid w:val="75072293"/>
    <w:rsid w:val="750A4915"/>
    <w:rsid w:val="750E080D"/>
    <w:rsid w:val="75110230"/>
    <w:rsid w:val="75152708"/>
    <w:rsid w:val="7520466F"/>
    <w:rsid w:val="753022C2"/>
    <w:rsid w:val="753060E5"/>
    <w:rsid w:val="753E5253"/>
    <w:rsid w:val="7544671C"/>
    <w:rsid w:val="75464D3E"/>
    <w:rsid w:val="7550587F"/>
    <w:rsid w:val="755409A2"/>
    <w:rsid w:val="755F0442"/>
    <w:rsid w:val="7565718E"/>
    <w:rsid w:val="75706C81"/>
    <w:rsid w:val="757155DA"/>
    <w:rsid w:val="757426F7"/>
    <w:rsid w:val="75753776"/>
    <w:rsid w:val="757775FE"/>
    <w:rsid w:val="7580140C"/>
    <w:rsid w:val="758C7ECE"/>
    <w:rsid w:val="758F55AD"/>
    <w:rsid w:val="75960C00"/>
    <w:rsid w:val="75983C98"/>
    <w:rsid w:val="759A4129"/>
    <w:rsid w:val="759B6350"/>
    <w:rsid w:val="75A50F7E"/>
    <w:rsid w:val="75B108E9"/>
    <w:rsid w:val="75B27870"/>
    <w:rsid w:val="75B5406F"/>
    <w:rsid w:val="75B61162"/>
    <w:rsid w:val="75B7190B"/>
    <w:rsid w:val="75C448BF"/>
    <w:rsid w:val="75D06B63"/>
    <w:rsid w:val="75D34C88"/>
    <w:rsid w:val="75D87A38"/>
    <w:rsid w:val="75E41C47"/>
    <w:rsid w:val="75EA0B9C"/>
    <w:rsid w:val="760B72A2"/>
    <w:rsid w:val="761A0794"/>
    <w:rsid w:val="761C4C0E"/>
    <w:rsid w:val="762819A0"/>
    <w:rsid w:val="76372E74"/>
    <w:rsid w:val="7646227A"/>
    <w:rsid w:val="765937C9"/>
    <w:rsid w:val="7659601C"/>
    <w:rsid w:val="76691BD7"/>
    <w:rsid w:val="766C3A51"/>
    <w:rsid w:val="767965CA"/>
    <w:rsid w:val="767F22C5"/>
    <w:rsid w:val="768574E0"/>
    <w:rsid w:val="768E59C5"/>
    <w:rsid w:val="769A18E0"/>
    <w:rsid w:val="769E1428"/>
    <w:rsid w:val="76A71105"/>
    <w:rsid w:val="76B234B3"/>
    <w:rsid w:val="76CA62B7"/>
    <w:rsid w:val="76CB0270"/>
    <w:rsid w:val="76D03638"/>
    <w:rsid w:val="76D9730D"/>
    <w:rsid w:val="76E22089"/>
    <w:rsid w:val="76F571E3"/>
    <w:rsid w:val="76F941E5"/>
    <w:rsid w:val="77147247"/>
    <w:rsid w:val="77236BAD"/>
    <w:rsid w:val="77326D7B"/>
    <w:rsid w:val="77396C0C"/>
    <w:rsid w:val="773D4D4E"/>
    <w:rsid w:val="774053B9"/>
    <w:rsid w:val="77412440"/>
    <w:rsid w:val="77441277"/>
    <w:rsid w:val="775355D2"/>
    <w:rsid w:val="77561595"/>
    <w:rsid w:val="775654FF"/>
    <w:rsid w:val="775C0E44"/>
    <w:rsid w:val="77633A3D"/>
    <w:rsid w:val="776573FC"/>
    <w:rsid w:val="776C5512"/>
    <w:rsid w:val="7775167A"/>
    <w:rsid w:val="779A093F"/>
    <w:rsid w:val="77AA3834"/>
    <w:rsid w:val="77BE6DB0"/>
    <w:rsid w:val="77C8151F"/>
    <w:rsid w:val="77DF2369"/>
    <w:rsid w:val="77EB7CEE"/>
    <w:rsid w:val="77ED4BC0"/>
    <w:rsid w:val="77EE0D3F"/>
    <w:rsid w:val="77F90758"/>
    <w:rsid w:val="77FD456A"/>
    <w:rsid w:val="780B214D"/>
    <w:rsid w:val="780B5E51"/>
    <w:rsid w:val="781E6779"/>
    <w:rsid w:val="78230412"/>
    <w:rsid w:val="78253194"/>
    <w:rsid w:val="78261C7C"/>
    <w:rsid w:val="782753C7"/>
    <w:rsid w:val="782E3079"/>
    <w:rsid w:val="783F21AA"/>
    <w:rsid w:val="785C30D6"/>
    <w:rsid w:val="786879E6"/>
    <w:rsid w:val="786C3A56"/>
    <w:rsid w:val="786D7881"/>
    <w:rsid w:val="787228C1"/>
    <w:rsid w:val="787C43FD"/>
    <w:rsid w:val="78912A7F"/>
    <w:rsid w:val="78981B25"/>
    <w:rsid w:val="789C6C21"/>
    <w:rsid w:val="789E6DF4"/>
    <w:rsid w:val="789F4BA6"/>
    <w:rsid w:val="78AD2B48"/>
    <w:rsid w:val="78AF3FF6"/>
    <w:rsid w:val="78B17B8C"/>
    <w:rsid w:val="78B441F9"/>
    <w:rsid w:val="78D13FD8"/>
    <w:rsid w:val="78D6144E"/>
    <w:rsid w:val="78EB00B1"/>
    <w:rsid w:val="78F478B1"/>
    <w:rsid w:val="78F54AF3"/>
    <w:rsid w:val="78F83A17"/>
    <w:rsid w:val="78FB07F7"/>
    <w:rsid w:val="790337A8"/>
    <w:rsid w:val="79156EAB"/>
    <w:rsid w:val="79174A43"/>
    <w:rsid w:val="79186ECD"/>
    <w:rsid w:val="7919458F"/>
    <w:rsid w:val="79256362"/>
    <w:rsid w:val="7955534E"/>
    <w:rsid w:val="796540D5"/>
    <w:rsid w:val="796A6ECA"/>
    <w:rsid w:val="796C6645"/>
    <w:rsid w:val="796E2407"/>
    <w:rsid w:val="798651FA"/>
    <w:rsid w:val="798804EA"/>
    <w:rsid w:val="798A74ED"/>
    <w:rsid w:val="798D2FC1"/>
    <w:rsid w:val="79931109"/>
    <w:rsid w:val="7994347D"/>
    <w:rsid w:val="799B6476"/>
    <w:rsid w:val="799C15F6"/>
    <w:rsid w:val="799D72DD"/>
    <w:rsid w:val="79A3443A"/>
    <w:rsid w:val="79AC3B4B"/>
    <w:rsid w:val="79B50F0C"/>
    <w:rsid w:val="79BB4B8C"/>
    <w:rsid w:val="79BF3BAD"/>
    <w:rsid w:val="79C41D6B"/>
    <w:rsid w:val="79CA0D38"/>
    <w:rsid w:val="79CB00D6"/>
    <w:rsid w:val="79CD1992"/>
    <w:rsid w:val="79D06580"/>
    <w:rsid w:val="79E7401B"/>
    <w:rsid w:val="79EF6813"/>
    <w:rsid w:val="79F55B9E"/>
    <w:rsid w:val="7A0772D0"/>
    <w:rsid w:val="7A10792B"/>
    <w:rsid w:val="7A1E23C3"/>
    <w:rsid w:val="7A1F49B3"/>
    <w:rsid w:val="7A200DF5"/>
    <w:rsid w:val="7A235998"/>
    <w:rsid w:val="7A332B57"/>
    <w:rsid w:val="7A3B72E0"/>
    <w:rsid w:val="7A3D6495"/>
    <w:rsid w:val="7A3F190F"/>
    <w:rsid w:val="7A4417DB"/>
    <w:rsid w:val="7A4B553C"/>
    <w:rsid w:val="7A4B5C49"/>
    <w:rsid w:val="7A4D16CB"/>
    <w:rsid w:val="7A4D63F4"/>
    <w:rsid w:val="7A5F30D5"/>
    <w:rsid w:val="7A6B0106"/>
    <w:rsid w:val="7A6B0B30"/>
    <w:rsid w:val="7A6D61F7"/>
    <w:rsid w:val="7A700852"/>
    <w:rsid w:val="7A81521F"/>
    <w:rsid w:val="7A886993"/>
    <w:rsid w:val="7A8D3139"/>
    <w:rsid w:val="7A993D23"/>
    <w:rsid w:val="7A9A5760"/>
    <w:rsid w:val="7AA25EC6"/>
    <w:rsid w:val="7AA72A42"/>
    <w:rsid w:val="7AB55A21"/>
    <w:rsid w:val="7AC073CE"/>
    <w:rsid w:val="7AD01C2A"/>
    <w:rsid w:val="7AD0501E"/>
    <w:rsid w:val="7AD54484"/>
    <w:rsid w:val="7AFD3BBB"/>
    <w:rsid w:val="7B185898"/>
    <w:rsid w:val="7B185FF5"/>
    <w:rsid w:val="7B1A6B59"/>
    <w:rsid w:val="7B1D14AD"/>
    <w:rsid w:val="7B256003"/>
    <w:rsid w:val="7B2E6AE9"/>
    <w:rsid w:val="7B322CBB"/>
    <w:rsid w:val="7B3C155A"/>
    <w:rsid w:val="7B3C1A37"/>
    <w:rsid w:val="7B4A48B7"/>
    <w:rsid w:val="7B561071"/>
    <w:rsid w:val="7B707297"/>
    <w:rsid w:val="7B713618"/>
    <w:rsid w:val="7B772471"/>
    <w:rsid w:val="7B78742F"/>
    <w:rsid w:val="7B7B5E4F"/>
    <w:rsid w:val="7B8318F3"/>
    <w:rsid w:val="7B8F3BDE"/>
    <w:rsid w:val="7B980C91"/>
    <w:rsid w:val="7B9E4FF3"/>
    <w:rsid w:val="7BA658C9"/>
    <w:rsid w:val="7BB95F32"/>
    <w:rsid w:val="7BDB573F"/>
    <w:rsid w:val="7BF3261D"/>
    <w:rsid w:val="7BF54DAB"/>
    <w:rsid w:val="7BFF7C04"/>
    <w:rsid w:val="7C04636E"/>
    <w:rsid w:val="7C0C7632"/>
    <w:rsid w:val="7C0E5CA0"/>
    <w:rsid w:val="7C0E6331"/>
    <w:rsid w:val="7C166D6B"/>
    <w:rsid w:val="7C4175BA"/>
    <w:rsid w:val="7C446DE6"/>
    <w:rsid w:val="7C5162CE"/>
    <w:rsid w:val="7C630A65"/>
    <w:rsid w:val="7C65780C"/>
    <w:rsid w:val="7C6F2E0C"/>
    <w:rsid w:val="7C793F5A"/>
    <w:rsid w:val="7C8A60C2"/>
    <w:rsid w:val="7C8E5E5A"/>
    <w:rsid w:val="7C924B4E"/>
    <w:rsid w:val="7C9525F2"/>
    <w:rsid w:val="7C9D0A71"/>
    <w:rsid w:val="7CA56815"/>
    <w:rsid w:val="7CB026B1"/>
    <w:rsid w:val="7CB06AF2"/>
    <w:rsid w:val="7CB2639B"/>
    <w:rsid w:val="7CB373F7"/>
    <w:rsid w:val="7CBB3CC5"/>
    <w:rsid w:val="7CC1080B"/>
    <w:rsid w:val="7CCC29EA"/>
    <w:rsid w:val="7CE369AF"/>
    <w:rsid w:val="7CE42D31"/>
    <w:rsid w:val="7CE713C8"/>
    <w:rsid w:val="7CEB2738"/>
    <w:rsid w:val="7CED0378"/>
    <w:rsid w:val="7D052DE7"/>
    <w:rsid w:val="7D0E7AF0"/>
    <w:rsid w:val="7D16179D"/>
    <w:rsid w:val="7D225BAE"/>
    <w:rsid w:val="7D2E10E4"/>
    <w:rsid w:val="7D323D26"/>
    <w:rsid w:val="7D3A30CC"/>
    <w:rsid w:val="7D3D4767"/>
    <w:rsid w:val="7D560E93"/>
    <w:rsid w:val="7D5D7DBF"/>
    <w:rsid w:val="7D7B4B76"/>
    <w:rsid w:val="7D8D5F7C"/>
    <w:rsid w:val="7D927D4D"/>
    <w:rsid w:val="7D960644"/>
    <w:rsid w:val="7DAC50F6"/>
    <w:rsid w:val="7DB16749"/>
    <w:rsid w:val="7DB44290"/>
    <w:rsid w:val="7DC33E5E"/>
    <w:rsid w:val="7DD8477A"/>
    <w:rsid w:val="7DEC4B3B"/>
    <w:rsid w:val="7DF210B2"/>
    <w:rsid w:val="7DF4659E"/>
    <w:rsid w:val="7DF8119D"/>
    <w:rsid w:val="7E116D58"/>
    <w:rsid w:val="7E156648"/>
    <w:rsid w:val="7E160CBB"/>
    <w:rsid w:val="7E167C88"/>
    <w:rsid w:val="7E213464"/>
    <w:rsid w:val="7E22775B"/>
    <w:rsid w:val="7E2707CE"/>
    <w:rsid w:val="7E274DDE"/>
    <w:rsid w:val="7E2F76E6"/>
    <w:rsid w:val="7E3B1A47"/>
    <w:rsid w:val="7E3B38D1"/>
    <w:rsid w:val="7E424007"/>
    <w:rsid w:val="7E4717DC"/>
    <w:rsid w:val="7E5A4D92"/>
    <w:rsid w:val="7E5B6DCC"/>
    <w:rsid w:val="7E6C6557"/>
    <w:rsid w:val="7E6C7A01"/>
    <w:rsid w:val="7E7A4401"/>
    <w:rsid w:val="7E8D6DB6"/>
    <w:rsid w:val="7E9A3029"/>
    <w:rsid w:val="7EB400D0"/>
    <w:rsid w:val="7EBE0B1C"/>
    <w:rsid w:val="7EC11AA2"/>
    <w:rsid w:val="7EC36399"/>
    <w:rsid w:val="7EC51840"/>
    <w:rsid w:val="7EE475BB"/>
    <w:rsid w:val="7EEC3F36"/>
    <w:rsid w:val="7EF94EF9"/>
    <w:rsid w:val="7EFB32FA"/>
    <w:rsid w:val="7F170176"/>
    <w:rsid w:val="7F2D345C"/>
    <w:rsid w:val="7F3417B2"/>
    <w:rsid w:val="7F362E38"/>
    <w:rsid w:val="7F3A6383"/>
    <w:rsid w:val="7F4157C7"/>
    <w:rsid w:val="7F474BD9"/>
    <w:rsid w:val="7F5575DA"/>
    <w:rsid w:val="7F597513"/>
    <w:rsid w:val="7F6403FC"/>
    <w:rsid w:val="7F654401"/>
    <w:rsid w:val="7F6D2082"/>
    <w:rsid w:val="7F9A028A"/>
    <w:rsid w:val="7F9F4D9D"/>
    <w:rsid w:val="7FBA0051"/>
    <w:rsid w:val="7FC032E2"/>
    <w:rsid w:val="7FC279BD"/>
    <w:rsid w:val="7FC3060F"/>
    <w:rsid w:val="7FC63452"/>
    <w:rsid w:val="7FDF784F"/>
    <w:rsid w:val="7FE36915"/>
    <w:rsid w:val="7FE45677"/>
    <w:rsid w:val="7FE540FB"/>
    <w:rsid w:val="7FF15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2018-04-01T01:26:00Z</dcterms:created>
  <dc:creator>lenovo</dc:creator>
  <cp:lastModifiedBy>lenovo</cp:lastModifiedBy>
  <dcterms:modified xsi:type="dcterms:W3CDTF">2020-08-16T08:24:05Z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